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乡镇202_年上半年意识形态工作总结</w:t>
      </w:r>
      <w:bookmarkEnd w:id="1"/>
    </w:p>
    <w:p>
      <w:pPr>
        <w:jc w:val="center"/>
        <w:spacing w:before="0" w:after="450"/>
      </w:pPr>
      <w:r>
        <w:rPr>
          <w:rFonts w:ascii="Arial" w:hAnsi="Arial" w:eastAsia="Arial" w:cs="Arial"/>
          <w:color w:val="999999"/>
          <w:sz w:val="20"/>
          <w:szCs w:val="20"/>
        </w:rPr>
        <w:t xml:space="preserve">来源：网络  作者：岁月静好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w:t>
      </w:r>
    </w:p>
    <w:p>
      <w:pPr>
        <w:ind w:left="0" w:right="0" w:firstLine="560"/>
        <w:spacing w:before="450" w:after="450" w:line="312" w:lineRule="auto"/>
      </w:pPr>
      <w:r>
        <w:rPr>
          <w:rFonts w:ascii="宋体" w:hAnsi="宋体" w:eastAsia="宋体" w:cs="宋体"/>
          <w:color w:val="000"/>
          <w:sz w:val="28"/>
          <w:szCs w:val="28"/>
        </w:rPr>
        <w:t xml:space="preserve">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全镇高质量发展提供强有力的思想保证。为大家带来的乡镇202_年上半年意识形态工作总结，希望能帮助到大家![_TAG_h2]　　乡镇202_年上半年意识形态工作总结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xxx镇在xx、x政府正确领导下，在区委宣传部的帮助指导下，深入贯彻落实党的十九大精神以及习近平总书记系列讲话精神，进一步常态化制度化开展“两学一做”学习教育，大力弘扬社会主义核心价值体系，切实有效地抓好了全镇的意识形态工作，取得了一定成效。现将我镇202_年上半年落实意识形态工作的具体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意识形态工作，xxx镇调整明确意识形态工作领导小组，认真履行班子集体意识形态工作的主体责任，明确党委书记是第一责任人，宣传委员是直接责任人，领导班子成员各负其责，定期召开会议分析研判意识形态领 域情况，辨析思想文化领域突出问题，分清主流支流，对重 大事件、重要情况、重要社情民意中的苗头倾向性的问题， 有针对性地进行引导。把意识形态工作纳入目标管理，与中心工作同部署、同落实、同检查、同考核，并将班子成员意识形态工作责任制落实情况作为工作述职考评、民主生活会发言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xxx镇深入常态化制度化开展“两学一做”学习教育, 把意识形态工作纳入学习内容，切实抓好党员领导干部思想 教育和理论学习工作。一是制定党委中心组学习制度，做到 理论学习有制度、有计划、有主题、有记录。二是丰富学习内容，深入开展马克思主义和中国特色社会主义理论体系、 社会主义核心价值体系、习近平总书记系列重要讲话、党性党风党纪的学习及教育，重点领会党xx治国理政的新理念、新思想、新战略，多次釆取职工会议、中心组学习、讲 党课、院坝会等方式，积极发挥中心组学习的示范带动作用，促进全镇党员干部职工开展自学和集中学习，并学以致用贯彻到学习和工作中。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　　三、紧抓协调组织，形成工作合力</w:t>
      </w:r>
    </w:p>
    <w:p>
      <w:pPr>
        <w:ind w:left="0" w:right="0" w:firstLine="560"/>
        <w:spacing w:before="450" w:after="450" w:line="312" w:lineRule="auto"/>
      </w:pPr>
      <w:r>
        <w:rPr>
          <w:rFonts w:ascii="宋体" w:hAnsi="宋体" w:eastAsia="宋体" w:cs="宋体"/>
          <w:color w:val="000"/>
          <w:sz w:val="28"/>
          <w:szCs w:val="28"/>
        </w:rPr>
        <w:t xml:space="preserve">　　xxx镇围绕党管意识形态的原则，进一步强化政治意识，建立健全意识形态工作责任制，形成在党委领导下，各有关部门参与，调动党委和企业、农村、居委、学校，以及人大、工会、共青团、妇联等各方面统一战线力量，共同做好群众、工人、青少年、妇女等群体的意思形态工作的格局。</w:t>
      </w:r>
    </w:p>
    <w:p>
      <w:pPr>
        <w:ind w:left="0" w:right="0" w:firstLine="560"/>
        <w:spacing w:before="450" w:after="450" w:line="312" w:lineRule="auto"/>
      </w:pPr>
      <w:r>
        <w:rPr>
          <w:rFonts w:ascii="宋体" w:hAnsi="宋体" w:eastAsia="宋体" w:cs="宋体"/>
          <w:color w:val="000"/>
          <w:sz w:val="28"/>
          <w:szCs w:val="28"/>
        </w:rPr>
        <w:t xml:space="preserve">&gt;　　四、抓好舆论引导，凝聚正能量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在舆论引导与对外宣传中，xxx镇始终坚持团结稳定鼓劲，正面宣传为主，尊重舆论宣传规律，讲究舆论宣传艺术，提高舆论引导效果，为全镇的改革发展稳定大局提供强 有力的舆论支持。一是把握导向，规范舆论宣传。对一些苗头性问题努力做到早预见、早发现。提高舆论引导水平，对重大事件及突发性问题发现及时尤其注重提前介入，防患未然。同时党委书记亲自抓网络意识形态安全，健全维护网络意识形态安全制度，完善建立网络舆情监测点，关注掌握网络舆情，每天由专人在各大搜索引擎或网站上实时关注“xxx”动态。二是强化载体，加强宣传阵地建设。在各村居建立蕴含党建元素的党员活动室、宣传栏、与时倶进的远程教育站点、书香浓厚的农家书屋等;在镇文化广场打造“三线红”主题广场;在主干道彩绘打造 文化墙，深入宣传“两学一做”、基层党建、社会主义核心价值观、脱贫攻坚政策、法治平安建设、和谐文明行为、党风廉政建设等内容。同时顺应时代潮流，建立网络微支部，在小平台上，构建新阵地，发挥正能量。三是主动出击，切实加强对外宣传。进一步对“双微平台”和政府门户网站进行有效建设、管理和运行，利用多媒体，对xxx的工作动态及时进行宣传，避免引起舆论。同时积极投稿，线索报送，做到每月有工作动态或典型经验在钟山新闻、乌蒙新报等媒体上发布。</w:t>
      </w:r>
    </w:p>
    <w:p>
      <w:pPr>
        <w:ind w:left="0" w:right="0" w:firstLine="560"/>
        <w:spacing w:before="450" w:after="450" w:line="312" w:lineRule="auto"/>
      </w:pPr>
      <w:r>
        <w:rPr>
          <w:rFonts w:ascii="宋体" w:hAnsi="宋体" w:eastAsia="宋体" w:cs="宋体"/>
          <w:color w:val="000"/>
          <w:sz w:val="28"/>
          <w:szCs w:val="28"/>
        </w:rPr>
        <w:t xml:space="preserve">&gt;　　五、营造浓厚氛围，决战脱贫攻坚</w:t>
      </w:r>
    </w:p>
    <w:p>
      <w:pPr>
        <w:ind w:left="0" w:right="0" w:firstLine="560"/>
        <w:spacing w:before="450" w:after="450" w:line="312" w:lineRule="auto"/>
      </w:pPr>
      <w:r>
        <w:rPr>
          <w:rFonts w:ascii="宋体" w:hAnsi="宋体" w:eastAsia="宋体" w:cs="宋体"/>
          <w:color w:val="000"/>
          <w:sz w:val="28"/>
          <w:szCs w:val="28"/>
        </w:rPr>
        <w:t xml:space="preserve">　　一是做好主题宣传。围绕xx、省、市、区重大主题、重大会议、重大活动、重大典型加强选题策划，围绕党的十九大及习近平总书记系列讲话精神，做好脱贫攻坚、乡村振兴、深化改革、依法治区、从严治党、民生改善、绿色发展、产业招商、营商环境、三变改革、文明创建、平安建设等重要工作的宣传报道。二是充分发挥舆论监督和导向作用。聚焦脱贫攻坚政策及社会、民生关注的重点热点难点问题主动开展深度宣传和解读，及时传播党的声音和体现人民群众心声的宣传报道，稳妥做好热点敏感问题及突发事件的舆论引导，不断提升新闻舆论的引导力和公信力。</w:t>
      </w:r>
    </w:p>
    <w:p>
      <w:pPr>
        <w:ind w:left="0" w:right="0" w:firstLine="560"/>
        <w:spacing w:before="450" w:after="450" w:line="312" w:lineRule="auto"/>
      </w:pPr>
      <w:r>
        <w:rPr>
          <w:rFonts w:ascii="宋体" w:hAnsi="宋体" w:eastAsia="宋体" w:cs="宋体"/>
          <w:color w:val="000"/>
          <w:sz w:val="28"/>
          <w:szCs w:val="28"/>
        </w:rPr>
        <w:t xml:space="preserve">&gt;　　六、弘扬社会文明，践行核心价值观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高度重视精神文明建设工作。完善工作领导小组，定期研究精神文明建设有关工作，做到“资金有保障、机制更健全、活动有载体、建设有阵地”。将文明村镇建设纳入目标管理，任务分解落实到各有关部门、各村居，对其责任规定和标准要求等均作了详细规定，形成一级抓一级、层层抓落实的良好局面。二是加强开展“文明家庭”“身边好人”等评选活动, 大力弘扬好人文化，充分发挥党员先锋模范作用，带头推进移风易俗宣传教育，无封建迷信、非法宗教、邪教发生。三是开展美丽乡村行动。结合人居环境改造工程，对乡村卫生进行大整治，落实门前三包责任制，进一步建设美丽乡村。</w:t>
      </w:r>
    </w:p>
    <w:p>
      <w:pPr>
        <w:ind w:left="0" w:right="0" w:firstLine="560"/>
        <w:spacing w:before="450" w:after="450" w:line="312" w:lineRule="auto"/>
      </w:pPr>
      <w:r>
        <w:rPr>
          <w:rFonts w:ascii="宋体" w:hAnsi="宋体" w:eastAsia="宋体" w:cs="宋体"/>
          <w:color w:val="000"/>
          <w:sz w:val="28"/>
          <w:szCs w:val="28"/>
        </w:rPr>
        <w:t xml:space="preserve">&gt;　　七、加快文化发展，深入挖掘文化艺术</w:t>
      </w:r>
    </w:p>
    <w:p>
      <w:pPr>
        <w:ind w:left="0" w:right="0" w:firstLine="560"/>
        <w:spacing w:before="450" w:after="450" w:line="312" w:lineRule="auto"/>
      </w:pPr>
      <w:r>
        <w:rPr>
          <w:rFonts w:ascii="宋体" w:hAnsi="宋体" w:eastAsia="宋体" w:cs="宋体"/>
          <w:color w:val="000"/>
          <w:sz w:val="28"/>
          <w:szCs w:val="28"/>
        </w:rPr>
        <w:t xml:space="preserve">　　一是深入开展群众文化活动。开展元宵节群众文艺汇演等，用舞蹈、相声、表演等文艺作品将党的理论、脱贫攻坚政策、三线文化等结合起来，不断满足人民群众对美好生活的需要，不断深入挖掘民间文化艺术。二是加大非物质文化遗产传承保护力度。着力打造少数民族特色村寨及铃铛小镇，发展特色民族文化，将新华传统的彝族舞蹈继续传承下去。</w:t>
      </w:r>
    </w:p>
    <w:p>
      <w:pPr>
        <w:ind w:left="0" w:right="0" w:firstLine="560"/>
        <w:spacing w:before="450" w:after="450" w:line="312" w:lineRule="auto"/>
      </w:pPr>
      <w:r>
        <w:rPr>
          <w:rFonts w:ascii="宋体" w:hAnsi="宋体" w:eastAsia="宋体" w:cs="宋体"/>
          <w:color w:val="000"/>
          <w:sz w:val="28"/>
          <w:szCs w:val="28"/>
        </w:rPr>
        <w:t xml:space="preserve">&gt;　　八、抓好干部队伍建设，深化工作作风发展</w:t>
      </w:r>
    </w:p>
    <w:p>
      <w:pPr>
        <w:ind w:left="0" w:right="0" w:firstLine="560"/>
        <w:spacing w:before="450" w:after="450" w:line="312" w:lineRule="auto"/>
      </w:pPr>
      <w:r>
        <w:rPr>
          <w:rFonts w:ascii="宋体" w:hAnsi="宋体" w:eastAsia="宋体" w:cs="宋体"/>
          <w:color w:val="000"/>
          <w:sz w:val="28"/>
          <w:szCs w:val="28"/>
        </w:rPr>
        <w:t xml:space="preserve">　　一是加强干部队伍建设。选优配齐意识形态宣传队伍，不断提高队伍的综合素质、学习能力、管理能力等，打造高素质干部队伍。二是坚持作风建设永远在路上。坚持不懈改作风转作风，严格落实xx八项规定实施细则和省委十项规定实施细则，坚持实事求是、求真务实，把工作具体化、项目化，用钉钉子的精神一抓到底。</w:t>
      </w:r>
    </w:p>
    <w:p>
      <w:pPr>
        <w:ind w:left="0" w:right="0" w:firstLine="560"/>
        <w:spacing w:before="450" w:after="450" w:line="312" w:lineRule="auto"/>
      </w:pPr>
      <w:r>
        <w:rPr>
          <w:rFonts w:ascii="宋体" w:hAnsi="宋体" w:eastAsia="宋体" w:cs="宋体"/>
          <w:color w:val="000"/>
          <w:sz w:val="28"/>
          <w:szCs w:val="28"/>
        </w:rPr>
        <w:t xml:space="preserve">&gt;　　九、存在问题和下步工作打算</w:t>
      </w:r>
    </w:p>
    <w:p>
      <w:pPr>
        <w:ind w:left="0" w:right="0" w:firstLine="560"/>
        <w:spacing w:before="450" w:after="450" w:line="312" w:lineRule="auto"/>
      </w:pPr>
      <w:r>
        <w:rPr>
          <w:rFonts w:ascii="宋体" w:hAnsi="宋体" w:eastAsia="宋体" w:cs="宋体"/>
          <w:color w:val="000"/>
          <w:sz w:val="28"/>
          <w:szCs w:val="28"/>
        </w:rPr>
        <w:t xml:space="preserve">　　xxx镇意识形态工作虽然取得了一定的成绩，但还存 在着一些薄弱环节，主要是：新闻上稿数量不多，对内对外 宣传力度还需要进一步加大;宣传思想工作的方法、形式、</w:t>
      </w:r>
    </w:p>
    <w:p>
      <w:pPr>
        <w:ind w:left="0" w:right="0" w:firstLine="560"/>
        <w:spacing w:before="450" w:after="450" w:line="312" w:lineRule="auto"/>
      </w:pPr>
      <w:r>
        <w:rPr>
          <w:rFonts w:ascii="宋体" w:hAnsi="宋体" w:eastAsia="宋体" w:cs="宋体"/>
          <w:color w:val="000"/>
          <w:sz w:val="28"/>
          <w:szCs w:val="28"/>
        </w:rPr>
        <w:t xml:space="preserve">　　途径还需要进一步探索;宣传思想工作的影响力、渗透力、 战斗力还需要进一步提高。</w:t>
      </w:r>
    </w:p>
    <w:p>
      <w:pPr>
        <w:ind w:left="0" w:right="0" w:firstLine="560"/>
        <w:spacing w:before="450" w:after="450" w:line="312" w:lineRule="auto"/>
      </w:pPr>
      <w:r>
        <w:rPr>
          <w:rFonts w:ascii="宋体" w:hAnsi="宋体" w:eastAsia="宋体" w:cs="宋体"/>
          <w:color w:val="000"/>
          <w:sz w:val="28"/>
          <w:szCs w:val="28"/>
        </w:rPr>
        <w:t xml:space="preserve">　　下半年，我镇意识形态工作必须围绕全年工作目标，着 力在统一思想、凝聚力量、鼓舞干劲、增强实效上下功夫， 努力在理论武装、舆论引导、阵地建设、文明创建和文化发 展上取得新进展，进一步落实意识形态工作责任制，坚持不懈抓好理论学习，加强宣传队伍建设，切实提高舆论引导水平，继续拓宽对外宣传渠道，激发全镇广大干部群众工作激情，为推进我镇经济社会大发展，为建设富裕文明和谐幸福x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乡镇202_年上半年意识形态工作总结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_年以来，我镇在市委、市政府的正确领导下，在上级宣传部门的大力支持下，坚持以邓小平理论、“三个代表”重要思想和科学发展观为指导，深入学习贯彻十九大精神和习近平总书记系列重要讲话精神，坚持“两手抓、两手都要硬”的指导方针，紧紧围绕我镇中心工作任务，找准立足点，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一、加强理论学习，确保理论武装到人</w:t>
      </w:r>
    </w:p>
    <w:p>
      <w:pPr>
        <w:ind w:left="0" w:right="0" w:firstLine="560"/>
        <w:spacing w:before="450" w:after="450" w:line="312" w:lineRule="auto"/>
      </w:pPr>
      <w:r>
        <w:rPr>
          <w:rFonts w:ascii="宋体" w:hAnsi="宋体" w:eastAsia="宋体" w:cs="宋体"/>
          <w:color w:val="000"/>
          <w:sz w:val="28"/>
          <w:szCs w:val="28"/>
        </w:rPr>
        <w:t xml:space="preserve">　　我们紧密结合宣传思想文化工作重点和当前时政热点，深入开展了党的十九大、金华市和东阳市两会精神的学习贯彻。坚持周一夜学，学习内容丰富，既有理论学习，又实际工作布置，更有纪委警示教育，致力于提高机关干部的政治素养和业务水平。坚持党委中心组学习，上半年开展了2次专题学习。7月1日，我们召集全镇各支部委员、全体机关干部，邀请市委党校研究生丁杨老师以“不忘初心，牢记使命——把纪律和规矩挺在前面”为题，通过典型案例分析、法规条文解读，为全体党员上了生动的一课。</w:t>
      </w:r>
    </w:p>
    <w:p>
      <w:pPr>
        <w:ind w:left="0" w:right="0" w:firstLine="560"/>
        <w:spacing w:before="450" w:after="450" w:line="312" w:lineRule="auto"/>
      </w:pPr>
      <w:r>
        <w:rPr>
          <w:rFonts w:ascii="宋体" w:hAnsi="宋体" w:eastAsia="宋体" w:cs="宋体"/>
          <w:color w:val="000"/>
          <w:sz w:val="28"/>
          <w:szCs w:val="28"/>
        </w:rPr>
        <w:t xml:space="preserve">&gt;　　二、抓好舆论引导，传播网络正能量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尤其注重网上舆情掌控与化解。我们严格落实网络意识形态责任制，明确由书记负总责，宣传委员为分管领导，建立网上舆论引导机制，定期在《湖溪发布》推送正面信息，发现负面舆情，第一时间处置，全年未发生重大网上负面舆情。</w:t>
      </w:r>
    </w:p>
    <w:p>
      <w:pPr>
        <w:ind w:left="0" w:right="0" w:firstLine="560"/>
        <w:spacing w:before="450" w:after="450" w:line="312" w:lineRule="auto"/>
      </w:pPr>
      <w:r>
        <w:rPr>
          <w:rFonts w:ascii="宋体" w:hAnsi="宋体" w:eastAsia="宋体" w:cs="宋体"/>
          <w:color w:val="000"/>
          <w:sz w:val="28"/>
          <w:szCs w:val="28"/>
        </w:rPr>
        <w:t xml:space="preserve">&gt;　　三、弘扬社会文明，践行核心价值观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我们高度重视精神文明建设工作，培育健康的社会心态，营造积极向上的人文环境，深入开展“东阳好人”申报工作，上半年申报2名东阳好人;扎实开展群众性精神文明创建工作，积极创建国家卫生镇;根据市委宣传部开展全国文明城市创建的总体部署，多措并举，营造了浓厚的创建氛围，自四月以来，持续安排志愿者上街开展文明劝导，居民文明出行意识大幅提高;我们加强农村宣传阵地尤其是文化礼堂的建、管、用，鼓励各村广泛开展符合核心价值观的文体和礼仪活动，推广优秀家规家训。</w:t>
      </w:r>
    </w:p>
    <w:p>
      <w:pPr>
        <w:ind w:left="0" w:right="0" w:firstLine="560"/>
        <w:spacing w:before="450" w:after="450" w:line="312" w:lineRule="auto"/>
      </w:pPr>
      <w:r>
        <w:rPr>
          <w:rFonts w:ascii="宋体" w:hAnsi="宋体" w:eastAsia="宋体" w:cs="宋体"/>
          <w:color w:val="000"/>
          <w:sz w:val="28"/>
          <w:szCs w:val="28"/>
        </w:rPr>
        <w:t xml:space="preserve">&gt;　　四、巩固文化强镇，树立文化品牌</w:t>
      </w:r>
    </w:p>
    <w:p>
      <w:pPr>
        <w:ind w:left="0" w:right="0" w:firstLine="560"/>
        <w:spacing w:before="450" w:after="450" w:line="312" w:lineRule="auto"/>
      </w:pPr>
      <w:r>
        <w:rPr>
          <w:rFonts w:ascii="宋体" w:hAnsi="宋体" w:eastAsia="宋体" w:cs="宋体"/>
          <w:color w:val="000"/>
          <w:sz w:val="28"/>
          <w:szCs w:val="28"/>
        </w:rPr>
        <w:t xml:space="preserve">　　在上级宣传文化部门的大力支持下，湖溪镇于202_年2月被国家文旅部命名为“中国民间文化艺术之乡”。湖溪镇民间文化艺术协会成立之后，已经能够积极团结带领会员参加市镇举办的各类文艺活动，并被金华市民协评为202_年度优秀民协，全市各乡镇也在积极组建类似的组织;群众性文化活动精彩纷呈，全镇有4个村举办了“村晚”，湖溪民间文艺演出队在本年度已有4次赴兄弟乡镇街道开展交流演出。</w:t>
      </w:r>
    </w:p>
    <w:p>
      <w:pPr>
        <w:ind w:left="0" w:right="0" w:firstLine="560"/>
        <w:spacing w:before="450" w:after="450" w:line="312" w:lineRule="auto"/>
      </w:pPr>
      <w:r>
        <w:rPr>
          <w:rFonts w:ascii="宋体" w:hAnsi="宋体" w:eastAsia="宋体" w:cs="宋体"/>
          <w:color w:val="000"/>
          <w:sz w:val="28"/>
          <w:szCs w:val="28"/>
        </w:rPr>
        <w:t xml:space="preserve">　　下半年，我们将按照上级有关要求，牢牢掌握意识形态工作领导权话语权，抓好重大主题宣传教育，提高党的新闻舆论工作能力和水平，推动文化产业繁荣发展，加强干部队伍建设，弘扬主旋律，传播正能量，为建设“影视旅游名城、经济文化强市、生态宜居东阳”鼓劲呐喊、造势助力。</w:t>
      </w:r>
    </w:p>
    <w:p>
      <w:pPr>
        <w:ind w:left="0" w:right="0" w:firstLine="560"/>
        <w:spacing w:before="450" w:after="450" w:line="312" w:lineRule="auto"/>
      </w:pPr>
      <w:r>
        <w:rPr>
          <w:rFonts w:ascii="黑体" w:hAnsi="黑体" w:eastAsia="黑体" w:cs="黑体"/>
          <w:color w:val="000000"/>
          <w:sz w:val="36"/>
          <w:szCs w:val="36"/>
          <w:b w:val="1"/>
          <w:bCs w:val="1"/>
        </w:rPr>
        <w:t xml:space="preserve">　　乡镇202_年上半年意识形态工作总结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根据通知要求，现将我镇202_年上半年意识形态工作情况汇报如下：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成立了以党工委第一书记为组长的意识形态工作领导组，制定实施细则，完善网络舆情和意识形态工作新闻发言人等制度，落实意识形态工作责任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抓宣传思想工作，理论武装是关键，我镇党工委高度重视党员的政治理论学习，认真贯彻党的十九大精神、习近平总书记系列讲话和治国理政新理念新思想新战略等。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党员活动室、电教室等阵地作用，把理论学习放到重中之重来抓，重点学习党纪政纪及相关法律法规知识、“两学一做”、机关干部作风大转变教育和廉洁文明家风建设内容，观看《将改革进行到底》、《必由之路》、《不忘初心继续前进》和纪念改革开放40周年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2.抓好党工委理论学习中心组学习规范化、制度化建设。主要负责人以身作则、率先垂范，亲自制定中心组理论学习计划和宣传思想工作要点，确定学习专题，进一步规范和完善中心组学习制度、考勤签到制，建立健全了中心组学习档案，抓好学习的考核评分。</w:t>
      </w:r>
    </w:p>
    <w:p>
      <w:pPr>
        <w:ind w:left="0" w:right="0" w:firstLine="560"/>
        <w:spacing w:before="450" w:after="450" w:line="312" w:lineRule="auto"/>
      </w:pPr>
      <w:r>
        <w:rPr>
          <w:rFonts w:ascii="宋体" w:hAnsi="宋体" w:eastAsia="宋体" w:cs="宋体"/>
          <w:color w:val="000"/>
          <w:sz w:val="28"/>
          <w:szCs w:val="28"/>
        </w:rPr>
        <w:t xml:space="preserve">　　3.用好“学习强国”学习平台，把学习贯彻习近平新时代中国特色社会主义思想和党的十九大精神引向深入。全面推广使用“学习强国”学习平台，以“学习强国”学习平台为依托，加强学习型党组织建设，着力推进习近平新时代中国特色社会主义思想深入人心，在学懂弄通做实上下功夫，切实用党的理论创新成果武装干部头脑、指导工作实践。</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完成县委宣传部下达的外宣任务，撰写新闻稿件，积极鼓励单位和个人对外宣传，打造本地品牌，提高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各社区分别建立党群活动中心和宣传栏，宣传党的十九大精神、新时代中国特色社会主义思想、社会主义核心价值观、廉政法治文化、党风廉政建设等内容，做好预警监测、分析研判和风险防控工作，进一步做好网络舆情处置工作，每日浏览合肥论坛、肥东论坛等，做好辖区范围内的舆情监测、监管、处理工作。</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1.高度重视新时代文明实践工作。完善新时代文明实践工作体制机制，加强和改进实践所、站场所及管理制度建设，以志愿服务为抓手，全面践行“奉献、友爱、互助、进步志愿服务精神，分类、分众、分时开展理论宣讲、党员先锋、环境保护、卫生健康、普法教育、科技科普等形式多样的新时代文明实践活动。</w:t>
      </w:r>
    </w:p>
    <w:p>
      <w:pPr>
        <w:ind w:left="0" w:right="0" w:firstLine="560"/>
        <w:spacing w:before="450" w:after="450" w:line="312" w:lineRule="auto"/>
      </w:pPr>
      <w:r>
        <w:rPr>
          <w:rFonts w:ascii="宋体" w:hAnsi="宋体" w:eastAsia="宋体" w:cs="宋体"/>
          <w:color w:val="000"/>
          <w:sz w:val="28"/>
          <w:szCs w:val="28"/>
        </w:rPr>
        <w:t xml:space="preserve">　　2.定期研究精神文明建设工作。建设了功能齐全的综合文化站、文化活动广场、社区有农家书屋等。丰富活动内容，深入开展一些群众喜闻乐见文化活动，举办象棋、广场舞等比赛;开展文明单位、文明社区、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3.多部门合作，引领社会新风尚。加强与统战、综治、司法等部门的合作，加强政治引领，强化凝心聚力，注重联系引导和服务指导，推动习近平新时代中国特色社会主义思想和党的十九大精神在辖区各处落地生根，引领社会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2025-08-02T05:54:58+08:00</dcterms:created>
  <dcterms:modified xsi:type="dcterms:W3CDTF">2025-08-02T05:54:58+08:00</dcterms:modified>
</cp:coreProperties>
</file>

<file path=docProps/custom.xml><?xml version="1.0" encoding="utf-8"?>
<Properties xmlns="http://schemas.openxmlformats.org/officeDocument/2006/custom-properties" xmlns:vt="http://schemas.openxmlformats.org/officeDocument/2006/docPropsVTypes"/>
</file>