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关于党风廉政建设和反腐败202_年上半年总结报告</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_年上半年总结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_年上半年总结报告，供大家参考选择。[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要认真学习党的十九届五中全会精神及习近平总书记系列讲话，特别是学透党史学习，切实提高政治站位，增强“四个意识”，使干部在思想上、行动上与党中央保持高度一致，职场范文网小编整理了202_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202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二是抓思想建设，培养政治意识</w:t>
      </w:r>
    </w:p>
    <w:p>
      <w:pPr>
        <w:ind w:left="0" w:right="0" w:firstLine="560"/>
        <w:spacing w:before="450" w:after="450" w:line="312" w:lineRule="auto"/>
      </w:pPr>
      <w:r>
        <w:rPr>
          <w:rFonts w:ascii="宋体" w:hAnsi="宋体" w:eastAsia="宋体" w:cs="宋体"/>
          <w:color w:val="000"/>
          <w:sz w:val="28"/>
          <w:szCs w:val="28"/>
        </w:rPr>
        <w:t xml:space="preserve">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习近平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四是抓八项规定，改善单位风气</w:t>
      </w:r>
    </w:p>
    <w:p>
      <w:pPr>
        <w:ind w:left="0" w:right="0" w:firstLine="560"/>
        <w:spacing w:before="450" w:after="450" w:line="312" w:lineRule="auto"/>
      </w:pPr>
      <w:r>
        <w:rPr>
          <w:rFonts w:ascii="宋体" w:hAnsi="宋体" w:eastAsia="宋体" w:cs="宋体"/>
          <w:color w:val="000"/>
          <w:sz w:val="28"/>
          <w:szCs w:val="28"/>
        </w:rPr>
        <w:t xml:space="preserve">今年以来，本支部持续督导管辖支部，严格执行中央“八项规定”、严格控制“三公”经费支出，按规定使用公车，坚决杜绝公车私用，实施车辆定点加油维修，严格财务审批，严控办公经费支出。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2025-05-08T14:54:10+08:00</dcterms:created>
  <dcterms:modified xsi:type="dcterms:W3CDTF">2025-05-08T14:54:10+08:00</dcterms:modified>
</cp:coreProperties>
</file>

<file path=docProps/custom.xml><?xml version="1.0" encoding="utf-8"?>
<Properties xmlns="http://schemas.openxmlformats.org/officeDocument/2006/custom-properties" xmlns:vt="http://schemas.openxmlformats.org/officeDocument/2006/docPropsVTypes"/>
</file>