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2024住建局上半年安全生产工作总结</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住建局：住房和城乡建设局。主要职责:承担保障城镇低收入家庭住房的责任。本站今天为大家精心准备了2024住建局上半年安全生产工作总结，希望对大家有所帮助!　　2024住建局上半年安全生产工作总结　　安全是发展的基础和保障。过去的一年，我们坚持...</w:t>
      </w:r>
    </w:p>
    <w:p>
      <w:pPr>
        <w:ind w:left="0" w:right="0" w:firstLine="560"/>
        <w:spacing w:before="450" w:after="450" w:line="312" w:lineRule="auto"/>
      </w:pPr>
      <w:r>
        <w:rPr>
          <w:rFonts w:ascii="宋体" w:hAnsi="宋体" w:eastAsia="宋体" w:cs="宋体"/>
          <w:color w:val="000"/>
          <w:sz w:val="28"/>
          <w:szCs w:val="28"/>
        </w:rPr>
        <w:t xml:space="preserve">住建局：住房和城乡建设局。主要职责:承担保障城镇低收入家庭住房的责任。本站今天为大家精心准备了2024住建局上半年安全生产工作总结，希望对大家有所帮助![_TAG_h2]　　2024住建局上半年安全生产工作总结</w:t>
      </w:r>
    </w:p>
    <w:p>
      <w:pPr>
        <w:ind w:left="0" w:right="0" w:firstLine="560"/>
        <w:spacing w:before="450" w:after="450" w:line="312" w:lineRule="auto"/>
      </w:pPr>
      <w:r>
        <w:rPr>
          <w:rFonts w:ascii="宋体" w:hAnsi="宋体" w:eastAsia="宋体" w:cs="宋体"/>
          <w:color w:val="000"/>
          <w:sz w:val="28"/>
          <w:szCs w:val="28"/>
        </w:rPr>
        <w:t xml:space="preserve">　　安全是发展的基础和保障。过去的一年，我们坚持以习近平新时代中国特色社会主义思想定向领航，深入开展安全生产专项整治行动，全区市政园林、政府代建项目等建管领域均没有发生一起安全事故，为高水平全面建成小康社会提供了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一是责任体系建设进一步完善。</w:t>
      </w:r>
    </w:p>
    <w:p>
      <w:pPr>
        <w:ind w:left="0" w:right="0" w:firstLine="560"/>
        <w:spacing w:before="450" w:after="450" w:line="312" w:lineRule="auto"/>
      </w:pPr>
      <w:r>
        <w:rPr>
          <w:rFonts w:ascii="宋体" w:hAnsi="宋体" w:eastAsia="宋体" w:cs="宋体"/>
          <w:color w:val="000"/>
          <w:sz w:val="28"/>
          <w:szCs w:val="28"/>
        </w:rPr>
        <w:t xml:space="preserve">　　在建章立制方面，我局建立了局安全生产工作领导小组，出台局安全生产工作实施方案，有效推进安全生产责任机制建设。在专项方案方面，我们先后制定《局安全生产专项整治三年行动实施工作方案》、《局安全生产大整治分片包干工作方案》、《局冬春火灾防控工作方案》、《局危险化学品使用专项整治工作方案》、《局百团进百万企千万员工活动方案》等一系列制度、方案，确保安全生产各项工作有效开展。在日常管理方面，我们与安委办、专治办、应急局等单位部门保持密切配合、有效沟通，及时完成各类周报、月报和总结材料的报送，积极参加各级各类安全生产部署会，认真迎接省、市、区安全生产督查检查，细致完善安全生产工作台账。</w:t>
      </w:r>
    </w:p>
    <w:p>
      <w:pPr>
        <w:ind w:left="0" w:right="0" w:firstLine="560"/>
        <w:spacing w:before="450" w:after="450" w:line="312" w:lineRule="auto"/>
      </w:pPr>
      <w:r>
        <w:rPr>
          <w:rFonts w:ascii="黑体" w:hAnsi="黑体" w:eastAsia="黑体" w:cs="黑体"/>
          <w:color w:val="000000"/>
          <w:sz w:val="36"/>
          <w:szCs w:val="36"/>
          <w:b w:val="1"/>
          <w:bCs w:val="1"/>
        </w:rPr>
        <w:t xml:space="preserve">二是专项整治行动进一步深化。</w:t>
      </w:r>
    </w:p>
    <w:p>
      <w:pPr>
        <w:ind w:left="0" w:right="0" w:firstLine="560"/>
        <w:spacing w:before="450" w:after="450" w:line="312" w:lineRule="auto"/>
      </w:pPr>
      <w:r>
        <w:rPr>
          <w:rFonts w:ascii="宋体" w:hAnsi="宋体" w:eastAsia="宋体" w:cs="宋体"/>
          <w:color w:val="000"/>
          <w:sz w:val="28"/>
          <w:szCs w:val="28"/>
        </w:rPr>
        <w:t xml:space="preserve">　　围绕安全生产专项整治三年行动方案，我局系统实现“一年小灶”和“三年大灶”的无缝衔接。在学习部署层面，我局每月召开的局党组会上必有关于安全生产工作的研讨。在贯彻落实层面，我们重点开展了城镇燃气、市政园林、老小区改造等业务领域的安全检查。自局成立以来，共开展安全检查16次，累计出动检查人员56人次，检查项目工地23个，发现安全隐患102个，目前已全部整改到位。在安全生产大排查、大整治期间，局领导带队检查项目22个，查出隐患88个，已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三是安全生产氛围进一步浓厚。</w:t>
      </w:r>
    </w:p>
    <w:p>
      <w:pPr>
        <w:ind w:left="0" w:right="0" w:firstLine="560"/>
        <w:spacing w:before="450" w:after="450" w:line="312" w:lineRule="auto"/>
      </w:pPr>
      <w:r>
        <w:rPr>
          <w:rFonts w:ascii="宋体" w:hAnsi="宋体" w:eastAsia="宋体" w:cs="宋体"/>
          <w:color w:val="000"/>
          <w:sz w:val="28"/>
          <w:szCs w:val="28"/>
        </w:rPr>
        <w:t xml:space="preserve">　　上半年，我们精心组织开展“安全生产月”、“百团进百万企千万员工”等宣传活动，局领导班子身先垂范，深入企业一线开展宣讲。各条线认真制定宣传方案，及时向各工程项目单位传达安全生产会议精神和具体要求。随着安全生产专项整治三年行动的持续深入，全区市政园林建设系统各领域已形成安全生产浓厚氛围。</w:t>
      </w:r>
    </w:p>
    <w:p>
      <w:pPr>
        <w:ind w:left="0" w:right="0" w:firstLine="560"/>
        <w:spacing w:before="450" w:after="450" w:line="312" w:lineRule="auto"/>
      </w:pPr>
      <w:r>
        <w:rPr>
          <w:rFonts w:ascii="宋体" w:hAnsi="宋体" w:eastAsia="宋体" w:cs="宋体"/>
          <w:color w:val="000"/>
          <w:sz w:val="28"/>
          <w:szCs w:val="28"/>
        </w:rPr>
        <w:t xml:space="preserve">　　虽然我局安全生产工作总体态势良好，在省、市、区各级各类检查中也得到上级部门认可，但是绝没有做到尽善尽美。对照上级要求，我们还有一些不足：一是隐患排查深入不够。主要体现在对所有工程项目隐患排查的覆盖没有实时跟进到位，对单项工程项目各环节隐患排查没有全面深入到位，安全隐患排查还存在死角盲区，还有些隐患治而复发。二是检查督办力度不够。主要体现在检查的方法单一、检查的频次偏少、检查的力量薄弱，存在发现不了问题、检查不出隐患的现象。三是本质安全要求不够。对工程“设计、操作、管理”三阶段的安全防护要求抓得不深，对项目安全管理体系、专业技能培训等情况检查还不多。</w:t>
      </w:r>
    </w:p>
    <w:p>
      <w:pPr>
        <w:ind w:left="0" w:right="0" w:firstLine="560"/>
        <w:spacing w:before="450" w:after="450" w:line="312" w:lineRule="auto"/>
      </w:pPr>
      <w:r>
        <w:rPr>
          <w:rFonts w:ascii="宋体" w:hAnsi="宋体" w:eastAsia="宋体" w:cs="宋体"/>
          <w:color w:val="000"/>
          <w:sz w:val="28"/>
          <w:szCs w:val="28"/>
        </w:rPr>
        <w:t xml:space="preserve">　　今年是“十四五”开局之年，即将迎来建党100周年，营造一个安全稳定的发展环境至关重要。当前，我局各条线领域的建设活动开始进入高强度施工阶段，一定程度上安全生产风险隐患集中凸显。因此，全局上下要进一步强化“归零意识”，克服“过关思想”，牢牢把握习近平总书记提出的“务必整出成效”和“两个不放松”总要求，以更高标准深化专项整治，持续全力巩固提升来之不易的良好局面。重点抓好三个方面工作。</w:t>
      </w:r>
    </w:p>
    <w:p>
      <w:pPr>
        <w:ind w:left="0" w:right="0" w:firstLine="560"/>
        <w:spacing w:before="450" w:after="450" w:line="312" w:lineRule="auto"/>
      </w:pPr>
      <w:r>
        <w:rPr>
          <w:rFonts w:ascii="宋体" w:hAnsi="宋体" w:eastAsia="宋体" w:cs="宋体"/>
          <w:color w:val="000"/>
          <w:sz w:val="28"/>
          <w:szCs w:val="28"/>
        </w:rPr>
        <w:t xml:space="preserve">（一）扛牢政治责任，始终保持抓安全的韧劲</w:t>
      </w:r>
    </w:p>
    <w:p>
      <w:pPr>
        <w:ind w:left="0" w:right="0" w:firstLine="560"/>
        <w:spacing w:before="450" w:after="450" w:line="312" w:lineRule="auto"/>
      </w:pPr>
      <w:r>
        <w:rPr>
          <w:rFonts w:ascii="宋体" w:hAnsi="宋体" w:eastAsia="宋体" w:cs="宋体"/>
          <w:color w:val="000"/>
          <w:sz w:val="28"/>
          <w:szCs w:val="28"/>
        </w:rPr>
        <w:t xml:space="preserve">　　牢固树立“万无一失、一失万无”的工作导向，严格按照“党政同责、一岗双责”和“三个必须”要求，勇于担当、主动作为，凝心聚力抓好专项整治各项工作。</w:t>
      </w:r>
    </w:p>
    <w:p>
      <w:pPr>
        <w:ind w:left="0" w:right="0" w:firstLine="560"/>
        <w:spacing w:before="450" w:after="450" w:line="312" w:lineRule="auto"/>
      </w:pPr>
      <w:r>
        <w:rPr>
          <w:rFonts w:ascii="宋体" w:hAnsi="宋体" w:eastAsia="宋体" w:cs="宋体"/>
          <w:color w:val="000"/>
          <w:sz w:val="28"/>
          <w:szCs w:val="28"/>
        </w:rPr>
        <w:t xml:space="preserve">（二）紧扣关键环节，切实增强抓安全的干劲</w:t>
      </w:r>
    </w:p>
    <w:p>
      <w:pPr>
        <w:ind w:left="0" w:right="0" w:firstLine="560"/>
        <w:spacing w:before="450" w:after="450" w:line="312" w:lineRule="auto"/>
      </w:pPr>
      <w:r>
        <w:rPr>
          <w:rFonts w:ascii="宋体" w:hAnsi="宋体" w:eastAsia="宋体" w:cs="宋体"/>
          <w:color w:val="000"/>
          <w:sz w:val="28"/>
          <w:szCs w:val="28"/>
        </w:rPr>
        <w:t xml:space="preserve">　　安全生产只有起点、没有终点。全局上下要始终坚持问题导向，立足于防、聚焦于改，切实筑牢安全生产防线。</w:t>
      </w:r>
    </w:p>
    <w:p>
      <w:pPr>
        <w:ind w:left="0" w:right="0" w:firstLine="560"/>
        <w:spacing w:before="450" w:after="450" w:line="312" w:lineRule="auto"/>
      </w:pPr>
      <w:r>
        <w:rPr>
          <w:rFonts w:ascii="宋体" w:hAnsi="宋体" w:eastAsia="宋体" w:cs="宋体"/>
          <w:color w:val="000"/>
          <w:sz w:val="28"/>
          <w:szCs w:val="28"/>
        </w:rPr>
        <w:t xml:space="preserve">　　一要把隐患排查整改贯穿始终。隐患排查与整改每年、每季、每月都在做，但这绝对不是简单的工作重复，而是要通过细致摸排、举一反三，形成闭环，整改到位。区安委办近期发文，要求我局组织企业落实开展安全生产风险识别管控报告工作以及安全生产与自然灾害重大风险排查整治专项行动。请各条线对所管领域开展拉网式排查，及时反馈检查情况。今年我们的老小区改造项目和政府投资代建项目数量众多，对应科室和单位一定要认真落实安全生产各项要求，增加排查、检查频次。</w:t>
      </w:r>
    </w:p>
    <w:p>
      <w:pPr>
        <w:ind w:left="0" w:right="0" w:firstLine="560"/>
        <w:spacing w:before="450" w:after="450" w:line="312" w:lineRule="auto"/>
      </w:pPr>
      <w:r>
        <w:rPr>
          <w:rFonts w:ascii="宋体" w:hAnsi="宋体" w:eastAsia="宋体" w:cs="宋体"/>
          <w:color w:val="000"/>
          <w:sz w:val="28"/>
          <w:szCs w:val="28"/>
        </w:rPr>
        <w:t xml:space="preserve">　　二要把解决实际问题贯穿始终。坚持问题导向，不断完善重点工作、问题隐患和制度措施“三个清单”。我再次强调，区安委会在《关于进一步深化三年专项整治工作的意见》中明确交办我局的重点工作，涉及到各条线领域的，请对应条线抓好落实。</w:t>
      </w:r>
    </w:p>
    <w:p>
      <w:pPr>
        <w:ind w:left="0" w:right="0" w:firstLine="560"/>
        <w:spacing w:before="450" w:after="450" w:line="312" w:lineRule="auto"/>
      </w:pPr>
      <w:r>
        <w:rPr>
          <w:rFonts w:ascii="宋体" w:hAnsi="宋体" w:eastAsia="宋体" w:cs="宋体"/>
          <w:color w:val="000"/>
          <w:sz w:val="28"/>
          <w:szCs w:val="28"/>
        </w:rPr>
        <w:t xml:space="preserve">（三）夯实安全基础，全面提升抓落实的粘劲</w:t>
      </w:r>
    </w:p>
    <w:p>
      <w:pPr>
        <w:ind w:left="0" w:right="0" w:firstLine="560"/>
        <w:spacing w:before="450" w:after="450" w:line="312" w:lineRule="auto"/>
      </w:pPr>
      <w:r>
        <w:rPr>
          <w:rFonts w:ascii="宋体" w:hAnsi="宋体" w:eastAsia="宋体" w:cs="宋体"/>
          <w:color w:val="000"/>
          <w:sz w:val="28"/>
          <w:szCs w:val="28"/>
        </w:rPr>
        <w:t xml:space="preserve">　　“平安源于坚守”，需要我们将安全生产作为一项基础性、系统性、长期性工程来抓，久久为功，念牢安全生产“紧箍咒”。</w:t>
      </w:r>
    </w:p>
    <w:p>
      <w:pPr>
        <w:ind w:left="0" w:right="0" w:firstLine="560"/>
        <w:spacing w:before="450" w:after="450" w:line="312" w:lineRule="auto"/>
      </w:pPr>
      <w:r>
        <w:rPr>
          <w:rFonts w:ascii="宋体" w:hAnsi="宋体" w:eastAsia="宋体" w:cs="宋体"/>
          <w:color w:val="000"/>
          <w:sz w:val="28"/>
          <w:szCs w:val="28"/>
        </w:rPr>
        <w:t xml:space="preserve">　　一是务实教育培训。推进各建设工地现场的安全生产知识技能的教育宣贯，有针对性地加强全员安全教育培训，全面提高风险辨识、隐患排查治理、事故应急处置和逃生自救互救能力。</w:t>
      </w:r>
    </w:p>
    <w:p>
      <w:pPr>
        <w:ind w:left="0" w:right="0" w:firstLine="560"/>
        <w:spacing w:before="450" w:after="450" w:line="312" w:lineRule="auto"/>
      </w:pPr>
      <w:r>
        <w:rPr>
          <w:rFonts w:ascii="宋体" w:hAnsi="宋体" w:eastAsia="宋体" w:cs="宋体"/>
          <w:color w:val="000"/>
          <w:sz w:val="28"/>
          <w:szCs w:val="28"/>
        </w:rPr>
        <w:t xml:space="preserve">　　二是加强专业支撑。各条线针对性地寻求专业力量支撑，邀请专业机构与人员提供全方位、多层次、宽视角的技术服务，提升安全检查的精准性、有效性。</w:t>
      </w:r>
    </w:p>
    <w:p>
      <w:pPr>
        <w:ind w:left="0" w:right="0" w:firstLine="560"/>
        <w:spacing w:before="450" w:after="450" w:line="312" w:lineRule="auto"/>
      </w:pPr>
      <w:r>
        <w:rPr>
          <w:rFonts w:ascii="宋体" w:hAnsi="宋体" w:eastAsia="宋体" w:cs="宋体"/>
          <w:color w:val="000"/>
          <w:sz w:val="28"/>
          <w:szCs w:val="28"/>
        </w:rPr>
        <w:t xml:space="preserve">　　三是做好应急保障。指导督促工程项目单位编制好各项应急预案，适时安排演练，确保相关人员都对预案心中有数、职责心中明晰、反应快速高效。</w:t>
      </w:r>
    </w:p>
    <w:p>
      <w:pPr>
        <w:ind w:left="0" w:right="0" w:firstLine="560"/>
        <w:spacing w:before="450" w:after="450" w:line="312" w:lineRule="auto"/>
      </w:pPr>
      <w:r>
        <w:rPr>
          <w:rFonts w:ascii="宋体" w:hAnsi="宋体" w:eastAsia="宋体" w:cs="宋体"/>
          <w:color w:val="000"/>
          <w:sz w:val="28"/>
          <w:szCs w:val="28"/>
        </w:rPr>
        <w:t xml:space="preserve">　　四是营造安全氛围。今年是省级安全发展示范城市创建年，我们要组织开展好“百团进百万企千万员工”等各类宣传培训活动，加强建设领域关爱生命、关注安全的浓厚氛围。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　　2024住建局上半年安全生产工作总结</w:t>
      </w:r>
    </w:p>
    <w:p>
      <w:pPr>
        <w:ind w:left="0" w:right="0" w:firstLine="560"/>
        <w:spacing w:before="450" w:after="450" w:line="312" w:lineRule="auto"/>
      </w:pPr>
      <w:r>
        <w:rPr>
          <w:rFonts w:ascii="宋体" w:hAnsi="宋体" w:eastAsia="宋体" w:cs="宋体"/>
          <w:color w:val="000"/>
          <w:sz w:val="28"/>
          <w:szCs w:val="28"/>
        </w:rPr>
        <w:t xml:space="preserve">　　上半年，在局党组的正确领导下，我队坚持以十八大和十八届三中全会精神为指导，全面落实和开展党的群众路线教育实践活动，严格按照“三严三实”的工作要求，强抓队伍建设和执法监管，确保了辖区执法管理工作的依法推进。</w:t>
      </w:r>
    </w:p>
    <w:p>
      <w:pPr>
        <w:ind w:left="0" w:right="0" w:firstLine="560"/>
        <w:spacing w:before="450" w:after="450" w:line="312" w:lineRule="auto"/>
      </w:pPr>
      <w:r>
        <w:rPr>
          <w:rFonts w:ascii="宋体" w:hAnsi="宋体" w:eastAsia="宋体" w:cs="宋体"/>
          <w:color w:val="000"/>
          <w:sz w:val="28"/>
          <w:szCs w:val="28"/>
        </w:rPr>
        <w:t xml:space="preserve">　&gt;　一、强化管理，提升队伍的综合素质</w:t>
      </w:r>
    </w:p>
    <w:p>
      <w:pPr>
        <w:ind w:left="0" w:right="0" w:firstLine="560"/>
        <w:spacing w:before="450" w:after="450" w:line="312" w:lineRule="auto"/>
      </w:pPr>
      <w:r>
        <w:rPr>
          <w:rFonts w:ascii="宋体" w:hAnsi="宋体" w:eastAsia="宋体" w:cs="宋体"/>
          <w:color w:val="000"/>
          <w:sz w:val="28"/>
          <w:szCs w:val="28"/>
        </w:rPr>
        <w:t xml:space="preserve">　　上半年，为了更好的贯彻执行规划建设管理相关法律、法规，我队坚持“有法可依、执法必严、违法必究”原则，进一步强化规划建设执法监管。一是建立健全各项管理制度，规范岗位职责，强化执法纪律。在原有基础上进一步完善管理制度，要求执法队员按照职责范围，严格遵守“事实清楚、证据确凿、法律准确、程序合法、处罚恰当、手续完善”的方针，确保案件质量；二是加强执法人员法律、法规学习培训，根据工作职责具体要求，采取集中和自学相结合的方式，营造良好的学习氛围，不断提高执法人员综合素质，先后参加局内和大队组织的集中培训10余次；三是规范统一执法文书，要求执法文书严格按照省住建厅规定的统一文书格式使用。同时严格办案程序，对处罚数额较大的，要完善集体案件讨论决议，并实现结案归案“一案一卷”；四是坚持工作例会制度，定期召开工作会议，集中分析执法工作小结，合理安排执法工作，通过完善管理制度，不断提高执法人员综合素质，使执法人员依法行政、秉公执法、文明执法形式常态化。</w:t>
      </w:r>
    </w:p>
    <w:p>
      <w:pPr>
        <w:ind w:left="0" w:right="0" w:firstLine="560"/>
        <w:spacing w:before="450" w:after="450" w:line="312" w:lineRule="auto"/>
      </w:pPr>
      <w:r>
        <w:rPr>
          <w:rFonts w:ascii="宋体" w:hAnsi="宋体" w:eastAsia="宋体" w:cs="宋体"/>
          <w:color w:val="000"/>
          <w:sz w:val="28"/>
          <w:szCs w:val="28"/>
        </w:rPr>
        <w:t xml:space="preserve">　&gt;　二、强化监管，依法推进执法管理工作</w:t>
      </w:r>
    </w:p>
    <w:p>
      <w:pPr>
        <w:ind w:left="0" w:right="0" w:firstLine="560"/>
        <w:spacing w:before="450" w:after="450" w:line="312" w:lineRule="auto"/>
      </w:pPr>
      <w:r>
        <w:rPr>
          <w:rFonts w:ascii="宋体" w:hAnsi="宋体" w:eastAsia="宋体" w:cs="宋体"/>
          <w:color w:val="000"/>
          <w:sz w:val="28"/>
          <w:szCs w:val="28"/>
        </w:rPr>
        <w:t xml:space="preserve">　　为规范执法管理，上半年我队严格按照区住建局工作部署，并结合管理职责调整的实际，进一步强化辖区规划建设执法监管，确保了执法管理工作的全覆盖。一是结合区域实际，加强规划红线的控制监管，对建设过程中出现的超占红线建设违章行为实施依法查处，上半年共立案查处超占红线建设的违法建设3处；二是严格落实规划建设法律、法规，对未经规划验线和未取得施工许可开工建设的6处施工工地实施了停工整改。同时对违反相关建设法律法规规定的7起违法建设实施了依法处罚，依法管理、逗硬查处，进一步规范了建设施工企业的行为；三是加强与村庄规划所和园区的对接，及时了解和掌握建设动态，确保将违法违章建设行为控制在萌芽状态，为全面推进规划建设规范化管理起到积极作用；四是严格落实燃气管理相关规定，积极深入各乡镇加强燃气行业监管，上半年对辖区内所有燃气管线实施了全面安全排查，对4个乡镇存在的供气管线安全隐患实施责令限期整改，通过有效监管确保了辖区居民用气安全。</w:t>
      </w:r>
    </w:p>
    <w:p>
      <w:pPr>
        <w:ind w:left="0" w:right="0" w:firstLine="560"/>
        <w:spacing w:before="450" w:after="450" w:line="312" w:lineRule="auto"/>
      </w:pPr>
      <w:r>
        <w:rPr>
          <w:rFonts w:ascii="宋体" w:hAnsi="宋体" w:eastAsia="宋体" w:cs="宋体"/>
          <w:color w:val="000"/>
          <w:sz w:val="28"/>
          <w:szCs w:val="28"/>
        </w:rPr>
        <w:t xml:space="preserve">&gt;　　三、抓落实，确保中心工作的全面完成</w:t>
      </w:r>
    </w:p>
    <w:p>
      <w:pPr>
        <w:ind w:left="0" w:right="0" w:firstLine="560"/>
        <w:spacing w:before="450" w:after="450" w:line="312" w:lineRule="auto"/>
      </w:pPr>
      <w:r>
        <w:rPr>
          <w:rFonts w:ascii="宋体" w:hAnsi="宋体" w:eastAsia="宋体" w:cs="宋体"/>
          <w:color w:val="000"/>
          <w:sz w:val="28"/>
          <w:szCs w:val="28"/>
        </w:rPr>
        <w:t xml:space="preserve">　　上半年，我队在抓好执法管理工作的同时，主动参与局内中心工作。一是主动参与猫儿洲和席吴二洲湿地公园违章建设的整治拆除工作；二是及时抽派人员参与各园区拆迁丈量工作；三是主动完成局内综治、普法、维稳和人大提案的回复工作，保障了全局工作的有序开展。</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1、认真结合群众路线教育实践活动要求，加强内部管理，落实管理规定。一是建立健全岗位责任制，对案件查处坚持：“谁管理、谁负责”的原则；二是建立和完善考核、考勤制度，对工作人员工作状态和执法工作情况制定相应的考核办法。</w:t>
      </w:r>
    </w:p>
    <w:p>
      <w:pPr>
        <w:ind w:left="0" w:right="0" w:firstLine="560"/>
        <w:spacing w:before="450" w:after="450" w:line="312" w:lineRule="auto"/>
      </w:pPr>
      <w:r>
        <w:rPr>
          <w:rFonts w:ascii="宋体" w:hAnsi="宋体" w:eastAsia="宋体" w:cs="宋体"/>
          <w:color w:val="000"/>
          <w:sz w:val="28"/>
          <w:szCs w:val="28"/>
        </w:rPr>
        <w:t xml:space="preserve">　　2、结合工作实际，强化法律法规学习培训，使每名执人员都能做到秉公执法、规范执法、文明执法，确保辖区执法管理的全覆盖。</w:t>
      </w:r>
    </w:p>
    <w:p>
      <w:pPr>
        <w:ind w:left="0" w:right="0" w:firstLine="560"/>
        <w:spacing w:before="450" w:after="450" w:line="312" w:lineRule="auto"/>
      </w:pPr>
      <w:r>
        <w:rPr>
          <w:rFonts w:ascii="宋体" w:hAnsi="宋体" w:eastAsia="宋体" w:cs="宋体"/>
          <w:color w:val="000"/>
          <w:sz w:val="28"/>
          <w:szCs w:val="28"/>
        </w:rPr>
        <w:t xml:space="preserve">　　3、积极落实年度目标任务，主动参与局内中心工作，确保各项目标任务的顺利完成。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　　2024住建局上半年安全生产工作总结</w:t>
      </w:r>
    </w:p>
    <w:p>
      <w:pPr>
        <w:ind w:left="0" w:right="0" w:firstLine="560"/>
        <w:spacing w:before="450" w:after="450" w:line="312" w:lineRule="auto"/>
      </w:pPr>
      <w:r>
        <w:rPr>
          <w:rFonts w:ascii="宋体" w:hAnsi="宋体" w:eastAsia="宋体" w:cs="宋体"/>
          <w:color w:val="000"/>
          <w:sz w:val="28"/>
          <w:szCs w:val="28"/>
        </w:rPr>
        <w:t xml:space="preserve">　　根据区委、区政府文件要求，现将区住建局2024年上半年5项亮点工作、下半年重点谋划推进的5项工作总结如下：</w:t>
      </w:r>
    </w:p>
    <w:p>
      <w:pPr>
        <w:ind w:left="0" w:right="0" w:firstLine="560"/>
        <w:spacing w:before="450" w:after="450" w:line="312" w:lineRule="auto"/>
      </w:pPr>
      <w:r>
        <w:rPr>
          <w:rFonts w:ascii="宋体" w:hAnsi="宋体" w:eastAsia="宋体" w:cs="宋体"/>
          <w:color w:val="000"/>
          <w:sz w:val="28"/>
          <w:szCs w:val="28"/>
        </w:rPr>
        <w:t xml:space="preserve">　&gt;　一、上半年5项亮点工作</w:t>
      </w:r>
    </w:p>
    <w:p>
      <w:pPr>
        <w:ind w:left="0" w:right="0" w:firstLine="560"/>
        <w:spacing w:before="450" w:after="450" w:line="312" w:lineRule="auto"/>
      </w:pPr>
      <w:r>
        <w:rPr>
          <w:rFonts w:ascii="宋体" w:hAnsi="宋体" w:eastAsia="宋体" w:cs="宋体"/>
          <w:color w:val="000"/>
          <w:sz w:val="28"/>
          <w:szCs w:val="28"/>
        </w:rPr>
        <w:t xml:space="preserve">　　（一）坚持样板引路，助力“美丽瓯海”建设。为充分发挥标杆示范引领作用，我局积极向上争取，3月顺利在我区举办省建筑施工质量安全标准化工作现场观摩会，乃浙南地区首次。当天150余名全省各市住建系统人员参加，会后一周内，全市各县市区1500余名人员陆续观摩，有效推进工程质量安全标准化工作，为全区美丽工地创建提供模板，当前已创成“美丽工地”40个。</w:t>
      </w:r>
    </w:p>
    <w:p>
      <w:pPr>
        <w:ind w:left="0" w:right="0" w:firstLine="560"/>
        <w:spacing w:before="450" w:after="450" w:line="312" w:lineRule="auto"/>
      </w:pPr>
      <w:r>
        <w:rPr>
          <w:rFonts w:ascii="宋体" w:hAnsi="宋体" w:eastAsia="宋体" w:cs="宋体"/>
          <w:color w:val="000"/>
          <w:sz w:val="28"/>
          <w:szCs w:val="28"/>
        </w:rPr>
        <w:t xml:space="preserve">　　（二）锐意数字创新，迭代管理模式升级。不断改进提升建筑工地全生命周期监管系统，在工程质量、安全文明施工、平安工地、农民工实名制登记等方面实现全过程数字化智慧信息管理，持续加强工程建设质量和安全，目前已录入工程135个。全面推行投资在线3.0平台审批，推进政务服务2.0平台建设，对全局行政审批85个事项再梳理，完成省厅部署100%“网上办”，100%“掌上办”，100%跑零次，74个事项即办，承诺压缩比达95%，实现事项“最多跑一次”全覆盖。深入推进招标投标全流程电子化管理、远程异地评标系统，既达到企业零跑路，又避免专家“熟人效应”，营造良好营商环境。</w:t>
      </w:r>
    </w:p>
    <w:p>
      <w:pPr>
        <w:ind w:left="0" w:right="0" w:firstLine="560"/>
        <w:spacing w:before="450" w:after="450" w:line="312" w:lineRule="auto"/>
      </w:pPr>
      <w:r>
        <w:rPr>
          <w:rFonts w:ascii="宋体" w:hAnsi="宋体" w:eastAsia="宋体" w:cs="宋体"/>
          <w:color w:val="000"/>
          <w:sz w:val="28"/>
          <w:szCs w:val="28"/>
        </w:rPr>
        <w:t xml:space="preserve">　　（三）加大民生保障，护航经济社会发展。本年度计划竣工安置房项目13个，总建筑面积约243.1万㎡。目前已有1个项目竣工交付，剩余12个项目均处于装饰装修、附属施工阶段。其中7个项目采用房开代建模式，汇聚卓越住房品质、优美居住环境、齐全配套设施，交上拆迁群众满意的民生答卷。持续做好全区农村及城镇房屋安全隐患排查整治工作，省、市农房排查整治办对我区此项工作给予充分肯定。已申请上级补助资金，全年计划实施13个城镇老旧小区改造项目。</w:t>
      </w:r>
    </w:p>
    <w:p>
      <w:pPr>
        <w:ind w:left="0" w:right="0" w:firstLine="560"/>
        <w:spacing w:before="450" w:after="450" w:line="312" w:lineRule="auto"/>
      </w:pPr>
      <w:r>
        <w:rPr>
          <w:rFonts w:ascii="宋体" w:hAnsi="宋体" w:eastAsia="宋体" w:cs="宋体"/>
          <w:color w:val="000"/>
          <w:sz w:val="28"/>
          <w:szCs w:val="28"/>
        </w:rPr>
        <w:t xml:space="preserve">　　（四）突出品质品位，加快城市形象更新。按照“南部突破、中心提升、西部开发、全域融合”的思路，全力推进大建大美工作，全年计划开工25个，建成43个。截止目前，已开工泰康之家·瓯园、塘河博物馆公园等项目15个，建成西江月印象里、中国寓言文学馆等项目4个，完成投资额95.87亿元。参与市委市政府组织的“百项庆百年”活动项目19个，已经建成或基本建成6项，开工1项；结合往年“大建大美•同心同享”活动举办经验，策划组织9项市民体验活动，其中“百龙庆百年”系列龙舟文化活动于6月13日顺利举办；持续开展月光经济产业项目建设攻坚行动，已经开工塘河时光、梧田老街，建成西江月印象里、新桥月色，另有古榕春晓、中庚漫游天地将在七一正式营业；推进美丽城镇及美丽宜居示范村建设，泽雅镇龙溪艺术馆已于上半年正式开业，其独特的清水混凝土结构及“四连碓造纸作坊”设计造型吸引各方游客参观。</w:t>
      </w:r>
    </w:p>
    <w:p>
      <w:pPr>
        <w:ind w:left="0" w:right="0" w:firstLine="560"/>
        <w:spacing w:before="450" w:after="450" w:line="312" w:lineRule="auto"/>
      </w:pPr>
      <w:r>
        <w:rPr>
          <w:rFonts w:ascii="宋体" w:hAnsi="宋体" w:eastAsia="宋体" w:cs="宋体"/>
          <w:color w:val="000"/>
          <w:sz w:val="28"/>
          <w:szCs w:val="28"/>
        </w:rPr>
        <w:t xml:space="preserve">　　（五）规范行业发展，驱动住建攀升引擎。出台《瓯海区关于进一步规范房地产市场管理的若干意见（试行）》，深化全区房地产市场涉稳风险防控工作。出台《瓯海物业服务企业星级评定考核办法（试行）》，成立瓯海区物业管理行业协会，开展物业管理知识专题学习培训会，让物业管理迈向规范化、专业化、精细化，为小区业主提供更为优质的物业服务，提升业主的生活水平、生活满意度以及幸福指数。</w:t>
      </w:r>
    </w:p>
    <w:p>
      <w:pPr>
        <w:ind w:left="0" w:right="0" w:firstLine="560"/>
        <w:spacing w:before="450" w:after="450" w:line="312" w:lineRule="auto"/>
      </w:pPr>
      <w:r>
        <w:rPr>
          <w:rFonts w:ascii="宋体" w:hAnsi="宋体" w:eastAsia="宋体" w:cs="宋体"/>
          <w:color w:val="000"/>
          <w:sz w:val="28"/>
          <w:szCs w:val="28"/>
        </w:rPr>
        <w:t xml:space="preserve">　　&gt;二、下半年5项重点工作</w:t>
      </w:r>
    </w:p>
    <w:p>
      <w:pPr>
        <w:ind w:left="0" w:right="0" w:firstLine="560"/>
        <w:spacing w:before="450" w:after="450" w:line="312" w:lineRule="auto"/>
      </w:pPr>
      <w:r>
        <w:rPr>
          <w:rFonts w:ascii="宋体" w:hAnsi="宋体" w:eastAsia="宋体" w:cs="宋体"/>
          <w:color w:val="000"/>
          <w:sz w:val="28"/>
          <w:szCs w:val="28"/>
        </w:rPr>
        <w:t xml:space="preserve">　　（一）试点创建争前列。以办好“大建大美•百项庆百年”市民体验活动为主线，围绕省级夜间经济试点城市创建，充分发挥月光经济产业工作领导小组职能，划分规划建设与招商运营，住建部门进行产业规划并指导项目建设，商务部门指导招商与运营，执法部门加强城市秩序管理，推动中庚新天地、山根音乐艺术小村、梧田老街等特色街区高质量运营，在今年年底完成创建并通过省级考核验收。进一步放大全国美好环境与幸福生活共同缔造试点效应，努力将“共同缔造”瓯海经验在全省乃至全国推广，在年底前完成共同缔造教材，打造十大经典案例。</w:t>
      </w:r>
    </w:p>
    <w:p>
      <w:pPr>
        <w:ind w:left="0" w:right="0" w:firstLine="560"/>
        <w:spacing w:before="450" w:after="450" w:line="312" w:lineRule="auto"/>
      </w:pPr>
      <w:r>
        <w:rPr>
          <w:rFonts w:ascii="宋体" w:hAnsi="宋体" w:eastAsia="宋体" w:cs="宋体"/>
          <w:color w:val="000"/>
          <w:sz w:val="28"/>
          <w:szCs w:val="28"/>
        </w:rPr>
        <w:t xml:space="preserve">　　（二）清剿隐患保平安。牢固树立“隐患就是事故，事故就要处理”理念，坚持“铁面、铁规、铁腕、铁心”原则，持续开展“平安护航建党百年”建筑施工安全隐患大排查大整治行动、“铁锤”5号行动等，全面运用“交叉检查”、“四不两直”、“双随机一公开”等监督巡查机制，保障全区工程项目安全生产形势稳定向好，建设质量品质不断抬高。全面运用已建立的动态排查、预警信息、互动联通、应急处置四大机制，结合《瓯海区关于进一步规范房地产市场管理的若干意见（试行）》文件要求，以多部门联动管理机制，稳妥处理房地产领域投诉、举报、信访等社会矛盾。</w:t>
      </w:r>
    </w:p>
    <w:p>
      <w:pPr>
        <w:ind w:left="0" w:right="0" w:firstLine="560"/>
        <w:spacing w:before="450" w:after="450" w:line="312" w:lineRule="auto"/>
      </w:pPr>
      <w:r>
        <w:rPr>
          <w:rFonts w:ascii="宋体" w:hAnsi="宋体" w:eastAsia="宋体" w:cs="宋体"/>
          <w:color w:val="000"/>
          <w:sz w:val="28"/>
          <w:szCs w:val="28"/>
        </w:rPr>
        <w:t xml:space="preserve">　　（三）数字赋能谋新局。深入优化建筑工地全生命周期监管系统，探索融入在建项目、施工企业、实名制考勤、扬尘噪音、视频监控、起重机械、特种人员、安责险、防汛抗台、疫情防控、验收管理、双随机管理等模块，建立起重机械、深基坑、模板支撑、脚手架等危大工程排查防控电子台账，有效落实安全生产文明施工标准化。探索打造智慧物业管理系统平台，使物业公司和业主间及时交互信息，优化物业公司服务管理，为小区各项工作事务的推行提供技术支持。梳理机关整体智治系统应用场景，探索城镇房屋安全监管、农村房屋建设数字化全过程管理，主动向上对接争取条线支持，实现试点创建，达成揭榜挂帅。</w:t>
      </w:r>
    </w:p>
    <w:p>
      <w:pPr>
        <w:ind w:left="0" w:right="0" w:firstLine="560"/>
        <w:spacing w:before="450" w:after="450" w:line="312" w:lineRule="auto"/>
      </w:pPr>
      <w:r>
        <w:rPr>
          <w:rFonts w:ascii="宋体" w:hAnsi="宋体" w:eastAsia="宋体" w:cs="宋体"/>
          <w:color w:val="000"/>
          <w:sz w:val="28"/>
          <w:szCs w:val="28"/>
        </w:rPr>
        <w:t xml:space="preserve">　　（四）美丽瓯海优品质。加快落实“美丽小区”、“美丽工地”创建行动。通过提高物业服务管理水平，创建示范小区，促进全区小区品质提升，建设一批“红色引领、和谐宜居、生活便捷、管理高效”的美丽小区，年底前完成“美丽小区”285个、“示范小区”30个，小区党组织50个。持续“最美”“最差”工地挂牌举措，树标杆，勉后进，完成全年创成“美丽示范工地”116个。</w:t>
      </w:r>
    </w:p>
    <w:p>
      <w:pPr>
        <w:ind w:left="0" w:right="0" w:firstLine="560"/>
        <w:spacing w:before="450" w:after="450" w:line="312" w:lineRule="auto"/>
      </w:pPr>
      <w:r>
        <w:rPr>
          <w:rFonts w:ascii="宋体" w:hAnsi="宋体" w:eastAsia="宋体" w:cs="宋体"/>
          <w:color w:val="000"/>
          <w:sz w:val="28"/>
          <w:szCs w:val="28"/>
        </w:rPr>
        <w:t xml:space="preserve">　　（五）党史学习促廉洁。深入开展党史学习教育，全面梳理“我为群众办实事、我为企业解难题、我为基层减负担”专题实践活动项目，围绕群众关心的热点难点问题，集中开展“七个100”系列党建活动，推动党史学习教育向更高质量发展。切实加强党风廉政建设，增强全局机关干部职工的廉政意识，在全局开展违规收送现金、有价证券、支付凭证专项治理工作，提高工作自觉性，营造风清气正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2025-06-19T10:21:50+08:00</dcterms:created>
  <dcterms:modified xsi:type="dcterms:W3CDTF">2025-06-19T10:21:50+08:00</dcterms:modified>
</cp:coreProperties>
</file>

<file path=docProps/custom.xml><?xml version="1.0" encoding="utf-8"?>
<Properties xmlns="http://schemas.openxmlformats.org/officeDocument/2006/custom-properties" xmlns:vt="http://schemas.openxmlformats.org/officeDocument/2006/docPropsVTypes"/>
</file>