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街道工作委员会2024年上半年工作总结及下半年工作计划</w:t>
      </w:r>
      <w:bookmarkEnd w:id="1"/>
    </w:p>
    <w:p>
      <w:pPr>
        <w:jc w:val="center"/>
        <w:spacing w:before="0" w:after="450"/>
      </w:pPr>
      <w:r>
        <w:rPr>
          <w:rFonts w:ascii="Arial" w:hAnsi="Arial" w:eastAsia="Arial" w:cs="Arial"/>
          <w:color w:val="999999"/>
          <w:sz w:val="20"/>
          <w:szCs w:val="20"/>
        </w:rPr>
        <w:t xml:space="preserve">来源：网络  作者：空谷幽兰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下面是本站为大家带来的街道工作委员会2024年上半年工作总结及下半年工作计划，希望能帮助到大家!　　街道工作委员会20...</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是本站为大家带来的街道工作委员会2024年上半年工作总结及下半年工作计划，希望能帮助到大家![_TAG_h2]　　街道工作委员会2024年上半年工作总结及下半年工作计划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&gt;一、2024年上半年工作开展情况</w:t>
      </w:r>
    </w:p>
    <w:p>
      <w:pPr>
        <w:ind w:left="0" w:right="0" w:firstLine="560"/>
        <w:spacing w:before="450" w:after="450" w:line="312" w:lineRule="auto"/>
      </w:pPr>
      <w:r>
        <w:rPr>
          <w:rFonts w:ascii="宋体" w:hAnsi="宋体" w:eastAsia="宋体" w:cs="宋体"/>
          <w:color w:val="000"/>
          <w:sz w:val="28"/>
          <w:szCs w:val="28"/>
        </w:rPr>
        <w:t xml:space="preserve">　　(一)疫情防控工作常态推进</w:t>
      </w:r>
    </w:p>
    <w:p>
      <w:pPr>
        <w:ind w:left="0" w:right="0" w:firstLine="560"/>
        <w:spacing w:before="450" w:after="450" w:line="312" w:lineRule="auto"/>
      </w:pPr>
      <w:r>
        <w:rPr>
          <w:rFonts w:ascii="宋体" w:hAnsi="宋体" w:eastAsia="宋体" w:cs="宋体"/>
          <w:color w:val="000"/>
          <w:sz w:val="28"/>
          <w:szCs w:val="28"/>
        </w:rPr>
        <w:t xml:space="preserve">　　一是第一时间成立新冠肺炎疫情防控领导小组、疫情防控指挥部，下设Ⅹ个工作小组，建立ⅩⅩ街道疫情防控线上平台、“一院一档”及防控责任体系，设置Ⅹ个登记点，确保防控工作顺利、有效开展。</w:t>
      </w:r>
    </w:p>
    <w:p>
      <w:pPr>
        <w:ind w:left="0" w:right="0" w:firstLine="560"/>
        <w:spacing w:before="450" w:after="450" w:line="312" w:lineRule="auto"/>
      </w:pPr>
      <w:r>
        <w:rPr>
          <w:rFonts w:ascii="宋体" w:hAnsi="宋体" w:eastAsia="宋体" w:cs="宋体"/>
          <w:color w:val="000"/>
          <w:sz w:val="28"/>
          <w:szCs w:val="28"/>
        </w:rPr>
        <w:t xml:space="preserve">　　二是严格落实属地责任，对小区进出人员实行“ⅩⅩ健康码”亮码通行。截止Ⅹ月ⅩⅩ日，累计排查返乡人员ⅩⅩ人;疫情较重地区来团人员ⅩⅩ人;外籍来团人员ⅩⅩ人，境外旅居返人员ⅩⅩ人;累计办理外出务工ⅩⅩ人。同时，做好生活物资保供工作。</w:t>
      </w:r>
    </w:p>
    <w:p>
      <w:pPr>
        <w:ind w:left="0" w:right="0" w:firstLine="560"/>
        <w:spacing w:before="450" w:after="450" w:line="312" w:lineRule="auto"/>
      </w:pPr>
      <w:r>
        <w:rPr>
          <w:rFonts w:ascii="宋体" w:hAnsi="宋体" w:eastAsia="宋体" w:cs="宋体"/>
          <w:color w:val="000"/>
          <w:sz w:val="28"/>
          <w:szCs w:val="28"/>
        </w:rPr>
        <w:t xml:space="preserve">　　三是出动宣传车ⅩⅩ辆，张贴温馨提示ⅩⅩ余份、公告ⅩⅩ余份、宣传海报ⅩⅩ余张，悬挂宣传横幅ⅩⅩ余条，通过自创曲艺节目，加强防控宣传。</w:t>
      </w:r>
    </w:p>
    <w:p>
      <w:pPr>
        <w:ind w:left="0" w:right="0" w:firstLine="560"/>
        <w:spacing w:before="450" w:after="450" w:line="312" w:lineRule="auto"/>
      </w:pPr>
      <w:r>
        <w:rPr>
          <w:rFonts w:ascii="宋体" w:hAnsi="宋体" w:eastAsia="宋体" w:cs="宋体"/>
          <w:color w:val="000"/>
          <w:sz w:val="28"/>
          <w:szCs w:val="28"/>
        </w:rPr>
        <w:t xml:space="preserve">　　四是以街道老卫生院为基础，利用ⅩⅩ天时间完成ⅩⅩ街道临时隔离救治点筹备工作，完成发热隔离房间ⅩⅩ间，及各类日常必备生活物资储备。</w:t>
      </w:r>
    </w:p>
    <w:p>
      <w:pPr>
        <w:ind w:left="0" w:right="0" w:firstLine="560"/>
        <w:spacing w:before="450" w:after="450" w:line="312" w:lineRule="auto"/>
      </w:pPr>
      <w:r>
        <w:rPr>
          <w:rFonts w:ascii="宋体" w:hAnsi="宋体" w:eastAsia="宋体" w:cs="宋体"/>
          <w:color w:val="000"/>
          <w:sz w:val="28"/>
          <w:szCs w:val="28"/>
        </w:rPr>
        <w:t xml:space="preserve">　　(二)经济质量稳步提升2024年上半年完成固定资产投资ⅩⅩ万元，其中三产ⅩⅩ万元;完成规上工业总产值ⅩⅩ万元;完成规上服务业营业收入ⅩⅩ千元，同比增幅ⅩⅩ%，其中其它盈利性服务业营业收入ⅩⅩ千元，同比增幅ⅩⅩ%;完成限上商贸销售营业额ⅩⅩ千元，其中参与社消零核算部分销售额ⅩⅩ千元。ⅩⅩ年上半年完成税收ⅩⅩ万元，同比增幅ⅩⅩ%。在继续做好疫情防控的基础上指导ⅩⅩ家企业复工复产，推进三产服务业复工复产，建立复工手续“一企一档”;跟踪ⅩⅩ家固定资产项目情况，指导入库资料准备。</w:t>
      </w:r>
    </w:p>
    <w:p>
      <w:pPr>
        <w:ind w:left="0" w:right="0" w:firstLine="560"/>
        <w:spacing w:before="450" w:after="450" w:line="312" w:lineRule="auto"/>
      </w:pPr>
      <w:r>
        <w:rPr>
          <w:rFonts w:ascii="宋体" w:hAnsi="宋体" w:eastAsia="宋体" w:cs="宋体"/>
          <w:color w:val="000"/>
          <w:sz w:val="28"/>
          <w:szCs w:val="28"/>
        </w:rPr>
        <w:t xml:space="preserve">　　(三)项目建设扎实推进</w:t>
      </w:r>
    </w:p>
    <w:p>
      <w:pPr>
        <w:ind w:left="0" w:right="0" w:firstLine="560"/>
        <w:spacing w:before="450" w:after="450" w:line="312" w:lineRule="auto"/>
      </w:pPr>
      <w:r>
        <w:rPr>
          <w:rFonts w:ascii="宋体" w:hAnsi="宋体" w:eastAsia="宋体" w:cs="宋体"/>
          <w:color w:val="000"/>
          <w:sz w:val="28"/>
          <w:szCs w:val="28"/>
        </w:rPr>
        <w:t xml:space="preserve">　　一是认真落实ⅩⅩ关于ⅩⅩ拆迁超期过渡安置问题批示精神，永定安置点一期项目已进场施工，同时继续做好ⅩⅩ户超期过渡人员解释及安抚工作。</w:t>
      </w:r>
    </w:p>
    <w:p>
      <w:pPr>
        <w:ind w:left="0" w:right="0" w:firstLine="560"/>
        <w:spacing w:before="450" w:after="450" w:line="312" w:lineRule="auto"/>
      </w:pPr>
      <w:r>
        <w:rPr>
          <w:rFonts w:ascii="宋体" w:hAnsi="宋体" w:eastAsia="宋体" w:cs="宋体"/>
          <w:color w:val="000"/>
          <w:sz w:val="28"/>
          <w:szCs w:val="28"/>
        </w:rPr>
        <w:t xml:space="preserve">　　二是ⅩⅩ园二期·ⅩⅩ项目已完成设计及工程施工图，等待区住建局出具审查意见，预计本年度投产ⅩⅩ万元，于ⅩⅩ年ⅩⅩ月进场施工。</w:t>
      </w:r>
    </w:p>
    <w:p>
      <w:pPr>
        <w:ind w:left="0" w:right="0" w:firstLine="560"/>
        <w:spacing w:before="450" w:after="450" w:line="312" w:lineRule="auto"/>
      </w:pPr>
      <w:r>
        <w:rPr>
          <w:rFonts w:ascii="宋体" w:hAnsi="宋体" w:eastAsia="宋体" w:cs="宋体"/>
          <w:color w:val="000"/>
          <w:sz w:val="28"/>
          <w:szCs w:val="28"/>
        </w:rPr>
        <w:t xml:space="preserve">　　三是ⅩⅩ项目第一、二批供地(ⅩⅩ亩)方案正在优化调整中，预计2024年Ⅹ月提交设计方案报区规自局审查;</w:t>
      </w:r>
    </w:p>
    <w:p>
      <w:pPr>
        <w:ind w:left="0" w:right="0" w:firstLine="560"/>
        <w:spacing w:before="450" w:after="450" w:line="312" w:lineRule="auto"/>
      </w:pPr>
      <w:r>
        <w:rPr>
          <w:rFonts w:ascii="宋体" w:hAnsi="宋体" w:eastAsia="宋体" w:cs="宋体"/>
          <w:color w:val="000"/>
          <w:sz w:val="28"/>
          <w:szCs w:val="28"/>
        </w:rPr>
        <w:t xml:space="preserve">　　四是ⅩⅩ集团ⅩⅩ综合体项目已通过乡村振兴项目初审会，待完善资料后提交区对外开放领导小组会议，正在完善村庄规划，优化拆迁安置方案。</w:t>
      </w:r>
    </w:p>
    <w:p>
      <w:pPr>
        <w:ind w:left="0" w:right="0" w:firstLine="560"/>
        <w:spacing w:before="450" w:after="450" w:line="312" w:lineRule="auto"/>
      </w:pPr>
      <w:r>
        <w:rPr>
          <w:rFonts w:ascii="宋体" w:hAnsi="宋体" w:eastAsia="宋体" w:cs="宋体"/>
          <w:color w:val="000"/>
          <w:sz w:val="28"/>
          <w:szCs w:val="28"/>
        </w:rPr>
        <w:t xml:space="preserve">　　(四)生态环境持续提升</w:t>
      </w:r>
    </w:p>
    <w:p>
      <w:pPr>
        <w:ind w:left="0" w:right="0" w:firstLine="560"/>
        <w:spacing w:before="450" w:after="450" w:line="312" w:lineRule="auto"/>
      </w:pPr>
      <w:r>
        <w:rPr>
          <w:rFonts w:ascii="宋体" w:hAnsi="宋体" w:eastAsia="宋体" w:cs="宋体"/>
          <w:color w:val="000"/>
          <w:sz w:val="28"/>
          <w:szCs w:val="28"/>
        </w:rPr>
        <w:t xml:space="preserve">　　1.专项整治强力开展。一是制定《ⅩⅩ街道“散乱污”企业(作坊)巡查整治工作方案》、《ⅩⅩ街道2024年企业服务专员制度》，整治“散乱污”企业Ⅹ家，对关闭点位进行“回头看”;指导企业落实并抓好环保主体责任，确保环保设施设备正常运转;处理信访投诉Ⅹ件。二是开展“户外广告、店招牌”专项整治工作，拆除户外广告Ⅹ处，规范设置店招牌Ⅹ处。三是开展“三轮车非法营运”专项整治，暂扣非法营运三轮车Ⅹ辆。</w:t>
      </w:r>
    </w:p>
    <w:p>
      <w:pPr>
        <w:ind w:left="0" w:right="0" w:firstLine="560"/>
        <w:spacing w:before="450" w:after="450" w:line="312" w:lineRule="auto"/>
      </w:pPr>
      <w:r>
        <w:rPr>
          <w:rFonts w:ascii="宋体" w:hAnsi="宋体" w:eastAsia="宋体" w:cs="宋体"/>
          <w:color w:val="000"/>
          <w:sz w:val="28"/>
          <w:szCs w:val="28"/>
        </w:rPr>
        <w:t xml:space="preserve">　　2.人居环境得到提升。一是推进“污水革命”。完成河道清淤Ⅹ公里，清除渠道淤积物Ⅹ万余m3，完成目标任务Ⅹ%。于Ⅹ月Ⅹ日启动东南片区水环境治理工作。一季度巡河Ⅹ余次，发现并及时处理问题Ⅹ个，完成总河长办督查问题Ⅹ件。二是推进“厕所革命”。将专项资金全部拨付到各村(社区)，并做好改造工作台账。三是对群众多次反映的“Ⅹ”狗市环境污染、噪音扰民等问题进行专项整治，并形成长效监管机制，切实改善环境。四是联合区Ⅹ执法大队等多部门对非法活禽宰杀、冷冻、贩售点位进行集中整治，取缔非法宰杀点Ⅹ处。</w:t>
      </w:r>
    </w:p>
    <w:p>
      <w:pPr>
        <w:ind w:left="0" w:right="0" w:firstLine="560"/>
        <w:spacing w:before="450" w:after="450" w:line="312" w:lineRule="auto"/>
      </w:pPr>
      <w:r>
        <w:rPr>
          <w:rFonts w:ascii="宋体" w:hAnsi="宋体" w:eastAsia="宋体" w:cs="宋体"/>
          <w:color w:val="000"/>
          <w:sz w:val="28"/>
          <w:szCs w:val="28"/>
        </w:rPr>
        <w:t xml:space="preserve">　　(五)城乡建设协调发展一是Ⅹ路改造工程已基本实现双向通车，正在进行人行道、路灯等配套设施建设，预计2024年Ⅹ月完工;广场路北延线新建工程正在对建设工程设计方案进行优化，办理立项手续。二是ⅩⅩ老卫生院信访调解中心改造项目已完成设计，预计2024年Ⅹ月进场施工。三是完成Ⅹ村、Ⅹ村、Ⅹ村、Ⅹ村、Ⅹ村、Ⅹ村等Ⅹ处渠道维修工程点位施工;推进Ⅹ个自备水源小区自来水报装工作;协助自来水公司核查处理完成水源切换遗留问题Ⅹ件。</w:t>
      </w:r>
    </w:p>
    <w:p>
      <w:pPr>
        <w:ind w:left="0" w:right="0" w:firstLine="560"/>
        <w:spacing w:before="450" w:after="450" w:line="312" w:lineRule="auto"/>
      </w:pPr>
      <w:r>
        <w:rPr>
          <w:rFonts w:ascii="宋体" w:hAnsi="宋体" w:eastAsia="宋体" w:cs="宋体"/>
          <w:color w:val="000"/>
          <w:sz w:val="28"/>
          <w:szCs w:val="28"/>
        </w:rPr>
        <w:t xml:space="preserve">　　(六)自身建设持续强化一是按照区委办、区政府办《关于印发的通知》，完成ⅩⅩ街道内部机构设置及人员调整，制定《ⅩⅩ街道机关事业单位工作人员管理考核办法(试行)》、《ⅩⅩ街道编外人员使用管理办法(试行)》，通过“换位子”方式，明确每一位干部职能职责，完善绩效考核工作机制，将日常工作实绩同年终考核紧密挂钩，激发干部工作积极性。二是制定《ⅩⅩ街道出租房屋登记管理方案(试行)》，加强和改进流动人口、出租房屋管理服务工作，做到“情况清、底数明”，力求精细化、科学化开展社区治理工作，提升为民服务水平。同时按时按需做好了民政、残联、计生卫生、劳动保障、教育及社区治理、安全等常规性工作。</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城市基础设施较为滞后，城乡环境综合治理难度大，整体环境状况不容乐观;民生保障与基本公共服务均等化、普惠化、便捷化的要求还不适应。二是环境保护欠账较多，“散乱污”企业整治尚需加力，“两断三清”不够彻底，反弹现象较多。三是各类历史遗留问题仍比较突出，彻底解决的难度较大。四是自身建设还需进一步加强，工作干劲仍需进一步提升。</w:t>
      </w:r>
    </w:p>
    <w:p>
      <w:pPr>
        <w:ind w:left="0" w:right="0" w:firstLine="560"/>
        <w:spacing w:before="450" w:after="450" w:line="312" w:lineRule="auto"/>
      </w:pPr>
      <w:r>
        <w:rPr>
          <w:rFonts w:ascii="宋体" w:hAnsi="宋体" w:eastAsia="宋体" w:cs="宋体"/>
          <w:color w:val="000"/>
          <w:sz w:val="28"/>
          <w:szCs w:val="28"/>
        </w:rPr>
        <w:t xml:space="preserve">　&gt;　三、2024年下半年工作计划</w:t>
      </w:r>
    </w:p>
    <w:p>
      <w:pPr>
        <w:ind w:left="0" w:right="0" w:firstLine="560"/>
        <w:spacing w:before="450" w:after="450" w:line="312" w:lineRule="auto"/>
      </w:pPr>
      <w:r>
        <w:rPr>
          <w:rFonts w:ascii="宋体" w:hAnsi="宋体" w:eastAsia="宋体" w:cs="宋体"/>
          <w:color w:val="000"/>
          <w:sz w:val="28"/>
          <w:szCs w:val="28"/>
        </w:rPr>
        <w:t xml:space="preserve">　　(一)提升党建上再见真效。一是抓支部建设。以《党支部工作条例》为准则，深化“三会一课”、创新“主题党日”活动，让活动更有仪式感，让党员更有获得感。加强软弱涣散党支部整治，改进基层党建工作短板，努力打造特色支部。二是抓党员管理。深化党员积分管理，提升党员服务意识，鼓励党员服务进小区，推动党员志愿服务制度化、常态化，突出党建引领，提升小区治理水平。三是抓队伍建设。继续加强对村(社区)后备力量的培养储备和择优使用，提前谋划，为明年村(社区)换届打好基础，为村(社区)发展注入新鲜血液。</w:t>
      </w:r>
    </w:p>
    <w:p>
      <w:pPr>
        <w:ind w:left="0" w:right="0" w:firstLine="560"/>
        <w:spacing w:before="450" w:after="450" w:line="312" w:lineRule="auto"/>
      </w:pPr>
      <w:r>
        <w:rPr>
          <w:rFonts w:ascii="宋体" w:hAnsi="宋体" w:eastAsia="宋体" w:cs="宋体"/>
          <w:color w:val="000"/>
          <w:sz w:val="28"/>
          <w:szCs w:val="28"/>
        </w:rPr>
        <w:t xml:space="preserve">　　(二)在项目保障上再下真功。一是进一步抓实重点项目建设。全力推进太和老街棚户区改造拆迁工作，加快推进ⅩⅩ、ⅩⅩ等重点项目建设进度，加快ⅩⅩ、ⅩⅩ等项目推进力度，同时强化项目跟踪服务，确保形象进度跟上任务目标。二是进一步拓宽招商引资思路。梳理完成街道现有地块资源，形成招商引资需求清单，吸引更多企业入驻，努力打造一批支撑经济持续发展的中坚项目。</w:t>
      </w:r>
    </w:p>
    <w:p>
      <w:pPr>
        <w:ind w:left="0" w:right="0" w:firstLine="560"/>
        <w:spacing w:before="450" w:after="450" w:line="312" w:lineRule="auto"/>
      </w:pPr>
      <w:r>
        <w:rPr>
          <w:rFonts w:ascii="宋体" w:hAnsi="宋体" w:eastAsia="宋体" w:cs="宋体"/>
          <w:color w:val="000"/>
          <w:sz w:val="28"/>
          <w:szCs w:val="28"/>
        </w:rPr>
        <w:t xml:space="preserve">　　(三)在统筹城乡上再有真为。一是力争启动广场路北延线新建工程，分流过境重车，缓解交通拥堵问题;二是力争尽早启动X绿道建设，实现周边环境提档升级;三是配合做好东南片区水环境综合整治工作，完成涉及区域拆迁及青苗补偿工作，加强已整治排口管护，严防反弹。</w:t>
      </w:r>
    </w:p>
    <w:p>
      <w:pPr>
        <w:ind w:left="0" w:right="0" w:firstLine="560"/>
        <w:spacing w:before="450" w:after="450" w:line="312" w:lineRule="auto"/>
      </w:pPr>
      <w:r>
        <w:rPr>
          <w:rFonts w:ascii="宋体" w:hAnsi="宋体" w:eastAsia="宋体" w:cs="宋体"/>
          <w:color w:val="000"/>
          <w:sz w:val="28"/>
          <w:szCs w:val="28"/>
        </w:rPr>
        <w:t xml:space="preserve">　　(四)在环境整治、城市管理上再动真格。一是全力攻坚污染防治。继续加强“散乱污”工业企业的清理整治及监管力度，长期保持高压态势。持续做好“大气、土壤、水”污染防治工作，及时处置环境突出问题和信访投诉。二是全力攻坚人居环境“三大革命”，加强河渠污染治理和各村(社区)下河排口整治工作，加强非法活禽宰杀、冷冻、贩售点位整治，持续改善镇域环境。三是持续提升城乡环境综合治理水平，强化“店招店牌”“非法营运三轮车”等各类专项整治，实施精细化城乡管理，强化城镇秩序长效管理，彻底整治“脏、乱、差、堵”现象。加强土地管控，加大巡查力度，坚决遏制违法用地、违法建设行为。</w:t>
      </w:r>
    </w:p>
    <w:p>
      <w:pPr>
        <w:ind w:left="0" w:right="0" w:firstLine="560"/>
        <w:spacing w:before="450" w:after="450" w:line="312" w:lineRule="auto"/>
      </w:pPr>
      <w:r>
        <w:rPr>
          <w:rFonts w:ascii="宋体" w:hAnsi="宋体" w:eastAsia="宋体" w:cs="宋体"/>
          <w:color w:val="000"/>
          <w:sz w:val="28"/>
          <w:szCs w:val="28"/>
        </w:rPr>
        <w:t xml:space="preserve">　　(五)在社会治理上再用真情。一是完善“一核多元、共治共享”机制，充分发挥党员带头作用，加快推进业主自治、院落自治、社团自治。二是继续推行出租房屋登记管理制度，加强对流动人口、出租房屋的登记管理，切实做到人、房、物、业底数清情况明，为精细化管理打好基础。三是继续从严从实从细抓好疫情防控各项工作，巩固持续向好的防控形势。四是深化“大联动·微治理”，履行安全生产“一岗双责”，坚决防范遏制重特大安全生产事故发生。五是做好二季度防汛工作，确保安全度汛。六是大力推进“救急难”困难群众帮扶救助工作。七是采取切实有效措施，逐步解决历史遗留问题，化解社会矛盾，维护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　　街道工作委员会2024年上半年工作总结及下半年工作计划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2024年上半年，跳蹬河街道在区委、区政府的坚强领导下，团结和领导全体干部职工攻坚克难、创新争优、奋力突破，加快推进辖区经济社会发展。现将上半年工作总结及下半年工作计划报告如下：</w:t>
      </w:r>
    </w:p>
    <w:p>
      <w:pPr>
        <w:ind w:left="0" w:right="0" w:firstLine="560"/>
        <w:spacing w:before="450" w:after="450" w:line="312" w:lineRule="auto"/>
      </w:pPr>
      <w:r>
        <w:rPr>
          <w:rFonts w:ascii="宋体" w:hAnsi="宋体" w:eastAsia="宋体" w:cs="宋体"/>
          <w:color w:val="000"/>
          <w:sz w:val="28"/>
          <w:szCs w:val="28"/>
        </w:rPr>
        <w:t xml:space="preserve">　　&gt;一、上半年工作推进情况</w:t>
      </w:r>
    </w:p>
    <w:p>
      <w:pPr>
        <w:ind w:left="0" w:right="0" w:firstLine="560"/>
        <w:spacing w:before="450" w:after="450" w:line="312" w:lineRule="auto"/>
      </w:pPr>
      <w:r>
        <w:rPr>
          <w:rFonts w:ascii="宋体" w:hAnsi="宋体" w:eastAsia="宋体" w:cs="宋体"/>
          <w:color w:val="000"/>
          <w:sz w:val="28"/>
          <w:szCs w:val="28"/>
        </w:rPr>
        <w:t xml:space="preserve">　　(一)街道行政区划调整工作情况。</w:t>
      </w:r>
    </w:p>
    <w:p>
      <w:pPr>
        <w:ind w:left="0" w:right="0" w:firstLine="560"/>
        <w:spacing w:before="450" w:after="450" w:line="312" w:lineRule="auto"/>
      </w:pPr>
      <w:r>
        <w:rPr>
          <w:rFonts w:ascii="宋体" w:hAnsi="宋体" w:eastAsia="宋体" w:cs="宋体"/>
          <w:color w:val="000"/>
          <w:sz w:val="28"/>
          <w:szCs w:val="28"/>
        </w:rPr>
        <w:t xml:space="preserve">　　按照区委统一部署，2024年12月28日，跳蹬河街道召开行政区划调整和体制机制改革工作动员部署大会，明确了班子成员、街道所辖范围等改革具体事项，新组建的跳蹬河街道切实按照相关要求共同努力，全力做好区划调整的“后半篇”文章。</w:t>
      </w:r>
    </w:p>
    <w:p>
      <w:pPr>
        <w:ind w:left="0" w:right="0" w:firstLine="560"/>
        <w:spacing w:before="450" w:after="450" w:line="312" w:lineRule="auto"/>
      </w:pPr>
      <w:r>
        <w:rPr>
          <w:rFonts w:ascii="宋体" w:hAnsi="宋体" w:eastAsia="宋体" w:cs="宋体"/>
          <w:color w:val="000"/>
          <w:sz w:val="28"/>
          <w:szCs w:val="28"/>
        </w:rPr>
        <w:t xml:space="preserve">　　(二)疫情防控工作情况。</w:t>
      </w:r>
    </w:p>
    <w:p>
      <w:pPr>
        <w:ind w:left="0" w:right="0" w:firstLine="560"/>
        <w:spacing w:before="450" w:after="450" w:line="312" w:lineRule="auto"/>
      </w:pPr>
      <w:r>
        <w:rPr>
          <w:rFonts w:ascii="宋体" w:hAnsi="宋体" w:eastAsia="宋体" w:cs="宋体"/>
          <w:color w:val="000"/>
          <w:sz w:val="28"/>
          <w:szCs w:val="28"/>
        </w:rPr>
        <w:t xml:space="preserve">　　新冠肺炎疫情开展以来，跳蹬河街道坚决落实中央、省、市和区委、区政府部署，坚持把人民群众的生命安全和身体健康放在第一位，街道、社区所有工作人员主动放弃休假，全力保障辖区疫情防控工作。截至目前，跳蹬河辖区没有发生一起境内、外输入关联病例，没有向辖区外输出一次感染风险。通过街道辖区三轮全覆盖社区入户摸排，排查人口数111433人。辖区共排查湖北籍、非湖北籍经由湖北来(返)蓉人员826人;排查5月30日后北京抵蓉人员167人;排查境外来(返)蓉人员351人。街道按照疫情防控指挥部要求加强排查，主动了解掌握境内、境外重点地区来(返)蓉人员信息，及时汇总上报，按照要求安排核酸检测和实施居家隔离;对核酸检测结果为阴性重点地区来(返)蓉人员以及完成集中隔离的境外返蓉人员全面纳入社区管理，发现问题及时上报。截至目前已按要求组织567人进行核酸检测，结果均为阴性。</w:t>
      </w:r>
    </w:p>
    <w:p>
      <w:pPr>
        <w:ind w:left="0" w:right="0" w:firstLine="560"/>
        <w:spacing w:before="450" w:after="450" w:line="312" w:lineRule="auto"/>
      </w:pPr>
      <w:r>
        <w:rPr>
          <w:rFonts w:ascii="宋体" w:hAnsi="宋体" w:eastAsia="宋体" w:cs="宋体"/>
          <w:color w:val="000"/>
          <w:sz w:val="28"/>
          <w:szCs w:val="28"/>
        </w:rPr>
        <w:t xml:space="preserve">　　(三)“四深入”活动开展情况。</w:t>
      </w:r>
    </w:p>
    <w:p>
      <w:pPr>
        <w:ind w:left="0" w:right="0" w:firstLine="560"/>
        <w:spacing w:before="450" w:after="450" w:line="312" w:lineRule="auto"/>
      </w:pPr>
      <w:r>
        <w:rPr>
          <w:rFonts w:ascii="宋体" w:hAnsi="宋体" w:eastAsia="宋体" w:cs="宋体"/>
          <w:color w:val="000"/>
          <w:sz w:val="28"/>
          <w:szCs w:val="28"/>
        </w:rPr>
        <w:t xml:space="preserve">　　街道积极落实七届区委常委会第116次(扩大)会议有关议定事项，围绕“新时代三问”，稳步推进“四深入”工作。通过召开党工委会、党工委(扩大)会议等形式，传达学习区委会议精神，制定并下发《跳蹬河街道工作委员会关于开展“四深入”活动的工作方案》《跳蹬河街道党工委关于深入走访的通知》等文件，明确各项工作牵头领导、责任办公室以及完成时限，确保相关工作按时高质量完成。</w:t>
      </w:r>
    </w:p>
    <w:p>
      <w:pPr>
        <w:ind w:left="0" w:right="0" w:firstLine="560"/>
        <w:spacing w:before="450" w:after="450" w:line="312" w:lineRule="auto"/>
      </w:pPr>
      <w:r>
        <w:rPr>
          <w:rFonts w:ascii="宋体" w:hAnsi="宋体" w:eastAsia="宋体" w:cs="宋体"/>
          <w:color w:val="000"/>
          <w:sz w:val="28"/>
          <w:szCs w:val="28"/>
        </w:rPr>
        <w:t xml:space="preserve">　　(四)辖区经济工作情况。</w:t>
      </w:r>
    </w:p>
    <w:p>
      <w:pPr>
        <w:ind w:left="0" w:right="0" w:firstLine="560"/>
        <w:spacing w:before="450" w:after="450" w:line="312" w:lineRule="auto"/>
      </w:pPr>
      <w:r>
        <w:rPr>
          <w:rFonts w:ascii="宋体" w:hAnsi="宋体" w:eastAsia="宋体" w:cs="宋体"/>
          <w:color w:val="000"/>
          <w:sz w:val="28"/>
          <w:szCs w:val="28"/>
        </w:rPr>
        <w:t xml:space="preserve">　　上半年街道经济发展目标共18项，1-6月完成稳定税收1.21亿元、完成固定资产投资14.5亿元，主要经济目标均全面完成“双过半”任务。街道充分发挥辖区载体资源丰富的优势，紧盯高能级“六类500强”实施精准招商，成功引进中国500强九州通医药集团、中国民营500强当代明诚等。</w:t>
      </w:r>
    </w:p>
    <w:p>
      <w:pPr>
        <w:ind w:left="0" w:right="0" w:firstLine="560"/>
        <w:spacing w:before="450" w:after="450" w:line="312" w:lineRule="auto"/>
      </w:pPr>
      <w:r>
        <w:rPr>
          <w:rFonts w:ascii="宋体" w:hAnsi="宋体" w:eastAsia="宋体" w:cs="宋体"/>
          <w:color w:val="000"/>
          <w:sz w:val="28"/>
          <w:szCs w:val="28"/>
        </w:rPr>
        <w:t xml:space="preserve">　　1.辖区复工复产情况。按照复工复产相关要求，街道全力开展复工复产工作，截至目前，辖区3千余家企业、科研院所、写字楼、大型商超已全部复工复产。疫情期间，街道针对企业的不同需求为企业纾危解困，组织防疫物资，提供约3万只口罩、办理企业复工人员健康证、协调解决写字楼复工人员就餐问题、为东郊记忆园区企业解决复工绿卡和车辆出入卡1万余张，大力推动企业有序复工。积极协助辖区企业申请疫情期间相关扶持资金，截至目前，发放重点建设项目复工补贴90万元;企业应对新冠疫情财政扶持资金134.48万元;外贸企业跨境物资防疫采购补贴25.62万元;帮助31家企业申报“防疫贷”。</w:t>
      </w:r>
    </w:p>
    <w:p>
      <w:pPr>
        <w:ind w:left="0" w:right="0" w:firstLine="560"/>
        <w:spacing w:before="450" w:after="450" w:line="312" w:lineRule="auto"/>
      </w:pPr>
      <w:r>
        <w:rPr>
          <w:rFonts w:ascii="宋体" w:hAnsi="宋体" w:eastAsia="宋体" w:cs="宋体"/>
          <w:color w:val="000"/>
          <w:sz w:val="28"/>
          <w:szCs w:val="28"/>
        </w:rPr>
        <w:t xml:space="preserve">　　2.辖区产业项目情况。发挥东郊文化创意集聚区的核心作用，着力推进东郊记忆文创产业提档升级，构筑“工业风+文创范”品牌，大力实施文化遗存、文创园区、文旅地标“三位一体”开发。以龙湖滨江天街、SM广场、万科天荟城市广场、招商花园城、龙湖三千集等为代表的新型商贸商业产业形成规模，西南首家韩国zoolung动物、西南地区购物中心最大室内剧院—大喜时代国际剧院、喜马拉雅·家生活、华为hes plus旗舰店等14个西南首店;漫威、Couture Made、哈曼卡顿等7个成都首店;大鸭梨北京烤鸭、贰麻酒馆、川西坝子、园里火锅、布拉诺臻选、瓦库、大海湾、火爆大师等知名名牌入驻，再加上多弗国际中心甲级写字楼、万科大厦和万科文创大厦、龙湖梵城写字楼、招商中央华城写字楼等高端商务楼宇，形成了100多万m2的环东郊记忆艺术商圈。积极保障龙湖滨江天街14万m2的商业综合体于2024年12月31日顺利开街，大幅度提升东郊记忆现有商圈品质，截至2024年6月实现销售收入2亿5千万元。</w:t>
      </w:r>
    </w:p>
    <w:p>
      <w:pPr>
        <w:ind w:left="0" w:right="0" w:firstLine="560"/>
        <w:spacing w:before="450" w:after="450" w:line="312" w:lineRule="auto"/>
      </w:pPr>
      <w:r>
        <w:rPr>
          <w:rFonts w:ascii="宋体" w:hAnsi="宋体" w:eastAsia="宋体" w:cs="宋体"/>
          <w:color w:val="000"/>
          <w:sz w:val="28"/>
          <w:szCs w:val="28"/>
        </w:rPr>
        <w:t xml:space="preserve">　　(五)安全维稳工作情况。</w:t>
      </w:r>
    </w:p>
    <w:p>
      <w:pPr>
        <w:ind w:left="0" w:right="0" w:firstLine="560"/>
        <w:spacing w:before="450" w:after="450" w:line="312" w:lineRule="auto"/>
      </w:pPr>
      <w:r>
        <w:rPr>
          <w:rFonts w:ascii="宋体" w:hAnsi="宋体" w:eastAsia="宋体" w:cs="宋体"/>
          <w:color w:val="000"/>
          <w:sz w:val="28"/>
          <w:szCs w:val="28"/>
        </w:rPr>
        <w:t xml:space="preserve">　　扎实开展扫黑除恶专项斗争，着力构建立体化、信息化社会治安防控体系，已完成锦绣社区智慧社区建设和跳蹬河社区智慧社区建设并投入运行。扎实做好防邪工作，实现“三零”、“三无”目标。扎实开展“禁毒百日攻坚”等专项整治工作，禁毒人员管理实现零脱失。制定了《跳蹬河街道网格化体系建设方案》、《跳蹬河街道专职网格员队伍管理办法》，对网格工作体系进行全面完善优化，1-6月街道化解各类矛盾纠纷370件，其中通过随手调化解矛盾纠纷275件。</w:t>
      </w:r>
    </w:p>
    <w:p>
      <w:pPr>
        <w:ind w:left="0" w:right="0" w:firstLine="560"/>
        <w:spacing w:before="450" w:after="450" w:line="312" w:lineRule="auto"/>
      </w:pPr>
      <w:r>
        <w:rPr>
          <w:rFonts w:ascii="宋体" w:hAnsi="宋体" w:eastAsia="宋体" w:cs="宋体"/>
          <w:color w:val="000"/>
          <w:sz w:val="28"/>
          <w:szCs w:val="28"/>
        </w:rPr>
        <w:t xml:space="preserve">　　(六)社区治理工作情况。</w:t>
      </w:r>
    </w:p>
    <w:p>
      <w:pPr>
        <w:ind w:left="0" w:right="0" w:firstLine="560"/>
        <w:spacing w:before="450" w:after="450" w:line="312" w:lineRule="auto"/>
      </w:pPr>
      <w:r>
        <w:rPr>
          <w:rFonts w:ascii="宋体" w:hAnsi="宋体" w:eastAsia="宋体" w:cs="宋体"/>
          <w:color w:val="000"/>
          <w:sz w:val="28"/>
          <w:szCs w:val="28"/>
        </w:rPr>
        <w:t xml:space="preserve">　　坚持党建引领，打造“一社区一特点品牌”党建项目及群团工作特色项目。推进社区亲民化改、优生优育、劳动保障、助老助残等工作。开展街道“平安社区工程百日攻坚行动”，排查问题和隐患9大类共计575处，解决率98%以上。完成辖区社区治理“1+3+N”体系建设，社会平安建设工作实现全员参与、全域覆盖，科学使用社区发展治理保障资金，在各社区共计实施32项社区营造项目。推进文化“品牌”塑造工程，开展各类文化惠民活动、全民健身体育活动、讲座培训等90余场。</w:t>
      </w:r>
    </w:p>
    <w:p>
      <w:pPr>
        <w:ind w:left="0" w:right="0" w:firstLine="560"/>
        <w:spacing w:before="450" w:after="450" w:line="312" w:lineRule="auto"/>
      </w:pPr>
      <w:r>
        <w:rPr>
          <w:rFonts w:ascii="宋体" w:hAnsi="宋体" w:eastAsia="宋体" w:cs="宋体"/>
          <w:color w:val="000"/>
          <w:sz w:val="28"/>
          <w:szCs w:val="28"/>
        </w:rPr>
        <w:t xml:space="preserve">　　(七)民生服务工作情况。</w:t>
      </w:r>
    </w:p>
    <w:p>
      <w:pPr>
        <w:ind w:left="0" w:right="0" w:firstLine="560"/>
        <w:spacing w:before="450" w:after="450" w:line="312" w:lineRule="auto"/>
      </w:pPr>
      <w:r>
        <w:rPr>
          <w:rFonts w:ascii="宋体" w:hAnsi="宋体" w:eastAsia="宋体" w:cs="宋体"/>
          <w:color w:val="000"/>
          <w:sz w:val="28"/>
          <w:szCs w:val="28"/>
        </w:rPr>
        <w:t xml:space="preserve">　　按照省市和区委区政府安排部署，深入开展社区(村)体制机制改革工作，按照调整方案对合并的锦绣社区、东篱路社区，调整范围区域的杉板桥社区、跳蹬河社区分别进行“一对一”交接指导，确保人员、财务、党组织关系、社区保障资金项目、工作档案等各方面交接工作按时间节点、有序进行交接，坚决杜绝产生遗留问题。以“互联网+政务服务”为核心，以提升政务服务标准化、网络化水平为目标，开展街道便民服务中心标准化建设，设立综合窗口4个、社保窗口2个、新增工商执照注册登记窗口2个，为群众提供“一窗式”便捷高效的政务服务。</w:t>
      </w:r>
    </w:p>
    <w:p>
      <w:pPr>
        <w:ind w:left="0" w:right="0" w:firstLine="560"/>
        <w:spacing w:before="450" w:after="450" w:line="312" w:lineRule="auto"/>
      </w:pPr>
      <w:r>
        <w:rPr>
          <w:rFonts w:ascii="宋体" w:hAnsi="宋体" w:eastAsia="宋体" w:cs="宋体"/>
          <w:color w:val="000"/>
          <w:sz w:val="28"/>
          <w:szCs w:val="28"/>
        </w:rPr>
        <w:t xml:space="preserve">　　(八)城市管理工作情况。</w:t>
      </w:r>
    </w:p>
    <w:p>
      <w:pPr>
        <w:ind w:left="0" w:right="0" w:firstLine="560"/>
        <w:spacing w:before="450" w:after="450" w:line="312" w:lineRule="auto"/>
      </w:pPr>
      <w:r>
        <w:rPr>
          <w:rFonts w:ascii="宋体" w:hAnsi="宋体" w:eastAsia="宋体" w:cs="宋体"/>
          <w:color w:val="000"/>
          <w:sz w:val="28"/>
          <w:szCs w:val="28"/>
        </w:rPr>
        <w:t xml:space="preserve">　　加强辖区春节氛围营造，积极策划“欢乐时尚购”系列活动;举办“成都文化四季风·民俗闹春”等4场文艺汇演;辖区摆设主题花雕，悬挂中国结灯笼等形式，营造浓厚的“中国年·成华味”节气氛围。积极推进“两拆一增”工作，拆除跳蹬河北路小水电等违法建设面积约12000平方米，增绿7000平方米。为加快推进建设路小学建功校区项目建设，积极推进红枫岭临时菜市场拆除工作，提前保质保量完成拆除相关工作。落实城市精细化管理要求，积极探索新的商家自治模式，努力提高辖区城市管理水平。按照疫情防控工作要求，认真做好辖区公共区域及公共设施的防疫消毒工作，积极协助辖区建筑工地做好疫情防控和复工复产，结合辖区实际情况，制定街道“五允许一坚持”实施细则，对流商进行集中统一规范管理。</w:t>
      </w:r>
    </w:p>
    <w:p>
      <w:pPr>
        <w:ind w:left="0" w:right="0" w:firstLine="560"/>
        <w:spacing w:before="450" w:after="450" w:line="312" w:lineRule="auto"/>
      </w:pPr>
      <w:r>
        <w:rPr>
          <w:rFonts w:ascii="宋体" w:hAnsi="宋体" w:eastAsia="宋体" w:cs="宋体"/>
          <w:color w:val="000"/>
          <w:sz w:val="28"/>
          <w:szCs w:val="28"/>
        </w:rPr>
        <w:t xml:space="preserve">　　&gt;二、下步工作打算</w:t>
      </w:r>
    </w:p>
    <w:p>
      <w:pPr>
        <w:ind w:left="0" w:right="0" w:firstLine="560"/>
        <w:spacing w:before="450" w:after="450" w:line="312" w:lineRule="auto"/>
      </w:pPr>
      <w:r>
        <w:rPr>
          <w:rFonts w:ascii="宋体" w:hAnsi="宋体" w:eastAsia="宋体" w:cs="宋体"/>
          <w:color w:val="000"/>
          <w:sz w:val="28"/>
          <w:szCs w:val="28"/>
        </w:rPr>
        <w:t xml:space="preserve">　　下一步，街道将继续围绕“新时代三问”组织全体党员干部广泛开展大讨论活动，结合走访调研，进一步摸清辖区民情、找准问题症结、明晰思路策略，并提出完善相关机制和政策的建议，形成高质量调研报告，努力为推动高质量发展的决策部署提供有力支撑。</w:t>
      </w:r>
    </w:p>
    <w:p>
      <w:pPr>
        <w:ind w:left="0" w:right="0" w:firstLine="560"/>
        <w:spacing w:before="450" w:after="450" w:line="312" w:lineRule="auto"/>
      </w:pPr>
      <w:r>
        <w:rPr>
          <w:rFonts w:ascii="宋体" w:hAnsi="宋体" w:eastAsia="宋体" w:cs="宋体"/>
          <w:color w:val="000"/>
          <w:sz w:val="28"/>
          <w:szCs w:val="28"/>
        </w:rPr>
        <w:t xml:space="preserve">　　(一)紧抓疫情防控，防止松懈反弹。</w:t>
      </w:r>
    </w:p>
    <w:p>
      <w:pPr>
        <w:ind w:left="0" w:right="0" w:firstLine="560"/>
        <w:spacing w:before="450" w:after="450" w:line="312" w:lineRule="auto"/>
      </w:pPr>
      <w:r>
        <w:rPr>
          <w:rFonts w:ascii="宋体" w:hAnsi="宋体" w:eastAsia="宋体" w:cs="宋体"/>
          <w:color w:val="000"/>
          <w:sz w:val="28"/>
          <w:szCs w:val="28"/>
        </w:rPr>
        <w:t xml:space="preserve">　　继续按照中央省市和区委、区政府的安排部署，以“内防反弹、外防输入”为目标，抓好疫情防控工作。一是加强外来人员管控，突出对来自境外及国内中高风险等重点地区来(返)蓉人员的排查;二是加强小区(院落)管控，查验健康码，确保辖区疫情可控。</w:t>
      </w:r>
    </w:p>
    <w:p>
      <w:pPr>
        <w:ind w:left="0" w:right="0" w:firstLine="560"/>
        <w:spacing w:before="450" w:after="450" w:line="312" w:lineRule="auto"/>
      </w:pPr>
      <w:r>
        <w:rPr>
          <w:rFonts w:ascii="宋体" w:hAnsi="宋体" w:eastAsia="宋体" w:cs="宋体"/>
          <w:color w:val="000"/>
          <w:sz w:val="28"/>
          <w:szCs w:val="28"/>
        </w:rPr>
        <w:t xml:space="preserve">　　(二)提高产业层次，增强发展动能。</w:t>
      </w:r>
    </w:p>
    <w:p>
      <w:pPr>
        <w:ind w:left="0" w:right="0" w:firstLine="560"/>
        <w:spacing w:before="450" w:after="450" w:line="312" w:lineRule="auto"/>
      </w:pPr>
      <w:r>
        <w:rPr>
          <w:rFonts w:ascii="宋体" w:hAnsi="宋体" w:eastAsia="宋体" w:cs="宋体"/>
          <w:color w:val="000"/>
          <w:sz w:val="28"/>
          <w:szCs w:val="28"/>
        </w:rPr>
        <w:t xml:space="preserve">　　坚持“文旅为基础，文商为方向”的工作思路，以“1+2+N”(即一轴两翼多点发展)为抓手，紧扣影视音乐、数字娱乐、创意设计，通过抓好“项目”、招“好”项目，突出“文创产业+”，研究制定街道3-5年的重点项目策划和未来1年的行动计划，打造“环东郊记忆城市级商圈”，全力推进辖区经济高质量发展。</w:t>
      </w:r>
    </w:p>
    <w:p>
      <w:pPr>
        <w:ind w:left="0" w:right="0" w:firstLine="560"/>
        <w:spacing w:before="450" w:after="450" w:line="312" w:lineRule="auto"/>
      </w:pPr>
      <w:r>
        <w:rPr>
          <w:rFonts w:ascii="宋体" w:hAnsi="宋体" w:eastAsia="宋体" w:cs="宋体"/>
          <w:color w:val="000"/>
          <w:sz w:val="28"/>
          <w:szCs w:val="28"/>
        </w:rPr>
        <w:t xml:space="preserve">　　一是全力抓好招商投资。以“百日攻坚”活动为抓手，全面贯彻“投资唱主角、全员抓招商、关键在项目”工作思路，紧盯东郊记忆、龙湖梵城、万科天荟、招商中央华城、CEC784智慧产业园、红仓107等载体，搭建政府、企业联动招商平台，瞄准16家重大目标企业，全覆盖拜访20家瞪羚、独角兽、六类500强及稳链补链目标企业，努力挖掘投资100亿元以上重大产业化项目信息不少于1条、投资50亿元以上重大产业化项目信息不少于2条，确保签约引进投资5亿元以上重大产业化项目不少于2个，落地注册1亿元以上企业不少于2家。</w:t>
      </w:r>
    </w:p>
    <w:p>
      <w:pPr>
        <w:ind w:left="0" w:right="0" w:firstLine="560"/>
        <w:spacing w:before="450" w:after="450" w:line="312" w:lineRule="auto"/>
      </w:pPr>
      <w:r>
        <w:rPr>
          <w:rFonts w:ascii="宋体" w:hAnsi="宋体" w:eastAsia="宋体" w:cs="宋体"/>
          <w:color w:val="000"/>
          <w:sz w:val="28"/>
          <w:szCs w:val="28"/>
        </w:rPr>
        <w:t xml:space="preserve">　　二是着力推进项目促建。着力推进龙湖梵城、万科天荟、招商中央华城、霆彪未来季等项目促建，加快环东郊记忆艺术商圈交通组织优化，力促环东郊记忆艺术商圈优质呈现，形成跳蹬经济社会发展的核心极和新的消费增长极。着力SM广场、中电朗基城、CEC784智慧产业园、红仓107等项目建设，力促年内呈现载体资源，实现招商引资能力，力促项目全年实现投资42亿元。初步形成跳蹬“一轴两翼多点”的经济发展新模式。推进时代中国故宫文创紫禁书院成都分院、武汉当代明诚西南总部基地聚集体、中国人寿成都总部、恒丰银行成都总部、京东超级体验店等16个项目加快落地。形成街道项目“拉练”库，为年底重点项目拉练做好准备。</w:t>
      </w:r>
    </w:p>
    <w:p>
      <w:pPr>
        <w:ind w:left="0" w:right="0" w:firstLine="560"/>
        <w:spacing w:before="450" w:after="450" w:line="312" w:lineRule="auto"/>
      </w:pPr>
      <w:r>
        <w:rPr>
          <w:rFonts w:ascii="宋体" w:hAnsi="宋体" w:eastAsia="宋体" w:cs="宋体"/>
          <w:color w:val="000"/>
          <w:sz w:val="28"/>
          <w:szCs w:val="28"/>
        </w:rPr>
        <w:t xml:space="preserve">　　三是谋划打造特色街区。谋划以东郊记忆为核心，集合万科天荟、龙湖滨江天街、招商花园城商业载体，链接麻石烟云、沙河城市公园等优质滨水绿地，依托“太古里—猛追湾—东郊记忆—北湖公园—熊猫基地”精品旅游轴线，引进“成都·蓬皮杜：‘全球都市’国际艺术双年展”、“成都国际友城青年音乐周”等国际性活动，打造消费场景多元与颜值格调兼具的特色街区。</w:t>
      </w:r>
    </w:p>
    <w:p>
      <w:pPr>
        <w:ind w:left="0" w:right="0" w:firstLine="560"/>
        <w:spacing w:before="450" w:after="450" w:line="312" w:lineRule="auto"/>
      </w:pPr>
      <w:r>
        <w:rPr>
          <w:rFonts w:ascii="宋体" w:hAnsi="宋体" w:eastAsia="宋体" w:cs="宋体"/>
          <w:color w:val="000"/>
          <w:sz w:val="28"/>
          <w:szCs w:val="28"/>
        </w:rPr>
        <w:t xml:space="preserve">　　(三)深化社区治理，保障改善民生。</w:t>
      </w:r>
    </w:p>
    <w:p>
      <w:pPr>
        <w:ind w:left="0" w:right="0" w:firstLine="560"/>
        <w:spacing w:before="450" w:after="450" w:line="312" w:lineRule="auto"/>
      </w:pPr>
      <w:r>
        <w:rPr>
          <w:rFonts w:ascii="宋体" w:hAnsi="宋体" w:eastAsia="宋体" w:cs="宋体"/>
          <w:color w:val="000"/>
          <w:sz w:val="28"/>
          <w:szCs w:val="28"/>
        </w:rPr>
        <w:t xml:space="preserve">　　坚持党建引领，全力打造杉板桥产业服务型国际化社区，力争2024年初步呈现首批重点项目。大力推进各社区活动场所功能优化及亲民化改造工程，形成居民群众“易进入、可参与、能共享”的邻里中心和温馨家园。完善社区规划师队伍体系，提高居民城市详规、社区规划以及小尺度公共空间营造参与度。继续引进枢纽型社会组织，进一步加大对社区自组织的培育孵化和对社区总体营造项目的指导。充分整合资源，着重打造具有跳蹬河特色的文化品牌，塑造跳蹬河街道新形象。</w:t>
      </w:r>
    </w:p>
    <w:p>
      <w:pPr>
        <w:ind w:left="0" w:right="0" w:firstLine="560"/>
        <w:spacing w:before="450" w:after="450" w:line="312" w:lineRule="auto"/>
      </w:pPr>
      <w:r>
        <w:rPr>
          <w:rFonts w:ascii="宋体" w:hAnsi="宋体" w:eastAsia="宋体" w:cs="宋体"/>
          <w:color w:val="000"/>
          <w:sz w:val="28"/>
          <w:szCs w:val="28"/>
        </w:rPr>
        <w:t xml:space="preserve">　　(四)强化精细化管理水平，全面提升城市空间品质。</w:t>
      </w:r>
    </w:p>
    <w:p>
      <w:pPr>
        <w:ind w:left="0" w:right="0" w:firstLine="560"/>
        <w:spacing w:before="450" w:after="450" w:line="312" w:lineRule="auto"/>
      </w:pPr>
      <w:r>
        <w:rPr>
          <w:rFonts w:ascii="宋体" w:hAnsi="宋体" w:eastAsia="宋体" w:cs="宋体"/>
          <w:color w:val="000"/>
          <w:sz w:val="28"/>
          <w:szCs w:val="28"/>
        </w:rPr>
        <w:t xml:space="preserve">　　深入开展城管革命行动，全面提升城市精细化管理水平，按照成华区城市空间品质提升工作方案，完成多弗广场、东秀一路与二环路交汇处、万年路等点位环境整治工作;全面启动街道特色街区(沙河城市公园南区)打造;加强保安公司、环卫公司、河道管护公司人员的培训、管理，提高三支队伍的业务素质;做好各类投诉问题的处置工作，结合实际情况制定方案逐一解决，加快改善城市环境，进一步提升城市形象。</w:t>
      </w:r>
    </w:p>
    <w:p>
      <w:pPr>
        <w:ind w:left="0" w:right="0" w:firstLine="560"/>
        <w:spacing w:before="450" w:after="450" w:line="312" w:lineRule="auto"/>
      </w:pPr>
      <w:r>
        <w:rPr>
          <w:rFonts w:ascii="宋体" w:hAnsi="宋体" w:eastAsia="宋体" w:cs="宋体"/>
          <w:color w:val="000"/>
          <w:sz w:val="28"/>
          <w:szCs w:val="28"/>
        </w:rPr>
        <w:t xml:space="preserve">　　(五)创新城市治理，打造智慧城市。</w:t>
      </w:r>
    </w:p>
    <w:p>
      <w:pPr>
        <w:ind w:left="0" w:right="0" w:firstLine="560"/>
        <w:spacing w:before="450" w:after="450" w:line="312" w:lineRule="auto"/>
      </w:pPr>
      <w:r>
        <w:rPr>
          <w:rFonts w:ascii="宋体" w:hAnsi="宋体" w:eastAsia="宋体" w:cs="宋体"/>
          <w:color w:val="000"/>
          <w:sz w:val="28"/>
          <w:szCs w:val="28"/>
        </w:rPr>
        <w:t xml:space="preserve">　　全面落实“爱成都·迎大运”社会治安隐患整治五大行动”工作要求，加强矛盾纠纷及不稳定因素排查，积极开展信访接访、矛盾纠纷和不稳定因素及信访积案调处化解。深入开展平安创建，巩固“三星级平安街道”、“平安示范社区”成果，完成锦绣社区省级“平安社区”和跳蹬河社区“市级平安社区”创建目标。继续推进“大联动、微治理”平安体系建设，结合街道实际，完成红枫岭二期、万年茗居智慧社区的建设，建设完善维稳大巡防、矛盾大调解、民生大服务、执法大协同工作机制和“多网合一、多方联动、多元共治”格局，推进社会治理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2025-05-02T16:43:16+08:00</dcterms:created>
  <dcterms:modified xsi:type="dcterms:W3CDTF">2025-05-02T16:43:16+08:00</dcterms:modified>
</cp:coreProperties>
</file>

<file path=docProps/custom.xml><?xml version="1.0" encoding="utf-8"?>
<Properties xmlns="http://schemas.openxmlformats.org/officeDocument/2006/custom-properties" xmlns:vt="http://schemas.openxmlformats.org/officeDocument/2006/docPropsVTypes"/>
</file>