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【食药监管局上半年工作总结】食药监管局上半年工作总结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食药监管局在于保障群众饮食用药安全作为中心任务，求真务实、与时俱进，全面推进食品药品监管工作。以下是本站为您准备的“食药监管局上半年工作总结”，供您参考，希望对您有帮助。&gt;食药监管局上半年工作总结       20xx年，我局...</w:t>
      </w:r>
    </w:p>
    <w:p>
      <w:pPr>
        <w:ind w:left="0" w:right="0" w:firstLine="560"/>
        <w:spacing w:before="450" w:after="450" w:line="312" w:lineRule="auto"/>
      </w:pPr>
      <w:r>
        <w:rPr>
          <w:rFonts w:ascii="宋体" w:hAnsi="宋体" w:eastAsia="宋体" w:cs="宋体"/>
          <w:color w:val="000"/>
          <w:sz w:val="28"/>
          <w:szCs w:val="28"/>
        </w:rPr>
        <w:t xml:space="preserve">       食药监管局在于保障群众饮食用药安全作为中心任务，求真务实、与时俱进，全面推进食品药品监管工作。以下是本站为您准备的“食药监管局上半年工作总结”，供您参考，希望对您有帮助。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&gt;食药监管局上半年工作总结</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w:t>
      </w:r>
    </w:p>
    <w:p>
      <w:pPr>
        <w:ind w:left="0" w:right="0" w:firstLine="560"/>
        <w:spacing w:before="450" w:after="450" w:line="312" w:lineRule="auto"/>
      </w:pPr>
      <w:r>
        <w:rPr>
          <w:rFonts w:ascii="宋体" w:hAnsi="宋体" w:eastAsia="宋体" w:cs="宋体"/>
          <w:color w:val="000"/>
          <w:sz w:val="28"/>
          <w:szCs w:val="28"/>
        </w:rPr>
        <w:t xml:space="preserve">       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&gt;二、保民生，深化农村药品“两网”及规范药房建设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&gt;三、维稳定，积极做好甲流感防控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&gt;四、全面推进，食品安全综合监管工作力度进一步加大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2025-08-11T23:37:18+08:00</dcterms:created>
  <dcterms:modified xsi:type="dcterms:W3CDTF">2025-08-11T23:37:18+08:00</dcterms:modified>
</cp:coreProperties>
</file>

<file path=docProps/custom.xml><?xml version="1.0" encoding="utf-8"?>
<Properties xmlns="http://schemas.openxmlformats.org/officeDocument/2006/custom-properties" xmlns:vt="http://schemas.openxmlformats.org/officeDocument/2006/docPropsVTypes"/>
</file>