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机关工委半年意识形态宣传总结汇报6篇</w:t>
      </w:r>
      <w:bookmarkEnd w:id="1"/>
    </w:p>
    <w:p>
      <w:pPr>
        <w:jc w:val="center"/>
        <w:spacing w:before="0" w:after="450"/>
      </w:pPr>
      <w:r>
        <w:rPr>
          <w:rFonts w:ascii="Arial" w:hAnsi="Arial" w:eastAsia="Arial" w:cs="Arial"/>
          <w:color w:val="999999"/>
          <w:sz w:val="20"/>
          <w:szCs w:val="20"/>
        </w:rPr>
        <w:t xml:space="preserve">来源：网络  作者：梦回唐朝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机关是从工程学借用来的概念，原意是指机械设备中承担启动和制动功能的关键性组件，对机械设备起着整体控制的作用。这一概念运用到行政管理学中，泛指所有行政组织为实现其职能而建立的固定机构。以下是本站为大家整理的关于机关工委半年意识形态宣传总结汇报...</w:t>
      </w:r>
    </w:p>
    <w:p>
      <w:pPr>
        <w:ind w:left="0" w:right="0" w:firstLine="560"/>
        <w:spacing w:before="450" w:after="450" w:line="312" w:lineRule="auto"/>
      </w:pPr>
      <w:r>
        <w:rPr>
          <w:rFonts w:ascii="宋体" w:hAnsi="宋体" w:eastAsia="宋体" w:cs="宋体"/>
          <w:color w:val="000"/>
          <w:sz w:val="28"/>
          <w:szCs w:val="28"/>
        </w:rPr>
        <w:t xml:space="preserve">机关是从工程学借用来的概念，原意是指机械设备中承担启动和制动功能的关键性组件，对机械设备起着整体控制的作用。这一概念运用到行政管理学中，泛指所有行政组织为实现其职能而建立的固定机构。以下是本站为大家整理的关于机关工委半年意识形态宣传总结汇报6篇范文，欢迎参考借鉴~[_TAG_h2]机关工委半年意识形态宣传总结汇报篇1</w:t>
      </w:r>
    </w:p>
    <w:p>
      <w:pPr>
        <w:ind w:left="0" w:right="0" w:firstLine="560"/>
        <w:spacing w:before="450" w:after="450" w:line="312" w:lineRule="auto"/>
      </w:pPr>
      <w:r>
        <w:rPr>
          <w:rFonts w:ascii="宋体" w:hAnsi="宋体" w:eastAsia="宋体" w:cs="宋体"/>
          <w:color w:val="000"/>
          <w:sz w:val="28"/>
          <w:szCs w:val="28"/>
        </w:rPr>
        <w:t xml:space="preserve">　　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2024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统一思想，构成工作共识。中共马鞍山市委办公室《关于印发党委(党组)意识形态工作职责制实施细则的通知》下发后，我局用心行动、迅速部署，召开党组会，认真组织学习。使各位成员充分认识到党组是抓意识形态工作的主体职责，书记是第一职责人，分管领导承担直接职责。明确了党组的职责资料、工作的相关制度、追责的相关情形，使党组织和领导干部个人明确了抓意识形态工作的基本遵循，也增强了抓意识形态工作的职责意识和使命担当，到达统一思想，齐抓共管的目的。目前，全局上下没有发此刻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工作机制。局党组中心组在学习《党委(党组)意识形态工作职责制实施细则》的基础上，进一步明确了局党组抓意识形态工作的具体制度、职责科室，以及一些具体状况的处置办法。修订《安监局领导干部党风廉政职责清单》，并按照党风廉政建设职责制和“一岗双责”的要求，局党组与各级党员干部签订“党风廉政建设职责书”，定期组织党风党纪教育、警示教育和作风建设教育活动，将意识形态工作作为重要资料纳入其中，进一步明确局领导抓意识形态工作的具体职责，把意识形态工作作为考察评估的基本资料，明确考察评估目标、方式和奖惩办法。透过建章立制，逐步构成了从党组到基层党组织、从党组织到领导干部、从资料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抓住关键，增强工作实效。在对象上，抓住离退休老干部等关键人员，透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信息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四、夯实基础，引领正确导向。局党组不断创新意识形态建设的载体和方法，利用多种途径，扎实推进社会主义核心价值体系建设，努力培养干部职工良好的道德风尚。利用党组中心组扩大会，认真组织学习党的十八届五中、六中全会精神，学习习近平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构成良好的社会道德风尚;持续开展安全生产月活动，透过安全知识进企业、进校园、进机关、进社区、进农村、进家庭、进公共场所，发放安全生产宣传品、举办安全生产板报评比，举办安全生产知识演讲比赛，大力营造安全和谐的社会氛围;用心组织志愿者20多人到结对帮扶村—当涂县大学高考网村开展帮扶活动，并走访慰问了孤寡老人、留守儿童、困难老党员，先后为大学高考网村筹措资金近百万元，为该村建桥修路等。深入帮扶结对单位含山县清溪镇白衣村慰问20户贫困家庭。透过组织系列活动，帮忙广大干部群众正确理解全会提出的新观点、新要求、新实践，引导大家认识新常态、适应新常态、引领新常态。</w:t>
      </w:r>
    </w:p>
    <w:p>
      <w:pPr>
        <w:ind w:left="0" w:right="0" w:firstLine="560"/>
        <w:spacing w:before="450" w:after="450" w:line="312" w:lineRule="auto"/>
      </w:pPr>
      <w:r>
        <w:rPr>
          <w:rFonts w:ascii="黑体" w:hAnsi="黑体" w:eastAsia="黑体" w:cs="黑体"/>
          <w:color w:val="000000"/>
          <w:sz w:val="36"/>
          <w:szCs w:val="36"/>
          <w:b w:val="1"/>
          <w:bCs w:val="1"/>
        </w:rPr>
        <w:t xml:space="preserve">机关工委半年意识形态宣传总结汇报篇2</w:t>
      </w:r>
    </w:p>
    <w:p>
      <w:pPr>
        <w:ind w:left="0" w:right="0" w:firstLine="560"/>
        <w:spacing w:before="450" w:after="450" w:line="312" w:lineRule="auto"/>
      </w:pPr>
      <w:r>
        <w:rPr>
          <w:rFonts w:ascii="宋体" w:hAnsi="宋体" w:eastAsia="宋体" w:cs="宋体"/>
          <w:color w:val="000"/>
          <w:sz w:val="28"/>
          <w:szCs w:val="28"/>
        </w:rPr>
        <w:t xml:space="preserve">　　县委：</w:t>
      </w:r>
    </w:p>
    <w:p>
      <w:pPr>
        <w:ind w:left="0" w:right="0" w:firstLine="560"/>
        <w:spacing w:before="450" w:after="450" w:line="312" w:lineRule="auto"/>
      </w:pPr>
      <w:r>
        <w:rPr>
          <w:rFonts w:ascii="宋体" w:hAnsi="宋体" w:eastAsia="宋体" w:cs="宋体"/>
          <w:color w:val="000"/>
          <w:sz w:val="28"/>
          <w:szCs w:val="28"/>
        </w:rPr>
        <w:t xml:space="preserve">　　今年以来，分宜工业园区认真落实意识形态工作责任，深化教育引领、层层传导压力，尤其是把非公企业意识形态工作作为重点领域，加大风险排查和监督力度，打造健康向上的企业文化，园区意识形态工作取得了新成效，意识形态阵地进一步做大做实。</w:t>
      </w:r>
    </w:p>
    <w:p>
      <w:pPr>
        <w:ind w:left="0" w:right="0" w:firstLine="560"/>
        <w:spacing w:before="450" w:after="450" w:line="312" w:lineRule="auto"/>
      </w:pPr>
      <w:r>
        <w:rPr>
          <w:rFonts w:ascii="宋体" w:hAnsi="宋体" w:eastAsia="宋体" w:cs="宋体"/>
          <w:color w:val="000"/>
          <w:sz w:val="28"/>
          <w:szCs w:val="28"/>
        </w:rPr>
        <w:t xml:space="preserve">　　一是把意识形态工作列入年度考核目标管理。结合实际，进一步完善园区绩效考核制度，将意识形态工作列入年度考核目标管理。党工委书记落实意识形态工作“第一责任人”职责，其他班子成员按“一岗双责”要求，抓好分管部门工作落实。要求园区11个非公党支部将意识形态工作作为落实党建工作责任的重要内容，结合“三会一课”、组织生活会、述职述廉等活动，定期报告意识形态工作情况，年终由党工委统一考核，并将考核结果作为绩效管理评价的重要依据。</w:t>
      </w:r>
    </w:p>
    <w:p>
      <w:pPr>
        <w:ind w:left="0" w:right="0" w:firstLine="560"/>
        <w:spacing w:before="450" w:after="450" w:line="312" w:lineRule="auto"/>
      </w:pPr>
      <w:r>
        <w:rPr>
          <w:rFonts w:ascii="宋体" w:hAnsi="宋体" w:eastAsia="宋体" w:cs="宋体"/>
          <w:color w:val="000"/>
          <w:sz w:val="28"/>
          <w:szCs w:val="28"/>
        </w:rPr>
        <w:t xml:space="preserve">　　二是把意识形态工作列为理论学习的重要内容。进一步完善了党工委理论学习中心组学习制度，制定了园区机关干部学习交流活动方案，上半年，党工委组织理论学习中心组集中学习10次，组织机关干部开展主题学习交流活动6次。尤其是加强了非公企业意识形态理论学习，园区组织103家企业管理人员集中学习6天，参训人员124人，各非公企业围绕十九大精神、宗教政策、法律知识、思想道德等内容开展新时代文明实践中心学习活动66次;组织全体党员干部注册上线 “学习强国”，学员数达157人。通过发挥意识形态工作的教育引导作用，有效提升了干部职工的宗旨意识和规矩意识。</w:t>
      </w:r>
    </w:p>
    <w:p>
      <w:pPr>
        <w:ind w:left="0" w:right="0" w:firstLine="560"/>
        <w:spacing w:before="450" w:after="450" w:line="312" w:lineRule="auto"/>
      </w:pPr>
      <w:r>
        <w:rPr>
          <w:rFonts w:ascii="宋体" w:hAnsi="宋体" w:eastAsia="宋体" w:cs="宋体"/>
          <w:color w:val="000"/>
          <w:sz w:val="28"/>
          <w:szCs w:val="28"/>
        </w:rPr>
        <w:t xml:space="preserve">　　三是把意识形态工作列为舆论宣传的重点。今年以来，园区进一步加大对意识形态工作的宣传力度，通过微信公众号、新闻媒体等各种形式，宣传园区先进事迹和经济社会发展的经验与成就，弘扬主旋律，传播正能量。重点突出企业宣传阵地的作用，引导参与公益事业，履行社会责任，近日，园区通过微信发动26家爱心企业加入“西瓜扶贫”行动，帮助西廊村贫困户解决西瓜滞销难题，今年园区共有30余家企业参与“百企帮百村”精神帮扶行动，设立扶贫车间(基地)14个，解决贫困人口就业100余人，并定期走访慰问颐养之家，关爱老人，传递爱心。同时，把主流意识形态作为舆论宣传的重点，上半年，园区在省、市、县各级媒体刊稿达59篇(其中省级媒体报道5篇、市级媒体刊登32篇、县级22篇)，通过网络广播电视台进行宣传报道若干次(其中登上江西卫视电视平台6次)。</w:t>
      </w:r>
    </w:p>
    <w:p>
      <w:pPr>
        <w:ind w:left="0" w:right="0" w:firstLine="560"/>
        <w:spacing w:before="450" w:after="450" w:line="312" w:lineRule="auto"/>
      </w:pPr>
      <w:r>
        <w:rPr>
          <w:rFonts w:ascii="宋体" w:hAnsi="宋体" w:eastAsia="宋体" w:cs="宋体"/>
          <w:color w:val="000"/>
          <w:sz w:val="28"/>
          <w:szCs w:val="28"/>
        </w:rPr>
        <w:t xml:space="preserve">　　四是把意识形态重大风险排查列为常规工作。建立健全意识形态重大风险排查工作机制，列出时间表和问题清单，定期对园区机关及非公企业开展意识形态重大风险排查工作，发现问题立刻整改。一是结合园区实际，全面部署开展扫黑除恶专项斗争行动，坚持精准打击、依法严惩，上半年，园区调处解决劳资纠纷28起，工伤纠纷3起，化解矛盾纠纷3起，营造了和谐稳定的园区发展环境。二是每月深入企业督促指导开展党建活动，严格落实“三会一课”制度,推进“两学一做”制度化常态化，严把意识形态关，尤其加强了对美资企业江西雅保的舆论宣传，守好用好非公企业意识形态阵地。三是开展小众即时通信软件专项清理整治活动，对园区和企业小众即时通信软件情况全面摸排，规范管理和网络传播秩序，优化园区网络舆论生态，维护园区网络意识形态安全。四是结合“清朗”专项行动，对园区微信群、QQ群以及政务公开网站、微信公众号等各类意识形态阵地和队伍的管理监督，审查规范社交账号文章内容，及时了解掌握干部群众思想动态，妥善应对网络舆情，维护清朗的园区网络空间。四是对党员搞封建迷信活动和信仰宗教问题进行全面排查，加强了党员队伍的先进性、纯洁性建设。</w:t>
      </w:r>
    </w:p>
    <w:p>
      <w:pPr>
        <w:ind w:left="0" w:right="0" w:firstLine="560"/>
        <w:spacing w:before="450" w:after="450" w:line="312" w:lineRule="auto"/>
      </w:pPr>
      <w:r>
        <w:rPr>
          <w:rFonts w:ascii="宋体" w:hAnsi="宋体" w:eastAsia="宋体" w:cs="宋体"/>
          <w:color w:val="000"/>
          <w:sz w:val="28"/>
          <w:szCs w:val="28"/>
        </w:rPr>
        <w:t xml:space="preserve">　　半年来，园区在意识形态领域工作中做了一些工作，取得了一些成绩，但也存在许多的问题和不足。比如，非公企业意识形态工作责任落实难、长效机制不完善，宣传思想干部队伍不强，等等。下一步，我们将进一步强化责任担当，塑造正确的价值观和舆论导向，以宣传工作促发展，以意识形态强监管，提高园区干部的思想高度，为园区经济社会全面、协调、可持续发展奠定坚实的思想舆论基础。</w:t>
      </w:r>
    </w:p>
    <w:p>
      <w:pPr>
        <w:ind w:left="0" w:right="0" w:firstLine="560"/>
        <w:spacing w:before="450" w:after="450" w:line="312" w:lineRule="auto"/>
      </w:pPr>
      <w:r>
        <w:rPr>
          <w:rFonts w:ascii="宋体" w:hAnsi="宋体" w:eastAsia="宋体" w:cs="宋体"/>
          <w:color w:val="000"/>
          <w:sz w:val="28"/>
          <w:szCs w:val="28"/>
        </w:rPr>
        <w:t xml:space="preserve">　　中共分宜工业园区工作委员会</w:t>
      </w:r>
    </w:p>
    <w:p>
      <w:pPr>
        <w:ind w:left="0" w:right="0" w:firstLine="560"/>
        <w:spacing w:before="450" w:after="450" w:line="312" w:lineRule="auto"/>
      </w:pPr>
      <w:r>
        <w:rPr>
          <w:rFonts w:ascii="黑体" w:hAnsi="黑体" w:eastAsia="黑体" w:cs="黑体"/>
          <w:color w:val="000000"/>
          <w:sz w:val="36"/>
          <w:szCs w:val="36"/>
          <w:b w:val="1"/>
          <w:bCs w:val="1"/>
        </w:rPr>
        <w:t xml:space="preserve">机关工委半年意识形态宣传总结汇报篇3</w:t>
      </w:r>
    </w:p>
    <w:p>
      <w:pPr>
        <w:ind w:left="0" w:right="0" w:firstLine="560"/>
        <w:spacing w:before="450" w:after="450" w:line="312" w:lineRule="auto"/>
      </w:pPr>
      <w:r>
        <w:rPr>
          <w:rFonts w:ascii="宋体" w:hAnsi="宋体" w:eastAsia="宋体" w:cs="宋体"/>
          <w:color w:val="000"/>
          <w:sz w:val="28"/>
          <w:szCs w:val="28"/>
        </w:rPr>
        <w:t xml:space="preserve">　　泗洪县委：</w:t>
      </w:r>
    </w:p>
    <w:p>
      <w:pPr>
        <w:ind w:left="0" w:right="0" w:firstLine="560"/>
        <w:spacing w:before="450" w:after="450" w:line="312" w:lineRule="auto"/>
      </w:pPr>
      <w:r>
        <w:rPr>
          <w:rFonts w:ascii="宋体" w:hAnsi="宋体" w:eastAsia="宋体" w:cs="宋体"/>
          <w:color w:val="000"/>
          <w:sz w:val="28"/>
          <w:szCs w:val="28"/>
        </w:rPr>
        <w:t xml:space="preserve">　　在县委、县政府的正确领导下，我镇深入贯彻学习党的十九大精神和习近平新时代中国特色社会主义思想，认真落实意识形态工作责任制，现将上半年情况汇报如下：</w:t>
      </w:r>
    </w:p>
    <w:p>
      <w:pPr>
        <w:ind w:left="0" w:right="0" w:firstLine="560"/>
        <w:spacing w:before="450" w:after="450" w:line="312" w:lineRule="auto"/>
      </w:pPr>
      <w:r>
        <w:rPr>
          <w:rFonts w:ascii="宋体" w:hAnsi="宋体" w:eastAsia="宋体" w:cs="宋体"/>
          <w:color w:val="000"/>
          <w:sz w:val="28"/>
          <w:szCs w:val="28"/>
        </w:rPr>
        <w:t xml:space="preserve">&gt;　　一、主要做法及取得的成效</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上塘镇高度重视意识形态工作，认真落实意识形态工作责任制。明确要求领导班子对意识形态工作负主体责任，书记是第一责任人，分管领导是直接责任人，协助书记抓好统筹协调指导工作。书记根据工作分工，按照“一岗双责”要求，主抓意识形态工作，对职责范围内的意识形态工作负领导责任，切实解决上塘镇队伍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上塘镇全体工作人员认真学习习近平总书记关于意识形态工作的重要批示精神，认真学习中共中央办公厅《党委(党组)意识形态工作责任制实施办法》以及习近平总书记在党的新闻舆论座谈会上的讲话精神，并进行了认真讨论。</w:t>
      </w:r>
    </w:p>
    <w:p>
      <w:pPr>
        <w:ind w:left="0" w:right="0" w:firstLine="560"/>
        <w:spacing w:before="450" w:after="450" w:line="312" w:lineRule="auto"/>
      </w:pPr>
      <w:r>
        <w:rPr>
          <w:rFonts w:ascii="宋体" w:hAnsi="宋体" w:eastAsia="宋体" w:cs="宋体"/>
          <w:color w:val="000"/>
          <w:sz w:val="28"/>
          <w:szCs w:val="28"/>
        </w:rPr>
        <w:t xml:space="preserve">　　(三)加强思想引领，深化理想信念教育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把意识形态工作纳入重要议事日程，纳入党建工作责任制，纳入领导班子和领导干部目标管理情况。按照上级党委要求，规定每年专题研究意识形态不少于2次;每年至少要有1份研判报告;建立和落实通报机制;制定上塘镇意识形态领域应急处置预案，切实加强上塘镇日常工作中意识形态突发事件处理与信息发布工作，最大限度地避免、缩小和消除因突发事件造成的各种负面影响，掌握引导舆情的主动权，营造和谐、稳定的公共环境。</w:t>
      </w:r>
    </w:p>
    <w:p>
      <w:pPr>
        <w:ind w:left="0" w:right="0" w:firstLine="560"/>
        <w:spacing w:before="450" w:after="450" w:line="312" w:lineRule="auto"/>
      </w:pPr>
      <w:r>
        <w:rPr>
          <w:rFonts w:ascii="宋体" w:hAnsi="宋体" w:eastAsia="宋体" w:cs="宋体"/>
          <w:color w:val="000"/>
          <w:sz w:val="28"/>
          <w:szCs w:val="28"/>
        </w:rPr>
        <w:t xml:space="preserve">　　2、以书记专题党课开局，扎实开展相关学习教育。教育全体党员做到“四讲四有”即讲政治、有信念，讲规矩、有纪律，讲道德、有品行，讲奉献、有作为。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3、加强全体工作人员理论学习，示范引领全体工作人员学习习近平总书记系列重要讲话精神，学习党章党规，学习中国特色社会主义理论体系。把意识形态工作专题列入上塘镇党支部理论学习安排，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以集中学习浇灌作风正能量。坚持集中学习会，有计划、有步骤地学习和掌握政治理论，紧密联系工作实际，达到以学习指导工作的目的。利用QQ群、微信开展业务工作交流，多样式打造学习阵地，多渠道健全学习载体建设，多角度激发干部学习热情。</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意识形态宣传工作虽然取得了一定的成绩，但同时也存在一些问题：一是互联网、手机微信等新兴媒体的应用和引导管理需要进一步探索;二是新形势下提高引导舆论的本领需要进一步增强;三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上塘镇将继续落实上级党委部署，在继续高效开展意识形态工作的同时，加强领导，树立楷模，塑造正确的价值观和舆论导向，提高上塘镇全体工作人员的思想高度，更好地履职尽责，推动上塘镇意识形态工作开创新局面。主要抓好三个方面的工作：一是加强看齐意识和责任意识，牢牢把握好正确的政治方向，向党中央看齐，向习总书记看齐，向党的理论路线方针政策看齐，向党中央各项决策部署看齐，并把意识形态工作纳入到工作报告、纪律检查、干部考核当中去。二是强化担当意识和战斗意识，加强正面宣传，加强精神文明建设，做好中国传统文化的挖掘和成就的展示宣传，弘扬主旋律，把“四个全面”战略布局和“五大发展理念”宣传好，把党和政府的声音传播好，把社会的主流展示好。三是加强短板意识和创新意识，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中共泗洪县上塘镇委员会</w:t>
      </w:r>
    </w:p>
    <w:p>
      <w:pPr>
        <w:ind w:left="0" w:right="0" w:firstLine="560"/>
        <w:spacing w:before="450" w:after="450" w:line="312" w:lineRule="auto"/>
      </w:pPr>
      <w:r>
        <w:rPr>
          <w:rFonts w:ascii="黑体" w:hAnsi="黑体" w:eastAsia="黑体" w:cs="黑体"/>
          <w:color w:val="000000"/>
          <w:sz w:val="36"/>
          <w:szCs w:val="36"/>
          <w:b w:val="1"/>
          <w:bCs w:val="1"/>
        </w:rPr>
        <w:t xml:space="preserve">机关工委半年意识形态宣传总结汇报篇4</w:t>
      </w:r>
    </w:p>
    <w:p>
      <w:pPr>
        <w:ind w:left="0" w:right="0" w:firstLine="560"/>
        <w:spacing w:before="450" w:after="450" w:line="312" w:lineRule="auto"/>
      </w:pPr>
      <w:r>
        <w:rPr>
          <w:rFonts w:ascii="宋体" w:hAnsi="宋体" w:eastAsia="宋体" w:cs="宋体"/>
          <w:color w:val="000"/>
          <w:sz w:val="28"/>
          <w:szCs w:val="28"/>
        </w:rPr>
        <w:t xml:space="preserve">　　上半年，在市直机关工委的领导下，在市委宣传部的指导下，宣传部坚持以新时代中国特色社会主义思想为指导，坚持以党的政治建设为统领，全面落实新时代宣传工作总要求，聚焦“围绕中心、建设队伍、服务群众”核心任务，当好“三个表率”，建设“模范机关”，推动宣传思想工作有目的、有计划、有步骤开展，为谱写新时代X改革发展新篇章提供坚强保证。</w:t>
      </w:r>
    </w:p>
    <w:p>
      <w:pPr>
        <w:ind w:left="0" w:right="0" w:firstLine="560"/>
        <w:spacing w:before="450" w:after="450" w:line="312" w:lineRule="auto"/>
      </w:pPr>
      <w:r>
        <w:rPr>
          <w:rFonts w:ascii="宋体" w:hAnsi="宋体" w:eastAsia="宋体" w:cs="宋体"/>
          <w:color w:val="000"/>
          <w:sz w:val="28"/>
          <w:szCs w:val="28"/>
        </w:rPr>
        <w:t xml:space="preserve">　　一、牢牢守住意识形态阵地，在坚定理想信念上下功夫。充分发挥牵头作用，坚持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　　一是用“好”学习强国。督促市直单位进一步加强“学习强国”学习平台的推广运用，落实中宣部关于进一步用好“学习强国”学习平台为打赢疫情防控阻击战提供有力舆论支持的通知要求，重点督促高校、教育、卫生等单位的推广运用，提高市直单位在岗职工注册率。截止X月X日，学员总数达X人，比去年底增加X人;坚持每周对学习强国学习情况进行通报，今年以来共通报X次，激发市直单位学员学习热情。</w:t>
      </w:r>
    </w:p>
    <w:p>
      <w:pPr>
        <w:ind w:left="0" w:right="0" w:firstLine="560"/>
        <w:spacing w:before="450" w:after="450" w:line="312" w:lineRule="auto"/>
      </w:pPr>
      <w:r>
        <w:rPr>
          <w:rFonts w:ascii="宋体" w:hAnsi="宋体" w:eastAsia="宋体" w:cs="宋体"/>
          <w:color w:val="000"/>
          <w:sz w:val="28"/>
          <w:szCs w:val="28"/>
        </w:rPr>
        <w:t xml:space="preserve">　　二是夯“实”意识形态“阵地”基础。为进一步加强对工委内部的论坛、讲坛、讲座、年会、报告会、研讨会等阵地的管理，落细落实工委意识形态工作责任制，根据市委宣传部《关于进一步加强对论坛、讲坛、讲座、年会、报告会、研讨会等阵地管理的通知》文件要求，制定《市直机关工委关于举办论坛、讲坛、讲座、年会、报告会、研讨会等活动的管理规定》，切实把好政治关、内容关、入口关、过程关、宣传关、处置关和问责关，守牢论坛、讲坛、讲座、年会、报告会、研讨会等阵地。</w:t>
      </w:r>
    </w:p>
    <w:p>
      <w:pPr>
        <w:ind w:left="0" w:right="0" w:firstLine="560"/>
        <w:spacing w:before="450" w:after="450" w:line="312" w:lineRule="auto"/>
      </w:pPr>
      <w:r>
        <w:rPr>
          <w:rFonts w:ascii="宋体" w:hAnsi="宋体" w:eastAsia="宋体" w:cs="宋体"/>
          <w:color w:val="000"/>
          <w:sz w:val="28"/>
          <w:szCs w:val="28"/>
        </w:rPr>
        <w:t xml:space="preserve">　　三是盘“活”互联网宣传。充分利用“X机关党建”公众号、X机关党建网等载体，宣传党的创新理论、政策法规、组工动态、基层党建动态等，今年以来共发布(转载)公众号X条;及时开辟“抓党建、促脱贫”和“X”等专栏，宣传市直单位脱贫攻坚和先进典型。对X机关党建网版面进行改版(待主要领导审核)，在原有时政要闻、工委在线、组织动态、组织建设、基层动态、通知公告基础上，改版工委在线、组织建设、基层动态，目的在于市直单位参与到党建工作宣传，并添加党建助手和具有X特色的党建品牌专栏。积极在学习强国X平台上进行投稿，X月份上稿X篇。</w:t>
      </w:r>
    </w:p>
    <w:p>
      <w:pPr>
        <w:ind w:left="0" w:right="0" w:firstLine="560"/>
        <w:spacing w:before="450" w:after="450" w:line="312" w:lineRule="auto"/>
      </w:pPr>
      <w:r>
        <w:rPr>
          <w:rFonts w:ascii="宋体" w:hAnsi="宋体" w:eastAsia="宋体" w:cs="宋体"/>
          <w:color w:val="000"/>
          <w:sz w:val="28"/>
          <w:szCs w:val="28"/>
        </w:rPr>
        <w:t xml:space="preserve">　　四是搭“建”共赢平台。加强与X日报社、Xe媒联系交流，积极为党建工作宣传搭建平台，共守意识形态阵地。今年以来，共有X篇党建工作新闻在人民日报客户端发布、X篇在X日报刊发、X篇在掌中X和XE媒体发布，对内凝聚了人心，鼓舞了斗志，对外树立了新形象。</w:t>
      </w:r>
    </w:p>
    <w:p>
      <w:pPr>
        <w:ind w:left="0" w:right="0" w:firstLine="560"/>
        <w:spacing w:before="450" w:after="450" w:line="312" w:lineRule="auto"/>
      </w:pPr>
      <w:r>
        <w:rPr>
          <w:rFonts w:ascii="宋体" w:hAnsi="宋体" w:eastAsia="宋体" w:cs="宋体"/>
          <w:color w:val="000"/>
          <w:sz w:val="28"/>
          <w:szCs w:val="28"/>
        </w:rPr>
        <w:t xml:space="preserve">　　二、坚持服务疫情防控大局，在讲政治有作为上下功夫。始终坚持以中央、国务院关于新型冠状肺炎疫情防控工作部署为指导，深入贯彻市委市政府疫情防控工作要求，按照市委宣传部、市疫情防控指挥部有关宣传要求，引导市直单位党员干部正确认识、科学防范，号召积极参与“党建+”联防联控“双报到”，为打赢疫情防控总体战、阻击战提供坚强宣传舆论支持。</w:t>
      </w:r>
    </w:p>
    <w:p>
      <w:pPr>
        <w:ind w:left="0" w:right="0" w:firstLine="560"/>
        <w:spacing w:before="450" w:after="450" w:line="312" w:lineRule="auto"/>
      </w:pPr>
      <w:r>
        <w:rPr>
          <w:rFonts w:ascii="宋体" w:hAnsi="宋体" w:eastAsia="宋体" w:cs="宋体"/>
          <w:color w:val="000"/>
          <w:sz w:val="28"/>
          <w:szCs w:val="28"/>
        </w:rPr>
        <w:t xml:space="preserve">　　一是多种渠道加强宣传。严格落实总书记在统筹推进x疫情防控和经济社会发展部署会议上的讲话精神，严把宣传质量，及时在微信公众号上发布(转载)通知要求、市直单位开展“党建+”联防联控“双报到”情况和疫情防控中先进典型，激发正能量，截止目前，共发布(转载)疫情防控相关信息X条。撰写X省委办公厅《重要信息》约稿X篇，介绍X市发挥党组织战斗堡垒作用做好疫情防控推进复工复产的经验做法。及时向X日报社推送“党建+”联防联控信息，并多次在报纸、媒体刊登。</w:t>
      </w:r>
    </w:p>
    <w:p>
      <w:pPr>
        <w:ind w:left="0" w:right="0" w:firstLine="560"/>
        <w:spacing w:before="450" w:after="450" w:line="312" w:lineRule="auto"/>
      </w:pPr>
      <w:r>
        <w:rPr>
          <w:rFonts w:ascii="宋体" w:hAnsi="宋体" w:eastAsia="宋体" w:cs="宋体"/>
          <w:color w:val="000"/>
          <w:sz w:val="28"/>
          <w:szCs w:val="28"/>
        </w:rPr>
        <w:t xml:space="preserve">　　二是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X多个单位向帮建社区进行了报到，两万余名党员向社区进行了报到，X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w:t>
      </w:r>
    </w:p>
    <w:p>
      <w:pPr>
        <w:ind w:left="0" w:right="0" w:firstLine="560"/>
        <w:spacing w:before="450" w:after="450" w:line="312" w:lineRule="auto"/>
      </w:pPr>
      <w:r>
        <w:rPr>
          <w:rFonts w:ascii="黑体" w:hAnsi="黑体" w:eastAsia="黑体" w:cs="黑体"/>
          <w:color w:val="000000"/>
          <w:sz w:val="36"/>
          <w:szCs w:val="36"/>
          <w:b w:val="1"/>
          <w:bCs w:val="1"/>
        </w:rPr>
        <w:t xml:space="preserve">机关工委半年意识形态宣传总结汇报篇5</w:t>
      </w:r>
    </w:p>
    <w:p>
      <w:pPr>
        <w:ind w:left="0" w:right="0" w:firstLine="560"/>
        <w:spacing w:before="450" w:after="450" w:line="312" w:lineRule="auto"/>
      </w:pPr>
      <w:r>
        <w:rPr>
          <w:rFonts w:ascii="宋体" w:hAnsi="宋体" w:eastAsia="宋体" w:cs="宋体"/>
          <w:color w:val="000"/>
          <w:sz w:val="28"/>
          <w:szCs w:val="28"/>
        </w:rPr>
        <w:t xml:space="preserve">&gt;　　一、全乡意识形态领域总体态势向上向好</w:t>
      </w:r>
    </w:p>
    <w:p>
      <w:pPr>
        <w:ind w:left="0" w:right="0" w:firstLine="560"/>
        <w:spacing w:before="450" w:after="450" w:line="312" w:lineRule="auto"/>
      </w:pPr>
      <w:r>
        <w:rPr>
          <w:rFonts w:ascii="宋体" w:hAnsi="宋体" w:eastAsia="宋体" w:cs="宋体"/>
          <w:color w:val="000"/>
          <w:sz w:val="28"/>
          <w:szCs w:val="28"/>
        </w:rPr>
        <w:t xml:space="preserve">　　今年上半年，按照中央、省委、市委和区委的要求和部署，我乡高度重视意识形态工作，始终坚持唱响主旋律，打好主动仗，全乡呈现主流意识形态健康向上、思想舆论环境平稳向好的总体态势。</w:t>
      </w:r>
    </w:p>
    <w:p>
      <w:pPr>
        <w:ind w:left="0" w:right="0" w:firstLine="560"/>
        <w:spacing w:before="450" w:after="450" w:line="312" w:lineRule="auto"/>
      </w:pPr>
      <w:r>
        <w:rPr>
          <w:rFonts w:ascii="宋体" w:hAnsi="宋体" w:eastAsia="宋体" w:cs="宋体"/>
          <w:color w:val="000"/>
          <w:sz w:val="28"/>
          <w:szCs w:val="28"/>
        </w:rPr>
        <w:t xml:space="preserve">　　1.学习宣传贯彻习近平总书记新时代中国特色社会主义思想持续深入、成效显著。乡党委始终把学习贯彻习近平总书记重要讲话和十九大精神作为全乡首要政治任务来抓，坚持用习近平总书记新时代中国特色社会主义思想武装头脑，全乡上下学习贯彻宣传活动持续不断，广大干部群众对“四个意识”、“四个自信”及“两个维护”和十九大以来我们党在各方面取得的巨大成就更加认同肯定，对各项政策措施贯彻落实更加有力，全乡各级党组织和广大党员干部的“四个意识”更加坚定自觉。乡党委组积极发挥龙头带动作用，带领广大党员干部认认真真学、原原本本学、融会贯通学，悉心领会实质，做到读懂、读透、读通，不断夯实理论和思想根基。</w:t>
      </w:r>
    </w:p>
    <w:p>
      <w:pPr>
        <w:ind w:left="0" w:right="0" w:firstLine="560"/>
        <w:spacing w:before="450" w:after="450" w:line="312" w:lineRule="auto"/>
      </w:pPr>
      <w:r>
        <w:rPr>
          <w:rFonts w:ascii="宋体" w:hAnsi="宋体" w:eastAsia="宋体" w:cs="宋体"/>
          <w:color w:val="000"/>
          <w:sz w:val="28"/>
          <w:szCs w:val="28"/>
        </w:rPr>
        <w:t xml:space="preserve">　　2.网络舆论监管有力，网络生态风清气正。广大党员领导干部牢固树立互联网思维，建网上网管网能力不断加强，全乡网络生态风清气正。大力加强了网上舆情的监测、研判、处理和网络管理工作，坚持24小时舆情值班制度，及时处置网络舆情，有效维护了我乡网络空间的清朗。</w:t>
      </w:r>
    </w:p>
    <w:p>
      <w:pPr>
        <w:ind w:left="0" w:right="0" w:firstLine="560"/>
        <w:spacing w:before="450" w:after="450" w:line="312" w:lineRule="auto"/>
      </w:pPr>
      <w:r>
        <w:rPr>
          <w:rFonts w:ascii="宋体" w:hAnsi="宋体" w:eastAsia="宋体" w:cs="宋体"/>
          <w:color w:val="000"/>
          <w:sz w:val="28"/>
          <w:szCs w:val="28"/>
        </w:rPr>
        <w:t xml:space="preserve">　　3.开展“学习强国”平台学习，形成积极学习气氛。党委召开“学习强国”学习平台学习工作专题培训部署会。分管领导对此项工作进行安排部署，要求全乡党员干部下载、安装、使用“学习强国”APP。利用休息时间强化学习、充实自我，通过学习来加快知识更新、优化知识结构、拓宽眼界和视野，为建设学习型党政机关奠定扎实的基础。</w:t>
      </w:r>
    </w:p>
    <w:p>
      <w:pPr>
        <w:ind w:left="0" w:right="0" w:firstLine="560"/>
        <w:spacing w:before="450" w:after="450" w:line="312" w:lineRule="auto"/>
      </w:pPr>
      <w:r>
        <w:rPr>
          <w:rFonts w:ascii="宋体" w:hAnsi="宋体" w:eastAsia="宋体" w:cs="宋体"/>
          <w:color w:val="000"/>
          <w:sz w:val="28"/>
          <w:szCs w:val="28"/>
        </w:rPr>
        <w:t xml:space="preserve">&gt;　　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　　我乡在意识形态领域取得成绩的同时，也存在一些值得关注、需要引起重视的情况和问题。</w:t>
      </w:r>
    </w:p>
    <w:p>
      <w:pPr>
        <w:ind w:left="0" w:right="0" w:firstLine="560"/>
        <w:spacing w:before="450" w:after="450" w:line="312" w:lineRule="auto"/>
      </w:pPr>
      <w:r>
        <w:rPr>
          <w:rFonts w:ascii="宋体" w:hAnsi="宋体" w:eastAsia="宋体" w:cs="宋体"/>
          <w:color w:val="000"/>
          <w:sz w:val="28"/>
          <w:szCs w:val="28"/>
        </w:rPr>
        <w:t xml:space="preserve">　　1.部分党支部书记对意识形态工作重视不够，部分干部舆论应对能力不足，同时缺乏互联网思维，不重视、不懂得用网，不善于驾驭和利用网络媒体，在应对处理突发敏感事件中，反应不快，存在不敢说、不愿说、不会说的问题，没有解决好要不要发声、由谁发声、何时发声、怎么发声等问题，导致个别问题被舆论炒作。</w:t>
      </w:r>
    </w:p>
    <w:p>
      <w:pPr>
        <w:ind w:left="0" w:right="0" w:firstLine="560"/>
        <w:spacing w:before="450" w:after="450" w:line="312" w:lineRule="auto"/>
      </w:pPr>
      <w:r>
        <w:rPr>
          <w:rFonts w:ascii="宋体" w:hAnsi="宋体" w:eastAsia="宋体" w:cs="宋体"/>
          <w:color w:val="000"/>
          <w:sz w:val="28"/>
          <w:szCs w:val="28"/>
        </w:rPr>
        <w:t xml:space="preserve">　　2.部分党支部对理论学习抓而不紧、流于形式，特别是在联系工作和思想实际方面做得还不够，学起来一套，做起来又是另外一套，没有真正达到改造客观世界、推动实际工作的效果。部分党员干部不愿学、不深学、不真学，不善于运用马克思主义立场、观点和方法去观察问题、解决问题。一些党员干部信念不坚定，面对是非随波逐流，对错误观点言论，不批评不反驳。</w:t>
      </w:r>
    </w:p>
    <w:p>
      <w:pPr>
        <w:ind w:left="0" w:right="0" w:firstLine="560"/>
        <w:spacing w:before="450" w:after="450" w:line="312" w:lineRule="auto"/>
      </w:pPr>
      <w:r>
        <w:rPr>
          <w:rFonts w:ascii="宋体" w:hAnsi="宋体" w:eastAsia="宋体" w:cs="宋体"/>
          <w:color w:val="000"/>
          <w:sz w:val="28"/>
          <w:szCs w:val="28"/>
        </w:rPr>
        <w:t xml:space="preserve">　　3.意识形态阵地和人才队伍的建设、管理力度有待加强。极少单位的阵地意识不强，基层宣传思想文化阵地薄弱，村（社区）一级文化等单位的生存压力比较大对政务新媒体长期不更新，使网站、微博、微信处于“僵尸”、“睡眠”状态，没有真正发挥网络正面舆论阵地作用。中小学校对落实意识形态工作责任制不到位，重文化课、轻思想政治课。</w:t>
      </w:r>
    </w:p>
    <w:p>
      <w:pPr>
        <w:ind w:left="0" w:right="0" w:firstLine="560"/>
        <w:spacing w:before="450" w:after="450" w:line="312" w:lineRule="auto"/>
      </w:pPr>
      <w:r>
        <w:rPr>
          <w:rFonts w:ascii="宋体" w:hAnsi="宋体" w:eastAsia="宋体" w:cs="宋体"/>
          <w:color w:val="000"/>
          <w:sz w:val="28"/>
          <w:szCs w:val="28"/>
        </w:rPr>
        <w:t xml:space="preserve">　　4.体制外群众思想工作存在空白点。多年来，对广大的农村人员、农民工、其他的闲散人员等体制外的人群，党和政府组织思想政治学习较少，对这些对象进行思想政治教育做得还不够。体制外群众思想工作问题不仅仅是一个思想认识问题、意识形态问题，而且直接关系到执政之基。</w:t>
      </w:r>
    </w:p>
    <w:p>
      <w:pPr>
        <w:ind w:left="0" w:right="0" w:firstLine="560"/>
        <w:spacing w:before="450" w:after="450" w:line="312" w:lineRule="auto"/>
      </w:pPr>
      <w:r>
        <w:rPr>
          <w:rFonts w:ascii="宋体" w:hAnsi="宋体" w:eastAsia="宋体" w:cs="宋体"/>
          <w:color w:val="000"/>
          <w:sz w:val="28"/>
          <w:szCs w:val="28"/>
        </w:rPr>
        <w:t xml:space="preserve">　　5.“学习强国”平台为实现全人员覆盖。针对部分党员年龄大，智能手机使用率低的问题，未确定较好的解决效果。我乡呈现“学习强国”学习使用数据偏低的问题。</w:t>
      </w:r>
    </w:p>
    <w:p>
      <w:pPr>
        <w:ind w:left="0" w:right="0" w:firstLine="560"/>
        <w:spacing w:before="450" w:after="450" w:line="312" w:lineRule="auto"/>
      </w:pPr>
      <w:r>
        <w:rPr>
          <w:rFonts w:ascii="宋体" w:hAnsi="宋体" w:eastAsia="宋体" w:cs="宋体"/>
          <w:color w:val="000"/>
          <w:sz w:val="28"/>
          <w:szCs w:val="28"/>
        </w:rPr>
        <w:t xml:space="preserve">&gt;　　三、做好当前和下一阶段工作的几项建议</w:t>
      </w:r>
    </w:p>
    <w:p>
      <w:pPr>
        <w:ind w:left="0" w:right="0" w:firstLine="560"/>
        <w:spacing w:before="450" w:after="450" w:line="312" w:lineRule="auto"/>
      </w:pPr>
      <w:r>
        <w:rPr>
          <w:rFonts w:ascii="宋体" w:hAnsi="宋体" w:eastAsia="宋体" w:cs="宋体"/>
          <w:color w:val="000"/>
          <w:sz w:val="28"/>
          <w:szCs w:val="28"/>
        </w:rPr>
        <w:t xml:space="preserve">　　为加强和改进全乡意识形态工作，下一阶段要重点做好以下工作。</w:t>
      </w:r>
    </w:p>
    <w:p>
      <w:pPr>
        <w:ind w:left="0" w:right="0" w:firstLine="560"/>
        <w:spacing w:before="450" w:after="450" w:line="312" w:lineRule="auto"/>
      </w:pPr>
      <w:r>
        <w:rPr>
          <w:rFonts w:ascii="宋体" w:hAnsi="宋体" w:eastAsia="宋体" w:cs="宋体"/>
          <w:color w:val="000"/>
          <w:sz w:val="28"/>
          <w:szCs w:val="28"/>
        </w:rPr>
        <w:t xml:space="preserve">　　1.进一步把学习贯彻习近平总书记新时代中国特色社会主义思想引向深入。要以中央、省、市、区党代会精神为指引，着力在理论学习、理论研究、理论宣传、理论运用上深入深化，继续以党委中心组为龙头，推动全乡各级领导干部深入学习贯彻十九大精神，切实增强对以习近平同志为总书记的党中央的思想认同、政治认同、情感认同。要加强对十九大精神的理论研讨和学习贯彻情况的经验交流，推动各级党组织更好地用理论武装头脑、指导实践、推动工作。大力推进风清气正政治生态建设，加强廉政文化建设，扎实开展“两学一做”专题教育，持之以恒地加强作风建设和反腐倡廉建设，以优良的党风促政风、带民风。</w:t>
      </w:r>
    </w:p>
    <w:p>
      <w:pPr>
        <w:ind w:left="0" w:right="0" w:firstLine="560"/>
        <w:spacing w:before="450" w:after="450" w:line="312" w:lineRule="auto"/>
      </w:pPr>
      <w:r>
        <w:rPr>
          <w:rFonts w:ascii="宋体" w:hAnsi="宋体" w:eastAsia="宋体" w:cs="宋体"/>
          <w:color w:val="000"/>
          <w:sz w:val="28"/>
          <w:szCs w:val="28"/>
        </w:rPr>
        <w:t xml:space="preserve">　　2.进一步推进学习平台使用工作。创新“学习强国”平台使用机制，提高党员干部对学习平台的认可度，提高平台注册使用率和覆盖率，以鼓励机制激发平台学习使用的活跃度。</w:t>
      </w:r>
    </w:p>
    <w:p>
      <w:pPr>
        <w:ind w:left="0" w:right="0" w:firstLine="560"/>
        <w:spacing w:before="450" w:after="450" w:line="312" w:lineRule="auto"/>
      </w:pPr>
      <w:r>
        <w:rPr>
          <w:rFonts w:ascii="宋体" w:hAnsi="宋体" w:eastAsia="宋体" w:cs="宋体"/>
          <w:color w:val="000"/>
          <w:sz w:val="28"/>
          <w:szCs w:val="28"/>
        </w:rPr>
        <w:t xml:space="preserve">　　3.进一步强化党委意识形态工作责任制。各级党组织坚持守土有责、守土负责、守土尽责，切实当好本地区本单位本部门意识形态工作的组织者、领导者、推动者。建立健全意识形态工作责任制检查考核制度，引导各人民团体发挥优势，动员全社会力量做好意识形态工作，构建“大宣传”工作格局。</w:t>
      </w:r>
    </w:p>
    <w:p>
      <w:pPr>
        <w:ind w:left="0" w:right="0" w:firstLine="560"/>
        <w:spacing w:before="450" w:after="450" w:line="312" w:lineRule="auto"/>
      </w:pPr>
      <w:r>
        <w:rPr>
          <w:rFonts w:ascii="宋体" w:hAnsi="宋体" w:eastAsia="宋体" w:cs="宋体"/>
          <w:color w:val="000"/>
          <w:sz w:val="28"/>
          <w:szCs w:val="28"/>
        </w:rPr>
        <w:t xml:space="preserve">　　4.进一步加强宣传思想文化领域活动规范管理。按照“谁主管谁负责”和属地管理原则，加强对马克思理论专题学习，加强对政府组织在宣传思想文化领域活动的规范管理，完善文化领域的准入管理，深入开展“扫黑除恶”专项斗争整治行动，确保思想文化阵地坚持正确导向。针对错误思潮和观点，理直气壮、旗帜鲜明地开展思想理论斗争，提高辨析引导水平，放大正面声音，压制负面声音。</w:t>
      </w:r>
    </w:p>
    <w:p>
      <w:pPr>
        <w:ind w:left="0" w:right="0" w:firstLine="560"/>
        <w:spacing w:before="450" w:after="450" w:line="312" w:lineRule="auto"/>
      </w:pPr>
      <w:r>
        <w:rPr>
          <w:rFonts w:ascii="黑体" w:hAnsi="黑体" w:eastAsia="黑体" w:cs="黑体"/>
          <w:color w:val="000000"/>
          <w:sz w:val="36"/>
          <w:szCs w:val="36"/>
          <w:b w:val="1"/>
          <w:bCs w:val="1"/>
        </w:rPr>
        <w:t xml:space="preserve">机关工委半年意识形态宣传总结汇报篇6</w:t>
      </w:r>
    </w:p>
    <w:p>
      <w:pPr>
        <w:ind w:left="0" w:right="0" w:firstLine="560"/>
        <w:spacing w:before="450" w:after="450" w:line="312" w:lineRule="auto"/>
      </w:pPr>
      <w:r>
        <w:rPr>
          <w:rFonts w:ascii="宋体" w:hAnsi="宋体" w:eastAsia="宋体" w:cs="宋体"/>
          <w:color w:val="000"/>
          <w:sz w:val="28"/>
          <w:szCs w:val="28"/>
        </w:rPr>
        <w:t xml:space="preserve">　　上半年，在市直机关工委的领导下，在市委宣传部的指导下，宣传部坚持以新时代中国特色社会主义思想为指导，坚持以党的政治建设为统领，全面落实新时代宣传工作总要求，聚焦“围绕中心、建设队伍、服务群众”核心任务，当好“三个表率”，建设“模范机关”，推动宣传思想工作有目的、有计划、有步骤开展，为谱写新时代X改革发展新篇章提供坚强保证。</w:t>
      </w:r>
    </w:p>
    <w:p>
      <w:pPr>
        <w:ind w:left="0" w:right="0" w:firstLine="560"/>
        <w:spacing w:before="450" w:after="450" w:line="312" w:lineRule="auto"/>
      </w:pPr>
      <w:r>
        <w:rPr>
          <w:rFonts w:ascii="宋体" w:hAnsi="宋体" w:eastAsia="宋体" w:cs="宋体"/>
          <w:color w:val="000"/>
          <w:sz w:val="28"/>
          <w:szCs w:val="28"/>
        </w:rPr>
        <w:t xml:space="preserve">　　一、牢牢守住意识形态阵地，在坚定理想信念上下功夫。充分发挥牵头作用，坚持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　　一是用“好”学习强国。督促市直单位进一步加强“学习强国”学习平台的推广运用，落实中宣部关于进一步用好“学习强国”学习平台为打赢疫情防控阻击战提供有力舆论支持的通知要求，重点督促高校、教育、卫生等单位的推广运用，提高市直单位在岗职工注册率。截止X月X日，学员总数达X人，比去年底增加X人;坚持每周对学习强国学习情况进行通报，今年以来共通报X次，激发市直单位学员学习热情。</w:t>
      </w:r>
    </w:p>
    <w:p>
      <w:pPr>
        <w:ind w:left="0" w:right="0" w:firstLine="560"/>
        <w:spacing w:before="450" w:after="450" w:line="312" w:lineRule="auto"/>
      </w:pPr>
      <w:r>
        <w:rPr>
          <w:rFonts w:ascii="宋体" w:hAnsi="宋体" w:eastAsia="宋体" w:cs="宋体"/>
          <w:color w:val="000"/>
          <w:sz w:val="28"/>
          <w:szCs w:val="28"/>
        </w:rPr>
        <w:t xml:space="preserve">　　二是夯“实”意识形态“阵地”基础。为进一步加强对工委内部的论坛、讲坛、讲座、年会、报告会、研讨会等阵地的管理，落细落实工委意识形态工作责任制，根据市委宣传部《关于进一步加强对论坛、讲坛、讲座、年会、报告会、研讨会等阵地管理的通知》文件要求，制定《市直机关工委关于举办论坛、讲坛、讲座、年会、报告会、研讨会等活动的管理规定》，切实把好政治关、内容关、入口关、过程关、宣传关、处置关和问责关，守牢论坛、讲坛、讲座、年会、报告会、研讨会等阵地。</w:t>
      </w:r>
    </w:p>
    <w:p>
      <w:pPr>
        <w:ind w:left="0" w:right="0" w:firstLine="560"/>
        <w:spacing w:before="450" w:after="450" w:line="312" w:lineRule="auto"/>
      </w:pPr>
      <w:r>
        <w:rPr>
          <w:rFonts w:ascii="宋体" w:hAnsi="宋体" w:eastAsia="宋体" w:cs="宋体"/>
          <w:color w:val="000"/>
          <w:sz w:val="28"/>
          <w:szCs w:val="28"/>
        </w:rPr>
        <w:t xml:space="preserve">　　三是盘“活”互联网宣传。充分利用“X机关党建”公众号、X机关党建网等载体，宣传党的创新理论、政策法规、组工动态、基层党建动态等，今年以来共发布(转载)公众号X条;及时开辟“抓党建、促脱贫”和“X”等专栏，宣传市直单位脱贫攻坚和先进典型。对X机关党建网版面进行改版(待主要领导审核)，在原有时政要闻、工委在线、组织动态、组织建设、基层动态、通知公告基础上，改版工委在线、组织建设、基层动态，目的在于市直单位参与到党建工作宣传，并添加党建助手和具有X特色的党建品牌专栏。积极在学习强国X平台上进行投稿，X月份上稿X篇。</w:t>
      </w:r>
    </w:p>
    <w:p>
      <w:pPr>
        <w:ind w:left="0" w:right="0" w:firstLine="560"/>
        <w:spacing w:before="450" w:after="450" w:line="312" w:lineRule="auto"/>
      </w:pPr>
      <w:r>
        <w:rPr>
          <w:rFonts w:ascii="宋体" w:hAnsi="宋体" w:eastAsia="宋体" w:cs="宋体"/>
          <w:color w:val="000"/>
          <w:sz w:val="28"/>
          <w:szCs w:val="28"/>
        </w:rPr>
        <w:t xml:space="preserve">　　四是搭“建”共赢平台。加强与X日报社、Xe媒联系交流，积极为党建工作宣传搭建平台，共守意识形态阵地。今年以来，共有X篇党建工作新闻在人民日报客户端发布、X篇在X日报刊发、X篇在掌中X和XE媒体发布，对内凝聚了人心，鼓舞了斗志，对外树立了新形象。</w:t>
      </w:r>
    </w:p>
    <w:p>
      <w:pPr>
        <w:ind w:left="0" w:right="0" w:firstLine="560"/>
        <w:spacing w:before="450" w:after="450" w:line="312" w:lineRule="auto"/>
      </w:pPr>
      <w:r>
        <w:rPr>
          <w:rFonts w:ascii="宋体" w:hAnsi="宋体" w:eastAsia="宋体" w:cs="宋体"/>
          <w:color w:val="000"/>
          <w:sz w:val="28"/>
          <w:szCs w:val="28"/>
        </w:rPr>
        <w:t xml:space="preserve">　　二、坚持服务疫情防控大局，在讲政治有作为上下功夫。始终坚持以中央、国务院关于新型冠状肺炎疫情防控工作部署为指导，深入贯彻市委市政府疫情防控工作要求，按照市委宣传部、市疫情防控指挥部有关宣传要求，引导市直单位党员干部正确认识、科学防范，号召积极参与“党建+”联防联控“双报到”，为打赢疫情防控总体战、阻击战提供坚强宣传舆论支持。</w:t>
      </w:r>
    </w:p>
    <w:p>
      <w:pPr>
        <w:ind w:left="0" w:right="0" w:firstLine="560"/>
        <w:spacing w:before="450" w:after="450" w:line="312" w:lineRule="auto"/>
      </w:pPr>
      <w:r>
        <w:rPr>
          <w:rFonts w:ascii="宋体" w:hAnsi="宋体" w:eastAsia="宋体" w:cs="宋体"/>
          <w:color w:val="000"/>
          <w:sz w:val="28"/>
          <w:szCs w:val="28"/>
        </w:rPr>
        <w:t xml:space="preserve">　　一是多种渠道加强宣传。严格落实总书记在统筹推进x疫情防控和经济社会发展部署会议上的讲话精神，严把宣传质量，及时在微信公众号上发布(转载)通知要求、市直单位开展“党建+”联防联控“双报到”情况和疫情防控中先进典型，激发正能量，截止目前，共发布(转载)疫情防控相关信息X条。撰写X省委办公厅《重要信息》约稿X篇，介绍X市发挥党组织战斗堡垒作用做好疫情防控推进复工复产的经验做法。及时向X日报社推送“党建+”联防联控信息，并多次在报纸、媒体刊登。</w:t>
      </w:r>
    </w:p>
    <w:p>
      <w:pPr>
        <w:ind w:left="0" w:right="0" w:firstLine="560"/>
        <w:spacing w:before="450" w:after="450" w:line="312" w:lineRule="auto"/>
      </w:pPr>
      <w:r>
        <w:rPr>
          <w:rFonts w:ascii="宋体" w:hAnsi="宋体" w:eastAsia="宋体" w:cs="宋体"/>
          <w:color w:val="000"/>
          <w:sz w:val="28"/>
          <w:szCs w:val="28"/>
        </w:rPr>
        <w:t xml:space="preserve">　　二是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X多个单位向帮建社区进行了报到，两万余名党员向社区进行了报到，X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w:t>
      </w:r>
    </w:p>
    <w:p>
      <w:pPr>
        <w:ind w:left="0" w:right="0" w:firstLine="560"/>
        <w:spacing w:before="450" w:after="450" w:line="312" w:lineRule="auto"/>
      </w:pPr>
      <w:r>
        <w:rPr>
          <w:rFonts w:ascii="宋体" w:hAnsi="宋体" w:eastAsia="宋体" w:cs="宋体"/>
          <w:color w:val="000"/>
          <w:sz w:val="28"/>
          <w:szCs w:val="28"/>
        </w:rPr>
        <w:t xml:space="preserve">　　三是多种举措守住底线。机关事业单位恢复正常上班后，为充实基层防控力量，在市应急指挥部的统一指挥下，组织了以班子成员带队的五个督导组对市直及驻市单位挂点帮扶社区工作进行了督导。采取实地抽查、随机抽查和电话询问等方式，分四轮次对X新区有市直单位挂点帮扶的X个社区进行了督查，实地督查社区X次，每个社区都督查X次以上，实现了现场督查全覆盖。针对各社区防疫物资缺乏的实际，工委协商物资保障组，由督导组为各社区送去了X万只口罩。</w:t>
      </w:r>
    </w:p>
    <w:p>
      <w:pPr>
        <w:ind w:left="0" w:right="0" w:firstLine="560"/>
        <w:spacing w:before="450" w:after="450" w:line="312" w:lineRule="auto"/>
      </w:pPr>
      <w:r>
        <w:rPr>
          <w:rFonts w:ascii="宋体" w:hAnsi="宋体" w:eastAsia="宋体" w:cs="宋体"/>
          <w:color w:val="000"/>
          <w:sz w:val="28"/>
          <w:szCs w:val="28"/>
        </w:rPr>
        <w:t xml:space="preserve">　　三、强势推进文明创建活动，在狠抓质量规范上下功夫。受疫情防控影响，上半年，文明创建活动着重围绕“三城同创”开展。一是文明创建网上申报标准化。严格按照创建办要求，及时与创建办、文明办等单位联系，高质量上报《市直机关工委经常性研究部署网上申报工作情况说明报告》《市直机关工委配合任务各项测评指标开展情况表》《市直机关工委牵头任务各项测评指标开展情况表》《市直机关工委X年网上申报牵头任务工作计划统筹表》《市直机关工委X年网上申报配合任务工作计划统筹表》，在第一轮测评中，测评得分X分。</w:t>
      </w:r>
    </w:p>
    <w:p>
      <w:pPr>
        <w:ind w:left="0" w:right="0" w:firstLine="560"/>
        <w:spacing w:before="450" w:after="450" w:line="312" w:lineRule="auto"/>
      </w:pPr>
      <w:r>
        <w:rPr>
          <w:rFonts w:ascii="宋体" w:hAnsi="宋体" w:eastAsia="宋体" w:cs="宋体"/>
          <w:color w:val="000"/>
          <w:sz w:val="28"/>
          <w:szCs w:val="28"/>
        </w:rPr>
        <w:t xml:space="preserve">　　二是社区帮建活动常态化。坚持每周到柴桑区上泉塘社区开展帮建志愿服务，截止目前，共几次几人次到社区进行帮建志愿服务。开展爱国卫生月暨“全民动手周”志愿服务活动，通过清理垃圾、树叶、杂草等，整治环境卫生，消除卫生死角。</w:t>
      </w:r>
    </w:p>
    <w:p>
      <w:pPr>
        <w:ind w:left="0" w:right="0" w:firstLine="560"/>
        <w:spacing w:before="450" w:after="450" w:line="312" w:lineRule="auto"/>
      </w:pPr>
      <w:r>
        <w:rPr>
          <w:rFonts w:ascii="宋体" w:hAnsi="宋体" w:eastAsia="宋体" w:cs="宋体"/>
          <w:color w:val="000"/>
          <w:sz w:val="28"/>
          <w:szCs w:val="28"/>
        </w:rPr>
        <w:t xml:space="preserve">　　三是文明交通行动严格化。下发《关于党员干部带头推进文明交通行动的通知》，要求市直单位各级党组织和党员干部带头推进文明交通行动，提高党员干部文明交通意识，深化党员干部思想道德建设，助力我市创建全国文明城市。</w:t>
      </w:r>
    </w:p>
    <w:p>
      <w:pPr>
        <w:ind w:left="0" w:right="0" w:firstLine="560"/>
        <w:spacing w:before="450" w:after="450" w:line="312" w:lineRule="auto"/>
      </w:pPr>
      <w:r>
        <w:rPr>
          <w:rFonts w:ascii="宋体" w:hAnsi="宋体" w:eastAsia="宋体" w:cs="宋体"/>
          <w:color w:val="000"/>
          <w:sz w:val="28"/>
          <w:szCs w:val="28"/>
        </w:rPr>
        <w:t xml:space="preserve">　　四是学雷锋与疫情防控融合化。在学雷锋日到来前，就志愿服务分别向市直机关发出了倡议书。落实“党建+”联防联控工作，倡议争做“弘扬雷锋精神”的传播者，在疫情防控舆论宣传中坚定信仰信念;争做“弘扬雷锋精神”的践行者，在疫情防控社区帮扶中强化责任担当;争做“弘扬雷锋精神”的推动者，在疫情防控物资捐赠中汇聚正能量;争做“弘扬雷锋精神”的开拓者，在疫情防控斗争实践中提高工作本领。</w:t>
      </w:r>
    </w:p>
    <w:p>
      <w:pPr>
        <w:ind w:left="0" w:right="0" w:firstLine="560"/>
        <w:spacing w:before="450" w:after="450" w:line="312" w:lineRule="auto"/>
      </w:pPr>
      <w:r>
        <w:rPr>
          <w:rFonts w:ascii="宋体" w:hAnsi="宋体" w:eastAsia="宋体" w:cs="宋体"/>
          <w:color w:val="000"/>
          <w:sz w:val="28"/>
          <w:szCs w:val="28"/>
        </w:rPr>
        <w:t xml:space="preserve">　　四、持续推动开展特色活动，在走在前做表率上下功夫。始终把宣传工作与工委各项工作结合起来，坚守宣传工作原则,通过开展形式多样的各项活动，紧跟时代、紧贴群众，唱响时代主旋律、激发正能量，取得了良好的效果。一是以单位活动为导向，围绕中心、服务大局。围绕工委各部门工作，在三八妇女节、清明、五四、母亲节、七一等节点，以疫情防控、“传承五四、战疫青春”、“尊崇党章、翰墨抒怀”、“百优党支部”评选、党课开讲等为主题，及时对各部门工作活动开展情况进行宣传报道。及时为驻村第一书记购买并发放《扶贫论述摘编》，要求市直单位党组织将《扶贫论述摘编》及有关重要指示批示精神，党中央和省委脱贫攻坚工作重大决策部署要求，纳入党组(党委)理论中心组和党支部学习。加大宣传市直单位扶贫经验做好和第一书记典型，为决战决胜脱贫攻坚助力。</w:t>
      </w:r>
    </w:p>
    <w:p>
      <w:pPr>
        <w:ind w:left="0" w:right="0" w:firstLine="560"/>
        <w:spacing w:before="450" w:after="450" w:line="312" w:lineRule="auto"/>
      </w:pPr>
      <w:r>
        <w:rPr>
          <w:rFonts w:ascii="宋体" w:hAnsi="宋体" w:eastAsia="宋体" w:cs="宋体"/>
          <w:color w:val="000"/>
          <w:sz w:val="28"/>
          <w:szCs w:val="28"/>
        </w:rPr>
        <w:t xml:space="preserve">　　二是以上级活动为契机，统筹兼顾、固本培元。通过多种形式组织开展国家安全教育日系列宣传活动，利用公众号、网站、微信群等平台，重点突出公共卫生安全、生物安全等领域宣传。制定《工委X年落实市委全面依法治市要求工作要点》，要求党员干部知法、尊法、守法。组织党员干部积极参与我省“我为国家安全助力”网络点亮系列宣传活动，夯实理论基础，筑牢国家安全意识。按照《关于开展X市第三届志愿服务优秀典型系列评选表彰活动的通知》要求，做好选树工作，向市文明办推荐上报优秀志愿者X名，优秀志愿服务组织X个、优秀志愿服务活动项目X个。</w:t>
      </w:r>
    </w:p>
    <w:p>
      <w:pPr>
        <w:ind w:left="0" w:right="0" w:firstLine="560"/>
        <w:spacing w:before="450" w:after="450" w:line="312" w:lineRule="auto"/>
      </w:pPr>
      <w:r>
        <w:rPr>
          <w:rFonts w:ascii="宋体" w:hAnsi="宋体" w:eastAsia="宋体" w:cs="宋体"/>
          <w:color w:val="000"/>
          <w:sz w:val="28"/>
          <w:szCs w:val="28"/>
        </w:rPr>
        <w:t xml:space="preserve">　　三是以部门活动为抓手，守正创新、立破并举。结合疫情防控、三城同创和脱贫攻坚，下发《关于开展“初心课堂”微党课征集展播活动的通知》，多渠道、多形式宣传党的创新理论、政策法规和脱贫攻坚、三城同创、疫情防控先进典型，截至X月X日，共征集微党课X个。集中时间分批对直机关党员教育基地进行拍摄，做好网上展播准备。采取撰写总结、报告、自查形式，要求市直机关党员教育基地报告教育基地运行情况、特色做法和亮点、经费使用情况、存在问题和意见建议，为更好运行教育基地夯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2025-08-12T09:53:36+08:00</dcterms:created>
  <dcterms:modified xsi:type="dcterms:W3CDTF">2025-08-12T09:53:36+08:00</dcterms:modified>
</cp:coreProperties>
</file>

<file path=docProps/custom.xml><?xml version="1.0" encoding="utf-8"?>
<Properties xmlns="http://schemas.openxmlformats.org/officeDocument/2006/custom-properties" xmlns:vt="http://schemas.openxmlformats.org/officeDocument/2006/docPropsVTypes"/>
</file>