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关于2024上半年意识形态工作总结【十篇】</w:t>
      </w:r>
      <w:bookmarkEnd w:id="1"/>
    </w:p>
    <w:p>
      <w:pPr>
        <w:jc w:val="center"/>
        <w:spacing w:before="0" w:after="450"/>
      </w:pPr>
      <w:r>
        <w:rPr>
          <w:rFonts w:ascii="Arial" w:hAnsi="Arial" w:eastAsia="Arial" w:cs="Arial"/>
          <w:color w:val="999999"/>
          <w:sz w:val="20"/>
          <w:szCs w:val="20"/>
        </w:rPr>
        <w:t xml:space="preserve">来源：网络  作者：紫竹清香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意识形态是指以各种社会意识形式构成意识形态上层建筑的部分。 以下是为大家整理的关于2024上半年意识形态工作总结的文章10篇 ,欢迎品鉴！【篇一】2024上半年意识形态工作总结　　2024年上半年，在中心党委的正确领导和指导下，我党支部围绕...</w:t>
      </w:r>
    </w:p>
    <w:p>
      <w:pPr>
        <w:ind w:left="0" w:right="0" w:firstLine="560"/>
        <w:spacing w:before="450" w:after="450" w:line="312" w:lineRule="auto"/>
      </w:pPr>
      <w:r>
        <w:rPr>
          <w:rFonts w:ascii="宋体" w:hAnsi="宋体" w:eastAsia="宋体" w:cs="宋体"/>
          <w:color w:val="000"/>
          <w:sz w:val="28"/>
          <w:szCs w:val="28"/>
        </w:rPr>
        <w:t xml:space="preserve">意识形态是指以各种社会意识形式构成意识形态上层建筑的部分。 以下是为大家整理的关于2024上半年意识形态工作总结的文章10篇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【篇二】2024上半年意识形态工作总结</w:t>
      </w:r>
    </w:p>
    <w:p>
      <w:pPr>
        <w:ind w:left="0" w:right="0" w:firstLine="560"/>
        <w:spacing w:before="450" w:after="450" w:line="312" w:lineRule="auto"/>
      </w:pPr>
      <w:r>
        <w:rPr>
          <w:rFonts w:ascii="宋体" w:hAnsi="宋体" w:eastAsia="宋体" w:cs="宋体"/>
          <w:color w:val="000"/>
          <w:sz w:val="28"/>
          <w:szCs w:val="28"/>
        </w:rPr>
        <w:t xml:space="preserve">　　年初以来，银行把意识形态工作作为党的建设重要内容，列入党建年度工作要点，与银行业务工作紧密结合，同部署，同落实，同考核，现将有关情况总结如下：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成立了以支部书记为组长，各支部委员为副组长，各管理部门负责人为成员的意识形态工作领导小组。充分认识意识形态工作的极端重要性，守好意识形态工作“责任田”，把意识形态工作纳入综合目标考评中。一把手负总责，带头管阵地、把导向、强队伍，带头批评错误观点和错误倾向，切实做到了重要工作亲自部署、重要问题亲自过问、重大事件亲自处置。其他班子成员按照“一岗双责”的要求，对职责范围内的意识形态工作负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将传统学习、宣讲与新媒体结合起来，同时利用微信、微博等新媒体，开展理论宣传宣讲，不断推动中央和省、市委会议精神深入基层、深入群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室将本年度自己工作领域的意识形态落实情况向支部报告，各班子成员将自己分管领域意识形态落实、监督情况向支部汇报，最后由支部将我**各领域意识形态落实情况进行汇总分析，为明年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　　&gt;二、意识形态工作中存在的问题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(一)思想认识有待提高，部分干部对意识形态工作的重要程度认识不到位，理解不深刻，没有真正将意识形态工作渗透到具体工作中，流于形式，流于表面。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　　&gt;三、明年工作计划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6"/>
          <w:szCs w:val="36"/>
          <w:b w:val="1"/>
          <w:bCs w:val="1"/>
        </w:rPr>
        <w:t xml:space="preserve">【篇三】2024上半年意识形态工作总结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gt;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&gt;二、强化组织建设，充实队伍基础。坚持充实意识形态工作力量，对各类人员统筹安排、精细化理，延伸工作触角，进一步加强和改进，有效地应对突发工作。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gt;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gt;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&gt;五、弘扬和践行社会主义核心价值观。组织开展志愿服务活动，用正确的世界观诠释自己的价值取向，传递蓬勃向上的正能量。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【篇四】2024上半年意识形态工作总结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现将本单位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&gt;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抓党员春训。组织学习党章党规、省市县重要会议精神以及习近平总书记系列重要讲话精神。3月18日，邀请县委党校老师对《全面依法治国必须全面依规从严治党》专题辅导报告，重点解读了新形势下党风廉政建设的重要意义。</w:t>
      </w:r>
    </w:p>
    <w:p>
      <w:pPr>
        <w:ind w:left="0" w:right="0" w:firstLine="560"/>
        <w:spacing w:before="450" w:after="450" w:line="312" w:lineRule="auto"/>
      </w:pPr>
      <w:r>
        <w:rPr>
          <w:rFonts w:ascii="宋体" w:hAnsi="宋体" w:eastAsia="宋体" w:cs="宋体"/>
          <w:color w:val="000"/>
          <w:sz w:val="28"/>
          <w:szCs w:val="28"/>
        </w:rPr>
        <w:t xml:space="preserve">　　二是组织开展“严明政治纪律，严守政治规矩”集中学习。局机关党委以“严明政治纪律，严守政治规矩”为主题，组织42名党员干部学习习近平总书记系列重要讲话精神，学习党章和党的纪律规定及党的光辉历史等知识、观看历史文献纪录片《筑梦中国》。采取个人自学、专家授课、集中研讨、检查学习笔记、撰写心得体会等方式，扎实开展理论学习。</w:t>
      </w:r>
    </w:p>
    <w:p>
      <w:pPr>
        <w:ind w:left="0" w:right="0" w:firstLine="560"/>
        <w:spacing w:before="450" w:after="450" w:line="312" w:lineRule="auto"/>
      </w:pPr>
      <w:r>
        <w:rPr>
          <w:rFonts w:ascii="宋体" w:hAnsi="宋体" w:eastAsia="宋体" w:cs="宋体"/>
          <w:color w:val="000"/>
          <w:sz w:val="28"/>
          <w:szCs w:val="28"/>
        </w:rPr>
        <w:t xml:space="preserve">　　三是深入推进“两学一做”学习教育活动。班子成员按照分工带头到各联系支部讲党课，广泛宣传党的路线方针政策特别是要广泛宣传党的十九大会议精神和习近平总书记系列重要讲话精神。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四是开展第十七个党风廉政建设宣传教育月活动。11月20日下午，组织局机关全体干部职工观看《代价》警示教育片，教育引导党员干部充分认识遵守党的纪律和规矩的重要性、严肃性，拒腐防变，警钟长鸣。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五是学习宣传贯彻党的十九大精神。12月7日，局长邝海飞同志到太和镇当家村与该村党支部共同开展十九大精神宣讲主题党日活动。局机关党员干部以及当家村全体党员、村民小组组长、村民代表共40余人参加了十九大宣讲主题党日活动。</w:t>
      </w:r>
    </w:p>
    <w:p>
      <w:pPr>
        <w:ind w:left="0" w:right="0" w:firstLine="560"/>
        <w:spacing w:before="450" w:after="450" w:line="312" w:lineRule="auto"/>
      </w:pPr>
      <w:r>
        <w:rPr>
          <w:rFonts w:ascii="黑体" w:hAnsi="黑体" w:eastAsia="黑体" w:cs="黑体"/>
          <w:color w:val="000000"/>
          <w:sz w:val="36"/>
          <w:szCs w:val="36"/>
          <w:b w:val="1"/>
          <w:bCs w:val="1"/>
        </w:rPr>
        <w:t xml:space="preserve">【篇五】2024上半年意识形态工作总结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天纺物流支部坚持把意识形态工作摆在党建工作的突出位置，通过强化领导班子政治担当，强化思想教育阵地建设，强化领导班子主体责任落实，凝聚起了推进意识形态工作的强大合力，有力推动了支部意识形态工作各项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一是及时进行传达，全面安排部署</w:t>
      </w:r>
    </w:p>
    <w:p>
      <w:pPr>
        <w:ind w:left="0" w:right="0" w:firstLine="560"/>
        <w:spacing w:before="450" w:after="450" w:line="312" w:lineRule="auto"/>
      </w:pPr>
      <w:r>
        <w:rPr>
          <w:rFonts w:ascii="宋体" w:hAnsi="宋体" w:eastAsia="宋体" w:cs="宋体"/>
          <w:color w:val="000"/>
          <w:sz w:val="28"/>
          <w:szCs w:val="28"/>
        </w:rPr>
        <w:t xml:space="preserve">2024年5月18日，我支部召开支委会，传达津纺供销党发[2024]17号文件《供销公司党组织加强意识形态网络意识形态工作的安排意见》，并就意识形态工作进行了全面部署，要求班子成员充分认识意识形态工作的重要性和必要性，在思想上和行动上同以习近平同志为核心的党中央保持高度一致。同时，结合上级文件精神，制定了天纺支部《意识形态工作实施方案》，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&gt;　二、强化组织领导，落实主体责任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我支部及时成立意识形态工作领导小组，由支部书记任组长，支委委员任副组长，各部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&gt;　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我支部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上半年，先后学习了党的十九大报告、新党章、十九届二中、三中全会精神、两会精神、新宪法、习近平总书记在马克思诞辰200周年大会上的讲话等内容，采取党小组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&gt;四、注重舆论引导，维护网络意识形态安全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&gt;五、意识形态工作的存在的问题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1、职工的思想观念与加快发展的形势不相适应。表现在：部分群众大局意识、集体观念淡薄，一些群众观念更新慢，对经济新常态认识不够，接受新观念、新事物积极性不高等。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支委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支部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【篇六】2024上半年意识形态工作总结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一、2024年上半年工作情况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三、2024下半年意识形态工作思路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【篇七】2024上半年意识形态工作总结</w:t>
      </w:r>
    </w:p>
    <w:p>
      <w:pPr>
        <w:ind w:left="0" w:right="0" w:firstLine="560"/>
        <w:spacing w:before="450" w:after="450" w:line="312" w:lineRule="auto"/>
      </w:pPr>
      <w:r>
        <w:rPr>
          <w:rFonts w:ascii="宋体" w:hAnsi="宋体" w:eastAsia="宋体" w:cs="宋体"/>
          <w:color w:val="000"/>
          <w:sz w:val="28"/>
          <w:szCs w:val="28"/>
        </w:rPr>
        <w:t xml:space="preserve">&gt;　　一、全乡意识形态领域总体态势向上向好</w:t>
      </w:r>
    </w:p>
    <w:p>
      <w:pPr>
        <w:ind w:left="0" w:right="0" w:firstLine="560"/>
        <w:spacing w:before="450" w:after="450" w:line="312" w:lineRule="auto"/>
      </w:pPr>
      <w:r>
        <w:rPr>
          <w:rFonts w:ascii="宋体" w:hAnsi="宋体" w:eastAsia="宋体" w:cs="宋体"/>
          <w:color w:val="000"/>
          <w:sz w:val="28"/>
          <w:szCs w:val="28"/>
        </w:rPr>
        <w:t xml:space="preserve">　　今年上半年，按照中央、省委、市委和区委的要求和部署，我乡高度重视意识形态工作，始终坚持唱响主旋律，打好主动仗，全乡呈现主流意识形态健康向上、思想舆论环境平稳向好的总体态势。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　&gt;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我乡在意识形态领域取得成绩的同时，也存在一些值得关注、需要引起重视的情况和问题。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&gt;　　三、做好当前和下一阶段工作的几项建议</w:t>
      </w:r>
    </w:p>
    <w:p>
      <w:pPr>
        <w:ind w:left="0" w:right="0" w:firstLine="560"/>
        <w:spacing w:before="450" w:after="450" w:line="312" w:lineRule="auto"/>
      </w:pPr>
      <w:r>
        <w:rPr>
          <w:rFonts w:ascii="宋体" w:hAnsi="宋体" w:eastAsia="宋体" w:cs="宋体"/>
          <w:color w:val="000"/>
          <w:sz w:val="28"/>
          <w:szCs w:val="28"/>
        </w:rPr>
        <w:t xml:space="preserve">　　为加强和改进全乡意识形态工作，下一阶段要重点做好以下工作。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2.进一步推进学习平台使用工作。创新“学习强国”平台使用机制，提高党员干部对学习平台的认可度，提高平台注册使用率和覆盖率，以鼓励机制激发平台学习使用的活跃度。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560"/>
        <w:spacing w:before="450" w:after="450" w:line="312" w:lineRule="auto"/>
      </w:pPr>
      <w:r>
        <w:rPr>
          <w:rFonts w:ascii="黑体" w:hAnsi="黑体" w:eastAsia="黑体" w:cs="黑体"/>
          <w:color w:val="000000"/>
          <w:sz w:val="36"/>
          <w:szCs w:val="36"/>
          <w:b w:val="1"/>
          <w:bCs w:val="1"/>
        </w:rPr>
        <w:t xml:space="preserve">【篇八】2024上半年意识形态工作总结</w:t>
      </w:r>
    </w:p>
    <w:p>
      <w:pPr>
        <w:ind w:left="0" w:right="0" w:firstLine="560"/>
        <w:spacing w:before="450" w:after="450" w:line="312" w:lineRule="auto"/>
      </w:pPr>
      <w:r>
        <w:rPr>
          <w:rFonts w:ascii="宋体" w:hAnsi="宋体" w:eastAsia="宋体" w:cs="宋体"/>
          <w:color w:val="000"/>
          <w:sz w:val="28"/>
          <w:szCs w:val="28"/>
        </w:rPr>
        <w:t xml:space="preserve">　　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【篇九】2024上半年意识形态工作总结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市委市政府正确领导下，市气象局认真贯彻落实中央和省、市关于意识形态工作的决策部署和指示精神，牢牢把握正确的政治方向，不断增强责任意识、阵地意识，严格对照《2024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一、2024年上半年工作情况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五中全会精神、习近平总书记在X考察时的重要讲话精神以及全国“两会”精神，及时学习贯彻习近平总书记最新讲话和省委、市委、县委的最新贯彻举措。各党组成员根据党组制定出台的《X市气象局局党组理论学习中心组2024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三、2024下半年意识形态工作思路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【篇十】2024上半年意识形态工作总结</w:t>
      </w:r>
    </w:p>
    <w:p>
      <w:pPr>
        <w:ind w:left="0" w:right="0" w:firstLine="560"/>
        <w:spacing w:before="450" w:after="450" w:line="312" w:lineRule="auto"/>
      </w:pPr>
      <w:r>
        <w:rPr>
          <w:rFonts w:ascii="宋体" w:hAnsi="宋体" w:eastAsia="宋体" w:cs="宋体"/>
          <w:color w:val="000"/>
          <w:sz w:val="28"/>
          <w:szCs w:val="28"/>
        </w:rPr>
        <w:t xml:space="preserve">　　年初以来，我村认真贯彻落实乡党委委关于意识形态工作安排部署，把意识形态工作作为我村一项极端重要的工作，全面落实意识形态工作责任制，狠抓意识形态领域各项工作任务落实，真正让意识形态工作起到了统一思想、凝聚人心、汇集力量的强有力作用。</w:t>
      </w:r>
    </w:p>
    <w:p>
      <w:pPr>
        <w:ind w:left="0" w:right="0" w:firstLine="560"/>
        <w:spacing w:before="450" w:after="450" w:line="312" w:lineRule="auto"/>
      </w:pPr>
      <w:r>
        <w:rPr>
          <w:rFonts w:ascii="宋体" w:hAnsi="宋体" w:eastAsia="宋体" w:cs="宋体"/>
          <w:color w:val="000"/>
          <w:sz w:val="28"/>
          <w:szCs w:val="28"/>
        </w:rPr>
        <w:t xml:space="preserve">　　一是把意识形态工作的大概念讲清楚，凝聚思想共识。针对我村干部普遍对意识形态工作相关理论、概念掌握不够精准的实际，采取多种形式，利用多种渠道，提升全村上下关于意识形态工作的整体认知水平，奠定齐抓、真抓的思想基础。推动意识形态工作认知标准由粗浅化向精细化转变，深入学习意识形态的概念、构成、目的、意义等相关内容，以及习总书记关于意识形态工作的重要论述，提升村级干部对意识形态工作的整体认知水平，便于更好的进村入户做好宣传。</w:t>
      </w:r>
    </w:p>
    <w:p>
      <w:pPr>
        <w:ind w:left="0" w:right="0" w:firstLine="560"/>
        <w:spacing w:before="450" w:after="450" w:line="312" w:lineRule="auto"/>
      </w:pPr>
      <w:r>
        <w:rPr>
          <w:rFonts w:ascii="宋体" w:hAnsi="宋体" w:eastAsia="宋体" w:cs="宋体"/>
          <w:color w:val="000"/>
          <w:sz w:val="28"/>
          <w:szCs w:val="28"/>
        </w:rPr>
        <w:t xml:space="preserve">　　二是把意识形态工作的责任制建起来，强化组织领导。坚持党管意识形态工作，全面落实工作责任制。强化组织领导，成立了以村书记为组长的意识形态工作领导小组，意识形态研讨常态化，每月都对意识形态工作进行具体安排部署并考核，对发现的突出问题，及时研究整改方案。</w:t>
      </w:r>
    </w:p>
    <w:p>
      <w:pPr>
        <w:ind w:left="0" w:right="0" w:firstLine="560"/>
        <w:spacing w:before="450" w:after="450" w:line="312" w:lineRule="auto"/>
      </w:pPr>
      <w:r>
        <w:rPr>
          <w:rFonts w:ascii="宋体" w:hAnsi="宋体" w:eastAsia="宋体" w:cs="宋体"/>
          <w:color w:val="000"/>
          <w:sz w:val="28"/>
          <w:szCs w:val="28"/>
        </w:rPr>
        <w:t xml:space="preserve">　　三是把意识形态工作的具体事抓到位，力求取得实效。把能否真正起到统一思想、凝聚人心的作用作为衡量意识形态工作成败的最重要标准，把凝聚人心作为意识形态工作的出发点和落脚点。成立了红白理事会，对农村婚丧事宜办事程序、宴席标准、审批流程和奖惩办法等进行了规范，对非主流价值观及其行为进行了纠偏。围绕扶贫工作，扎实开展了“四项教育”和“四有五净一规范”活动，对群众羡贫、妒贫思想进行了引导，同时严格落实“奖勤曝懒”制度，激励群众形成良好的道德素养。</w:t>
      </w:r>
    </w:p>
    <w:p>
      <w:pPr>
        <w:ind w:left="0" w:right="0" w:firstLine="560"/>
        <w:spacing w:before="450" w:after="450" w:line="312" w:lineRule="auto"/>
      </w:pPr>
      <w:r>
        <w:rPr>
          <w:rFonts w:ascii="宋体" w:hAnsi="宋体" w:eastAsia="宋体" w:cs="宋体"/>
          <w:color w:val="000"/>
          <w:sz w:val="28"/>
          <w:szCs w:val="28"/>
        </w:rPr>
        <w:t xml:space="preserve">　　半年来，虽然我们在落实意识形态工作责任制方面进行了大量工作，但与上级要求相比，还存在一定差距和问题，主要是个别村干部对新形势下加强意识形态工作的重要性认识上还有差距，思想上重视程度还有待进一步提高;传思想工作的方法、形式、途径还需要进一步创新，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　　在下步工作中，我们将严格落实中央和省州县委关于意识形态工作的部署要求，重点从以下三方面持续用力抓好意识形态工作：</w:t>
      </w:r>
    </w:p>
    <w:p>
      <w:pPr>
        <w:ind w:left="0" w:right="0" w:firstLine="560"/>
        <w:spacing w:before="450" w:after="450" w:line="312" w:lineRule="auto"/>
      </w:pPr>
      <w:r>
        <w:rPr>
          <w:rFonts w:ascii="宋体" w:hAnsi="宋体" w:eastAsia="宋体" w:cs="宋体"/>
          <w:color w:val="000"/>
          <w:sz w:val="28"/>
          <w:szCs w:val="28"/>
        </w:rPr>
        <w:t xml:space="preserve">　　一是抓好责任落实。继续坚持把意识形态工作纳入重要议事日程，认真落实意识形态工作责任制，建立健全意识形态工作研判机制，坚持意识形态工作原则，切实压实责任。</w:t>
      </w:r>
    </w:p>
    <w:p>
      <w:pPr>
        <w:ind w:left="0" w:right="0" w:firstLine="560"/>
        <w:spacing w:before="450" w:after="450" w:line="312" w:lineRule="auto"/>
      </w:pPr>
      <w:r>
        <w:rPr>
          <w:rFonts w:ascii="宋体" w:hAnsi="宋体" w:eastAsia="宋体" w:cs="宋体"/>
          <w:color w:val="000"/>
          <w:sz w:val="28"/>
          <w:szCs w:val="28"/>
        </w:rPr>
        <w:t xml:space="preserve">　　二是抓好理论武装。坚持将意识形态工作作为中心组学习的重要内容，充分利用新时代农民讲习所学习近平台，进一步创新学习方式，持续加强习近平新时代中国特色社会主义思想、党的十九大精神和习近平治国理政新理念新思想新战略的学习宣传教育，按月制定学习计划，建立定期调阅学习笔记和交流学习心得制度，切实增强学习实效。</w:t>
      </w:r>
    </w:p>
    <w:p>
      <w:pPr>
        <w:ind w:left="0" w:right="0" w:firstLine="560"/>
        <w:spacing w:before="450" w:after="450" w:line="312" w:lineRule="auto"/>
      </w:pPr>
      <w:r>
        <w:rPr>
          <w:rFonts w:ascii="宋体" w:hAnsi="宋体" w:eastAsia="宋体" w:cs="宋体"/>
          <w:color w:val="000"/>
          <w:sz w:val="28"/>
          <w:szCs w:val="28"/>
        </w:rPr>
        <w:t xml:space="preserve">　　三是抓好宣传工作。加强舆情监督监测管理，围绕年度重点工作，充分利用我村进村入户机会，切实把核心价值观融入渗透到群众思想中，使社会主义核心价值观内化为大家的坚定信念、外化为个人的自觉行动，进一步凝聚思想共识，提高我村群众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2025-08-12T06:54:31+08:00</dcterms:created>
  <dcterms:modified xsi:type="dcterms:W3CDTF">2025-08-12T06:54:31+08:00</dcterms:modified>
</cp:coreProperties>
</file>

<file path=docProps/custom.xml><?xml version="1.0" encoding="utf-8"?>
<Properties xmlns="http://schemas.openxmlformats.org/officeDocument/2006/custom-properties" xmlns:vt="http://schemas.openxmlformats.org/officeDocument/2006/docPropsVTypes"/>
</file>