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党委中心组上半年党建工作总结</w:t>
      </w:r>
      <w:bookmarkEnd w:id="1"/>
    </w:p>
    <w:p>
      <w:pPr>
        <w:jc w:val="center"/>
        <w:spacing w:before="0" w:after="450"/>
      </w:pPr>
      <w:r>
        <w:rPr>
          <w:rFonts w:ascii="Arial" w:hAnsi="Arial" w:eastAsia="Arial" w:cs="Arial"/>
          <w:color w:val="999999"/>
          <w:sz w:val="20"/>
          <w:szCs w:val="20"/>
        </w:rPr>
        <w:t xml:space="preserve">来源：网络  作者：独影花开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党的建设是党的工作的属概念，又是党务工作的种概念，它是指党为保持自己的性质而从事的一系列自我完善的活动。本站今天为大家精心准备了党委中心组上半年党建工作总结，希望对大家有所帮助!　　党委中心组上半年党建工作总结　　2024年上半年，XX党委...</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党的建设是党的工作的属概念，又是党务工作的种概念，它是指党为保持自己的性质而从事的一系列自我完善的活动。本站今天为大家精心准备了党委中心组上半年党建工作总结，希望对大家有所帮助![_TAG_h2]　　党委中心组上半年党建工作总结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　　党委中心组上半年党建工作总结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党委中心组上半年党建工作总结</w:t>
      </w:r>
    </w:p>
    <w:p>
      <w:pPr>
        <w:ind w:left="0" w:right="0" w:firstLine="560"/>
        <w:spacing w:before="450" w:after="450" w:line="312" w:lineRule="auto"/>
      </w:pPr>
      <w:r>
        <w:rPr>
          <w:rFonts w:ascii="宋体" w:hAnsi="宋体" w:eastAsia="宋体" w:cs="宋体"/>
          <w:color w:val="000"/>
          <w:sz w:val="28"/>
          <w:szCs w:val="28"/>
        </w:rPr>
        <w:t xml:space="preserve">　　市纪委市监委机关党委下设x个党总支和x个党支部，目前共有党员xx名。今年来，机关党委深入学习贯彻习近平新时代中国特色社会主义思想和党的十九大及历次全会精神、全国两会精神，认真履行全面从严治党政治责任，以创建全国文明单位为契机，着力做好疫情防控工作，坚持全面从严治党从纪委自身严起，严肃党内政治生活从严格机关组织生活抓起，发挥党建引领作用，注重精神文明建设，提升干部能力素质，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&gt;　一、在加强机关党的建设上下功夫</w:t>
      </w:r>
    </w:p>
    <w:p>
      <w:pPr>
        <w:ind w:left="0" w:right="0" w:firstLine="560"/>
        <w:spacing w:before="450" w:after="450" w:line="312" w:lineRule="auto"/>
      </w:pPr>
      <w:r>
        <w:rPr>
          <w:rFonts w:ascii="宋体" w:hAnsi="宋体" w:eastAsia="宋体" w:cs="宋体"/>
          <w:color w:val="000"/>
          <w:sz w:val="28"/>
          <w:szCs w:val="28"/>
        </w:rPr>
        <w:t xml:space="preserve">　　一是牢牢把握政治机关定位。认真贯彻落实《中共中央关于加强党的政治建设的意见》，把党的政治建设融入日常、抓在平常、严在经常。教育引导党员干部深刻认识纪检监察机关是政治机关，把增强政治能力作为履职之本，把讲政治贯穿纪检监察工作全过程，不断提高政治站位，增强政治觉悟，强化政治担当。强化党支部政治功能，组织开展“旗帜鲜明讲政治”专题党课。组织党员干部在入党纪念日过“政治生日”，再读入党志愿，重温入党誓词，对党说句心里话。组织开展全市纪检监察系统“让党放心、人民信赖”演讲比赛。组建政治导师团队，对年轻干部进行结对传帮带，帮助年轻干部把牢政治方向、站稳政治立场、坚持政治原则、坚定政治道路。</w:t>
      </w:r>
    </w:p>
    <w:p>
      <w:pPr>
        <w:ind w:left="0" w:right="0" w:firstLine="560"/>
        <w:spacing w:before="450" w:after="450" w:line="312" w:lineRule="auto"/>
      </w:pPr>
      <w:r>
        <w:rPr>
          <w:rFonts w:ascii="宋体" w:hAnsi="宋体" w:eastAsia="宋体" w:cs="宋体"/>
          <w:color w:val="000"/>
          <w:sz w:val="28"/>
          <w:szCs w:val="28"/>
        </w:rPr>
        <w:t xml:space="preserve">　　二是不断强化思想理论引领。政治上的坚定源于理论上的清醒。我们坚持把习近平新时代中国特色社会主义思想和党的十九大及历次全会精神、全国两会精神作为理论中心组和党员干部理论学习的重要内容，扎实推进。向每名党员干部发放《习近平新时代中国特色社会主义思想三十讲》等学习材料，组建宣讲团，组织集中宣讲会，持续深入宣讲好十九大及历次全会精神。实施了纪检监察干部读书计划，并为每名党员干部购买了《习近平治国理政》《苦难辉煌》等书籍，着力提升学习的广泛性系统性。建立“六个一”学习机制，即每名党员干部每天学习一小时，党支部每周集中学习一次，中心组每月专题研讨一次，每季度举办一期“学思践悟”论坛，每半年组织一次知识测试，每年组织一次干部轮训，将学习作为一项“硬指标”，以制度形式固定下来，长期遵循。</w:t>
      </w:r>
    </w:p>
    <w:p>
      <w:pPr>
        <w:ind w:left="0" w:right="0" w:firstLine="560"/>
        <w:spacing w:before="450" w:after="450" w:line="312" w:lineRule="auto"/>
      </w:pPr>
      <w:r>
        <w:rPr>
          <w:rFonts w:ascii="宋体" w:hAnsi="宋体" w:eastAsia="宋体" w:cs="宋体"/>
          <w:color w:val="000"/>
          <w:sz w:val="28"/>
          <w:szCs w:val="28"/>
        </w:rPr>
        <w:t xml:space="preserve">　　三是大力夯实机关党建根基。组织机关党委换届选举，及时对机关各党支部进行改选和调整，独立设置后勤服务中心党支部和党风廉政教育中心党支部，机关党委直属党支部x个，成立了巡察机构党总支，下设x个党支部。按照程序规定，按时对各党支部进行了换届，选举产生了机关各党支部委员会。注重加强协作区党组织建设，依托市直纪律审查协作组，建立x个临时党支部，党支部书记由协作组组长担任，形成了横到边、纵到底的组织格局。这一做法得到了省纪委的充分肯定。同时，在巡察组建立临时党支部，确保“工作推进到哪里，组织就跟进到哪里，党员作用就发挥到哪里”。</w:t>
      </w:r>
    </w:p>
    <w:p>
      <w:pPr>
        <w:ind w:left="0" w:right="0" w:firstLine="560"/>
        <w:spacing w:before="450" w:after="450" w:line="312" w:lineRule="auto"/>
      </w:pPr>
      <w:r>
        <w:rPr>
          <w:rFonts w:ascii="宋体" w:hAnsi="宋体" w:eastAsia="宋体" w:cs="宋体"/>
          <w:color w:val="000"/>
          <w:sz w:val="28"/>
          <w:szCs w:val="28"/>
        </w:rPr>
        <w:t xml:space="preserve">&gt;　　二、在发挥服务保障作用上下功夫</w:t>
      </w:r>
    </w:p>
    <w:p>
      <w:pPr>
        <w:ind w:left="0" w:right="0" w:firstLine="560"/>
        <w:spacing w:before="450" w:after="450" w:line="312" w:lineRule="auto"/>
      </w:pPr>
      <w:r>
        <w:rPr>
          <w:rFonts w:ascii="宋体" w:hAnsi="宋体" w:eastAsia="宋体" w:cs="宋体"/>
          <w:color w:val="000"/>
          <w:sz w:val="28"/>
          <w:szCs w:val="28"/>
        </w:rPr>
        <w:t xml:space="preserve">　　一是发挥党建的教育引领作用。针对由于纪检监察体制机制改革力度较大，个别同志在观念认识上一时难以跟上，特别是在推进“三转”、聚焦主业主责等方面存在的认识偏差，及时组织党员干部深入学习党章，从党章中深刻认识领会纪检监察机关参与三大攻坚战、扫黑除恶专项斗争、教育领域突出问题专项治理等工作的根据和重要性、必要性，引导党员干部积极投入、担当作为。开展“争当服务发展先锋”主题教育活动，组织党员干部学习党规党纪和x张光盘，并进行全员知识测试，以考促学，以学促干，进一步增强党员干部学好业务、做好本职、服务发展的意识。</w:t>
      </w:r>
    </w:p>
    <w:p>
      <w:pPr>
        <w:ind w:left="0" w:right="0" w:firstLine="560"/>
        <w:spacing w:before="450" w:after="450" w:line="312" w:lineRule="auto"/>
      </w:pPr>
      <w:r>
        <w:rPr>
          <w:rFonts w:ascii="宋体" w:hAnsi="宋体" w:eastAsia="宋体" w:cs="宋体"/>
          <w:color w:val="000"/>
          <w:sz w:val="28"/>
          <w:szCs w:val="28"/>
        </w:rPr>
        <w:t xml:space="preserve">　　二是聚力护航中心工作。积极发挥党员干部的先锋模范作用，积极投身中心工作。在疫情防控期间，我委党员干部主动发挥职能作用，及时对防控工作进行监督检查，对交通卡点、餐饮酒店、居民社区、工矿企业、学校等进行专项检查，对廉政风险点加强排查，严防违规违纪行为。选派1名政治素质好、工作能力强、作风过硬的党员干部担任企业的“首席服务员”，履行疫情防控指导、惠企政策宣传、安全环保提醒、企业问题协调、营商环境监督五大职责，近两个月来解决实际问题十多个，打通了服务企业“最后一公里”。在迎接全国文明城市复查工作中，我们组织党员干部签署安全文明出行承诺书，到结对社区和包干路段开展打扫卫生、交通劝导等志愿活动，用自身的言行带动周围居民，形成文明新风。组建“每日一善爱心群”，每人每天自愿捐款x元，目前入群人员已达x人，累计捐款x万元，帮助x名贫困家庭学生实现上学梦。</w:t>
      </w:r>
    </w:p>
    <w:p>
      <w:pPr>
        <w:ind w:left="0" w:right="0" w:firstLine="560"/>
        <w:spacing w:before="450" w:after="450" w:line="312" w:lineRule="auto"/>
      </w:pPr>
      <w:r>
        <w:rPr>
          <w:rFonts w:ascii="宋体" w:hAnsi="宋体" w:eastAsia="宋体" w:cs="宋体"/>
          <w:color w:val="000"/>
          <w:sz w:val="28"/>
          <w:szCs w:val="28"/>
        </w:rPr>
        <w:t xml:space="preserve">　　三是贴紧服务主业主责。在审查组成立临时党支部，加强对执纪审查干部及借调抽调党员干部的教育管理监督，做到审查工作开展到哪里，党组织的管理就跟进到哪里，防止执纪审查干部及借调抽调党员干部管理出现“两头空”。临时党支部组织审查组成员进行政策理论学习、业务研讨交流，做好思想政治工作，及时提醒和纠正审查组成员身上出现的苗头性、倾向性问题。临时党支部在进行组织生活时，将审查对象一并纳入，通过重温入党誓词、重读自己的入党志愿书，学习党章党纪党规，再对照其行为进行反思，使之积极配合组织审查，为顺利完成执纪审查任务发挥重要作用。</w:t>
      </w:r>
    </w:p>
    <w:p>
      <w:pPr>
        <w:ind w:left="0" w:right="0" w:firstLine="560"/>
        <w:spacing w:before="450" w:after="450" w:line="312" w:lineRule="auto"/>
      </w:pPr>
      <w:r>
        <w:rPr>
          <w:rFonts w:ascii="宋体" w:hAnsi="宋体" w:eastAsia="宋体" w:cs="宋体"/>
          <w:color w:val="000"/>
          <w:sz w:val="28"/>
          <w:szCs w:val="28"/>
        </w:rPr>
        <w:t xml:space="preserve">&gt;　　三、在持续锻造执纪铁军上下功夫</w:t>
      </w:r>
    </w:p>
    <w:p>
      <w:pPr>
        <w:ind w:left="0" w:right="0" w:firstLine="560"/>
        <w:spacing w:before="450" w:after="450" w:line="312" w:lineRule="auto"/>
      </w:pPr>
      <w:r>
        <w:rPr>
          <w:rFonts w:ascii="宋体" w:hAnsi="宋体" w:eastAsia="宋体" w:cs="宋体"/>
          <w:color w:val="000"/>
          <w:sz w:val="28"/>
          <w:szCs w:val="28"/>
        </w:rPr>
        <w:t xml:space="preserve">　　一是突出教育引人。组织党员干部系统学习《党章》等党纪党规，依托纪检信息内网、学习强国、清风app等学习载体，跟进学习进度，通报学习情况;开展中层干部应知应会党建、业务知识学考，推进学习型党组织、党员干部建设。开展党史宣讲，邀请市党史办负责同志讲述党史的内涵和时代价值，教育引导纪检监察党员干部汲取历史智慧，发挥先锋模范作用。</w:t>
      </w:r>
    </w:p>
    <w:p>
      <w:pPr>
        <w:ind w:left="0" w:right="0" w:firstLine="560"/>
        <w:spacing w:before="450" w:after="450" w:line="312" w:lineRule="auto"/>
      </w:pPr>
      <w:r>
        <w:rPr>
          <w:rFonts w:ascii="宋体" w:hAnsi="宋体" w:eastAsia="宋体" w:cs="宋体"/>
          <w:color w:val="000"/>
          <w:sz w:val="28"/>
          <w:szCs w:val="28"/>
        </w:rPr>
        <w:t xml:space="preserve">　　二是突出纪律管人。开展“纪律作风教育月”系列活动，针对工作纪律执行情况组织x次督查，通报问题并由所在支部谈话提醒，督促党员干部遵章守纪、自律自警。结合党员每月“固定学习日”开设“微课堂”，由机关纪委委员围绕贯彻落实“六条禁令”及处置办法、纪检监察干部异常行为干预管理办法等主题，开展专题讲学，引导党员干部对照排查自身在工作、生活、社交、心理等方面出现的非正常表现，促进抓早抓小，自我预防。</w:t>
      </w:r>
    </w:p>
    <w:p>
      <w:pPr>
        <w:ind w:left="0" w:right="0" w:firstLine="560"/>
        <w:spacing w:before="450" w:after="450" w:line="312" w:lineRule="auto"/>
      </w:pPr>
      <w:r>
        <w:rPr>
          <w:rFonts w:ascii="宋体" w:hAnsi="宋体" w:eastAsia="宋体" w:cs="宋体"/>
          <w:color w:val="000"/>
          <w:sz w:val="28"/>
          <w:szCs w:val="28"/>
        </w:rPr>
        <w:t xml:space="preserve">　　三是突出以文化人。积极推进“刚正清廉、内敛厚重”的纪检监察机关文化建设，开展“我为党建献一策”、拓展训练、慢跑健身、“书香纪检”读书学习、经典诵读比赛、道德讲堂等丰富多样的文体活动，增进团队凝聚力，展现党员干部良好精神风貌。结合个人的兴趣爱好，组建了羽毛球、乒乓球、足球、游泳、舞蹈等兴趣小组，并定期开展训练。广泛开展谈心谈话、互帮互助等活动，加强人文关怀，营造干事创业、务实奉献的机关氛围。</w:t>
      </w:r>
    </w:p>
    <w:p>
      <w:pPr>
        <w:ind w:left="0" w:right="0" w:firstLine="560"/>
        <w:spacing w:before="450" w:after="450" w:line="312" w:lineRule="auto"/>
      </w:pPr>
      <w:r>
        <w:rPr>
          <w:rFonts w:ascii="宋体" w:hAnsi="宋体" w:eastAsia="宋体" w:cs="宋体"/>
          <w:color w:val="000"/>
          <w:sz w:val="28"/>
          <w:szCs w:val="28"/>
        </w:rPr>
        <w:t xml:space="preserve">　　虽然，上半年的机关党建工作取得了一定成绩，但与新形势新任务新要求相比，我们的工作仍然存在一些不足。比如，党支部主体作用发挥还不充分;党建品牌创建缺乏系统性设计;党员活动阵地建设还需加快推进等等。这些问题需要在今后的工作中认真研究解决。下半年，我们将坚持以习近平新时代中国特色社会主义思想为指导，以党的政治建设为统领，紧贴服务中心工作的新任务，理出新思路，探索新办法，解决新问题，着力开创机关党建工作新局面，为推动纪检监察工作高质量发展提供坚强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2025-08-06T11:27:37+08:00</dcterms:created>
  <dcterms:modified xsi:type="dcterms:W3CDTF">2025-08-06T11:27:37+08:00</dcterms:modified>
</cp:coreProperties>
</file>

<file path=docProps/custom.xml><?xml version="1.0" encoding="utf-8"?>
<Properties xmlns="http://schemas.openxmlformats.org/officeDocument/2006/custom-properties" xmlns:vt="http://schemas.openxmlformats.org/officeDocument/2006/docPropsVTypes"/>
</file>