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2024年半年纪检监察工作总结三篇</w:t>
      </w:r>
      <w:bookmarkEnd w:id="1"/>
    </w:p>
    <w:p>
      <w:pPr>
        <w:jc w:val="center"/>
        <w:spacing w:before="0" w:after="450"/>
      </w:pPr>
      <w:r>
        <w:rPr>
          <w:rFonts w:ascii="Arial" w:hAnsi="Arial" w:eastAsia="Arial" w:cs="Arial"/>
          <w:color w:val="999999"/>
          <w:sz w:val="20"/>
          <w:szCs w:val="20"/>
        </w:rPr>
        <w:t xml:space="preserve">来源：网络  作者：暖阳如梦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纪检监察是党的纪律检查机关和政府的监察部门行使的两种职能。本站今天为大家精心准备了2024年半年纪检监察工作总结，希望对大家有所帮助!　　2024年半年纪检监察工作总结　　2024年上半年，集团公司纪委以习近平新时代中国特色社会主义思想、党...</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纪检监察是党的纪律检查机关和政府的监察部门行使的两种职能。本站今天为大家精心准备了2024年半年纪检监察工作总结，希望对大家有所帮助![_TAG_h2]　　2024年半年纪检监察工作总结</w:t>
      </w:r>
    </w:p>
    <w:p>
      <w:pPr>
        <w:ind w:left="0" w:right="0" w:firstLine="560"/>
        <w:spacing w:before="450" w:after="450" w:line="312" w:lineRule="auto"/>
      </w:pPr>
      <w:r>
        <w:rPr>
          <w:rFonts w:ascii="宋体" w:hAnsi="宋体" w:eastAsia="宋体" w:cs="宋体"/>
          <w:color w:val="000"/>
          <w:sz w:val="28"/>
          <w:szCs w:val="28"/>
        </w:rPr>
        <w:t xml:space="preserve">　　2024年上半年，集团公司纪委以习近平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w:t>
      </w:r>
    </w:p>
    <w:p>
      <w:pPr>
        <w:ind w:left="0" w:right="0" w:firstLine="560"/>
        <w:spacing w:before="450" w:after="450" w:line="312" w:lineRule="auto"/>
      </w:pPr>
      <w:r>
        <w:rPr>
          <w:rFonts w:ascii="宋体" w:hAnsi="宋体" w:eastAsia="宋体" w:cs="宋体"/>
          <w:color w:val="000"/>
          <w:sz w:val="28"/>
          <w:szCs w:val="28"/>
        </w:rPr>
        <w:t xml:space="preserve">　　一是夯实思想政治根基。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w:t>
      </w:r>
    </w:p>
    <w:p>
      <w:pPr>
        <w:ind w:left="0" w:right="0" w:firstLine="560"/>
        <w:spacing w:before="450" w:after="450" w:line="312" w:lineRule="auto"/>
      </w:pPr>
      <w:r>
        <w:rPr>
          <w:rFonts w:ascii="宋体" w:hAnsi="宋体" w:eastAsia="宋体" w:cs="宋体"/>
          <w:color w:val="000"/>
          <w:sz w:val="28"/>
          <w:szCs w:val="28"/>
        </w:rPr>
        <w:t xml:space="preserve">　　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w:t>
      </w:r>
    </w:p>
    <w:p>
      <w:pPr>
        <w:ind w:left="0" w:right="0" w:firstLine="560"/>
        <w:spacing w:before="450" w:after="450" w:line="312" w:lineRule="auto"/>
      </w:pPr>
      <w:r>
        <w:rPr>
          <w:rFonts w:ascii="宋体" w:hAnsi="宋体" w:eastAsia="宋体" w:cs="宋体"/>
          <w:color w:val="000"/>
          <w:sz w:val="28"/>
          <w:szCs w:val="28"/>
        </w:rPr>
        <w:t xml:space="preserve">　　一是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　　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w:t>
      </w:r>
    </w:p>
    <w:p>
      <w:pPr>
        <w:ind w:left="0" w:right="0" w:firstLine="560"/>
        <w:spacing w:before="450" w:after="450" w:line="312" w:lineRule="auto"/>
      </w:pPr>
      <w:r>
        <w:rPr>
          <w:rFonts w:ascii="宋体" w:hAnsi="宋体" w:eastAsia="宋体" w:cs="宋体"/>
          <w:color w:val="000"/>
          <w:sz w:val="28"/>
          <w:szCs w:val="28"/>
        </w:rPr>
        <w:t xml:space="preserve">　　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w:t>
      </w:r>
    </w:p>
    <w:p>
      <w:pPr>
        <w:ind w:left="0" w:right="0" w:firstLine="560"/>
        <w:spacing w:before="450" w:after="450" w:line="312" w:lineRule="auto"/>
      </w:pPr>
      <w:r>
        <w:rPr>
          <w:rFonts w:ascii="宋体" w:hAnsi="宋体" w:eastAsia="宋体" w:cs="宋体"/>
          <w:color w:val="000"/>
          <w:sz w:val="28"/>
          <w:szCs w:val="28"/>
        </w:rPr>
        <w:t xml:space="preserve">　　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w:t>
      </w:r>
    </w:p>
    <w:p>
      <w:pPr>
        <w:ind w:left="0" w:right="0" w:firstLine="560"/>
        <w:spacing w:before="450" w:after="450" w:line="312" w:lineRule="auto"/>
      </w:pPr>
      <w:r>
        <w:rPr>
          <w:rFonts w:ascii="宋体" w:hAnsi="宋体" w:eastAsia="宋体" w:cs="宋体"/>
          <w:color w:val="000"/>
          <w:sz w:val="28"/>
          <w:szCs w:val="28"/>
        </w:rPr>
        <w:t xml:space="preserve">　　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w:t>
      </w:r>
    </w:p>
    <w:p>
      <w:pPr>
        <w:ind w:left="0" w:right="0" w:firstLine="560"/>
        <w:spacing w:before="450" w:after="450" w:line="312" w:lineRule="auto"/>
      </w:pPr>
      <w:r>
        <w:rPr>
          <w:rFonts w:ascii="宋体" w:hAnsi="宋体" w:eastAsia="宋体" w:cs="宋体"/>
          <w:color w:val="000"/>
          <w:sz w:val="28"/>
          <w:szCs w:val="28"/>
        </w:rPr>
        <w:t xml:space="preserve">　　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w:t>
      </w:r>
    </w:p>
    <w:p>
      <w:pPr>
        <w:ind w:left="0" w:right="0" w:firstLine="560"/>
        <w:spacing w:before="450" w:after="450" w:line="312" w:lineRule="auto"/>
      </w:pPr>
      <w:r>
        <w:rPr>
          <w:rFonts w:ascii="宋体" w:hAnsi="宋体" w:eastAsia="宋体" w:cs="宋体"/>
          <w:color w:val="000"/>
          <w:sz w:val="28"/>
          <w:szCs w:val="28"/>
        </w:rPr>
        <w:t xml:space="preserve">　　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黑体" w:hAnsi="黑体" w:eastAsia="黑体" w:cs="黑体"/>
          <w:color w:val="000000"/>
          <w:sz w:val="36"/>
          <w:szCs w:val="36"/>
          <w:b w:val="1"/>
          <w:bCs w:val="1"/>
        </w:rPr>
        <w:t xml:space="preserve">&gt;三、下半年工作思路及举措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w:t>
      </w:r>
    </w:p>
    <w:p>
      <w:pPr>
        <w:ind w:left="0" w:right="0" w:firstLine="560"/>
        <w:spacing w:before="450" w:after="450" w:line="312" w:lineRule="auto"/>
      </w:pPr>
      <w:r>
        <w:rPr>
          <w:rFonts w:ascii="宋体" w:hAnsi="宋体" w:eastAsia="宋体" w:cs="宋体"/>
          <w:color w:val="000"/>
          <w:sz w:val="28"/>
          <w:szCs w:val="28"/>
        </w:rPr>
        <w:t xml:space="preserve">　　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杜绝“七个有之”，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w:t>
      </w:r>
    </w:p>
    <w:p>
      <w:pPr>
        <w:ind w:left="0" w:right="0" w:firstLine="560"/>
        <w:spacing w:before="450" w:after="450" w:line="312" w:lineRule="auto"/>
      </w:pPr>
      <w:r>
        <w:rPr>
          <w:rFonts w:ascii="宋体" w:hAnsi="宋体" w:eastAsia="宋体" w:cs="宋体"/>
          <w:color w:val="000"/>
          <w:sz w:val="28"/>
          <w:szCs w:val="28"/>
        </w:rPr>
        <w:t xml:space="preserve">　　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w:t>
      </w:r>
    </w:p>
    <w:p>
      <w:pPr>
        <w:ind w:left="0" w:right="0" w:firstLine="560"/>
        <w:spacing w:before="450" w:after="450" w:line="312" w:lineRule="auto"/>
      </w:pPr>
      <w:r>
        <w:rPr>
          <w:rFonts w:ascii="宋体" w:hAnsi="宋体" w:eastAsia="宋体" w:cs="宋体"/>
          <w:color w:val="000"/>
          <w:sz w:val="28"/>
          <w:szCs w:val="28"/>
        </w:rPr>
        <w:t xml:space="preserve">　　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w:t>
      </w:r>
    </w:p>
    <w:p>
      <w:pPr>
        <w:ind w:left="0" w:right="0" w:firstLine="560"/>
        <w:spacing w:before="450" w:after="450" w:line="312" w:lineRule="auto"/>
      </w:pPr>
      <w:r>
        <w:rPr>
          <w:rFonts w:ascii="宋体" w:hAnsi="宋体" w:eastAsia="宋体" w:cs="宋体"/>
          <w:color w:val="000"/>
          <w:sz w:val="28"/>
          <w:szCs w:val="28"/>
        </w:rPr>
        <w:t xml:space="preserve">　　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w:t>
      </w:r>
    </w:p>
    <w:p>
      <w:pPr>
        <w:ind w:left="0" w:right="0" w:firstLine="560"/>
        <w:spacing w:before="450" w:after="450" w:line="312" w:lineRule="auto"/>
      </w:pPr>
      <w:r>
        <w:rPr>
          <w:rFonts w:ascii="宋体" w:hAnsi="宋体" w:eastAsia="宋体" w:cs="宋体"/>
          <w:color w:val="000"/>
          <w:sz w:val="28"/>
          <w:szCs w:val="28"/>
        </w:rPr>
        <w:t xml:space="preserve">　　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w:t>
      </w:r>
    </w:p>
    <w:p>
      <w:pPr>
        <w:ind w:left="0" w:right="0" w:firstLine="560"/>
        <w:spacing w:before="450" w:after="450" w:line="312" w:lineRule="auto"/>
      </w:pPr>
      <w:r>
        <w:rPr>
          <w:rFonts w:ascii="宋体" w:hAnsi="宋体" w:eastAsia="宋体" w:cs="宋体"/>
          <w:color w:val="000"/>
          <w:sz w:val="28"/>
          <w:szCs w:val="28"/>
        </w:rPr>
        <w:t xml:space="preserve">　　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w:t>
      </w:r>
    </w:p>
    <w:p>
      <w:pPr>
        <w:ind w:left="0" w:right="0" w:firstLine="560"/>
        <w:spacing w:before="450" w:after="450" w:line="312" w:lineRule="auto"/>
      </w:pPr>
      <w:r>
        <w:rPr>
          <w:rFonts w:ascii="宋体" w:hAnsi="宋体" w:eastAsia="宋体" w:cs="宋体"/>
          <w:color w:val="000"/>
          <w:sz w:val="28"/>
          <w:szCs w:val="28"/>
        </w:rPr>
        <w:t xml:space="preserve">　　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2024年半年纪检监察工作总结</w:t>
      </w:r>
    </w:p>
    <w:p>
      <w:pPr>
        <w:ind w:left="0" w:right="0" w:firstLine="560"/>
        <w:spacing w:before="450" w:after="450" w:line="312" w:lineRule="auto"/>
      </w:pPr>
      <w:r>
        <w:rPr>
          <w:rFonts w:ascii="宋体" w:hAnsi="宋体" w:eastAsia="宋体" w:cs="宋体"/>
          <w:color w:val="000"/>
          <w:sz w:val="28"/>
          <w:szCs w:val="28"/>
        </w:rPr>
        <w:t xml:space="preserve">　　上半年以来，县人口计生局在县委、县政府的正确领导下，在县纪委的精心指导下，以科学发展观为指导，认真贯彻落实县廉政建设工作会议精神，坚持“标本兼治、综合治理、惩防并举、注重预防”的工作方针，以健全完善惩治和预防腐败体系为重点，高举中国特色社会主义伟大旗帜，牢固树立和落实科学发展观，进一步认清了形势，广泛动员，明确了20XX年反腐倡廉工作任务，增强了抓好反腐倡廉工作的信心和决心，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廉情预警机制工作落实情况为了深入推进我局党风廉政建设和反腐败工作，根据《威宁县推进权力运行廉政风险预警防范监督“三位一体”机制建设实施方案的通知》(威纪通发?2024?8号)精神，结合我局实际，制定下发了《关于推进廉政风险预警防范机制管理工作的实施方案》，认真做好宣传发动，成立领导小组，局长亲自担任组长，对廉政建设工作负总责。并及时召开动员部署会议，查找岗位风险，针对人、财、物管理等重要岗位，分别查找出业务流程、制度机制等方面存在的或可能存在的廉政风险，并认真细化，做到目标明确、责任到位、措施有力，保障了党风廉政建设工作与计生中心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　　(二)惩防体系建设情况</w:t>
      </w:r>
    </w:p>
    <w:p>
      <w:pPr>
        <w:ind w:left="0" w:right="0" w:firstLine="560"/>
        <w:spacing w:before="450" w:after="450" w:line="312" w:lineRule="auto"/>
      </w:pPr>
      <w:r>
        <w:rPr>
          <w:rFonts w:ascii="宋体" w:hAnsi="宋体" w:eastAsia="宋体" w:cs="宋体"/>
          <w:color w:val="000"/>
          <w:sz w:val="28"/>
          <w:szCs w:val="28"/>
        </w:rPr>
        <w:t xml:space="preserve">　　我局从着力提升计生干部自身的政治素养和廉政意识，持续深化“筑防线、保廉洁、树形象”教育活动，把党风廉政教育纳入支部组织生活，坚持每月集体学习一次，局班子主要领导带头，组织干部职工认真学习地、县各级纪检监察工作会议精神和党风廉政建设方面的重要理论和党纪条规。通过学习，使大家充分认识到，加强党风廉政建设，坚持廉洁从政、依法行政，是抓好全县人口和计生工作的前提，营造风清气正的良好氛围，是抓好人口计生工作的基础。结合学习实践科学发展观、“创先争优”活动，教育引导全局计生干部不断解放思想，更新观念，提高党性修养，牢固构建拒腐防变的思想道德防线。</w:t>
      </w:r>
    </w:p>
    <w:p>
      <w:pPr>
        <w:ind w:left="0" w:right="0" w:firstLine="560"/>
        <w:spacing w:before="450" w:after="450" w:line="312" w:lineRule="auto"/>
      </w:pPr>
      <w:r>
        <w:rPr>
          <w:rFonts w:ascii="宋体" w:hAnsi="宋体" w:eastAsia="宋体" w:cs="宋体"/>
          <w:color w:val="000"/>
          <w:sz w:val="28"/>
          <w:szCs w:val="28"/>
        </w:rPr>
        <w:t xml:space="preserve">　　(三)党务公开工作情况</w:t>
      </w:r>
    </w:p>
    <w:p>
      <w:pPr>
        <w:ind w:left="0" w:right="0" w:firstLine="560"/>
        <w:spacing w:before="450" w:after="450" w:line="312" w:lineRule="auto"/>
      </w:pPr>
      <w:r>
        <w:rPr>
          <w:rFonts w:ascii="宋体" w:hAnsi="宋体" w:eastAsia="宋体" w:cs="宋体"/>
          <w:color w:val="000"/>
          <w:sz w:val="28"/>
          <w:szCs w:val="28"/>
        </w:rPr>
        <w:t xml:space="preserve">　　为确保党务公开活动不走过场，我局把党务公开工作作为机关工作的基础性工作和关键性任务抓紧抓实，我们始终坚持实事求是、务求实效的原则，按照党务公开的内容、程序和方式，采取定期或不定期加强对党务公开工作进行认真检查，保证了党务公开工作取得实效。开设“廉政之窗”专栏，及时宣传本部门廉政工作动态，将个人公务行为置身于群众监督之中，接受群众的评议。通过党务公开及透明的办事程序，防止了“门难进、脸难看、话难听、事难办”和“吃、拿、卡、要”等不良现象的产生。</w:t>
      </w:r>
    </w:p>
    <w:p>
      <w:pPr>
        <w:ind w:left="0" w:right="0" w:firstLine="560"/>
        <w:spacing w:before="450" w:after="450" w:line="312" w:lineRule="auto"/>
      </w:pPr>
      <w:r>
        <w:rPr>
          <w:rFonts w:ascii="宋体" w:hAnsi="宋体" w:eastAsia="宋体" w:cs="宋体"/>
          <w:color w:val="000"/>
          <w:sz w:val="28"/>
          <w:szCs w:val="28"/>
        </w:rPr>
        <w:t xml:space="preserve">　　(四)执法监察工作开展情况</w:t>
      </w:r>
    </w:p>
    <w:p>
      <w:pPr>
        <w:ind w:left="0" w:right="0" w:firstLine="560"/>
        <w:spacing w:before="450" w:after="450" w:line="312" w:lineRule="auto"/>
      </w:pPr>
      <w:r>
        <w:rPr>
          <w:rFonts w:ascii="宋体" w:hAnsi="宋体" w:eastAsia="宋体" w:cs="宋体"/>
          <w:color w:val="000"/>
          <w:sz w:val="28"/>
          <w:szCs w:val="28"/>
        </w:rPr>
        <w:t xml:space="preserve">　　上半年，我们在抓好干部职工思想作风纪律教育的同时，更加注重制度建设，坚持以完善的制度管人、管事、管钱、管物，努力构建有效的警示训诫防线，通过“教育+强制”的办法，做到了对各种违纪违规行为的超前防范和动态监督，加大了从源头治理腐败的力度，从而有效预防了在各个关键环节可能出现的漏洞。重点围绕农村部分计生家庭奖励扶助、计生技术服务站建设项目、</w:t>
      </w:r>
    </w:p>
    <w:p>
      <w:pPr>
        <w:ind w:left="0" w:right="0" w:firstLine="560"/>
        <w:spacing w:before="450" w:after="450" w:line="312" w:lineRule="auto"/>
      </w:pPr>
      <w:r>
        <w:rPr>
          <w:rFonts w:ascii="宋体" w:hAnsi="宋体" w:eastAsia="宋体" w:cs="宋体"/>
          <w:color w:val="000"/>
          <w:sz w:val="28"/>
          <w:szCs w:val="28"/>
        </w:rPr>
        <w:t xml:space="preserve">　　计生抽查考核有吃、拿、卡、要等不良行为等方面存在的问题，积极开展行政监督监察工作，对有各种不良苗头的干部职工根据不同性质和情况，及时帮助他们认识和改正了存在的问题，杜绝了违纪违规现象。</w:t>
      </w:r>
    </w:p>
    <w:p>
      <w:pPr>
        <w:ind w:left="0" w:right="0" w:firstLine="560"/>
        <w:spacing w:before="450" w:after="450" w:line="312" w:lineRule="auto"/>
      </w:pPr>
      <w:r>
        <w:rPr>
          <w:rFonts w:ascii="宋体" w:hAnsi="宋体" w:eastAsia="宋体" w:cs="宋体"/>
          <w:color w:val="000"/>
          <w:sz w:val="28"/>
          <w:szCs w:val="28"/>
        </w:rPr>
        <w:t xml:space="preserve">　　(五)在环境建设年工作开展情况</w:t>
      </w:r>
    </w:p>
    <w:p>
      <w:pPr>
        <w:ind w:left="0" w:right="0" w:firstLine="560"/>
        <w:spacing w:before="450" w:after="450" w:line="312" w:lineRule="auto"/>
      </w:pPr>
      <w:r>
        <w:rPr>
          <w:rFonts w:ascii="宋体" w:hAnsi="宋体" w:eastAsia="宋体" w:cs="宋体"/>
          <w:color w:val="000"/>
          <w:sz w:val="28"/>
          <w:szCs w:val="28"/>
        </w:rPr>
        <w:t xml:space="preserve">　　上半年来，我局认真落实“三个建设年”持别是“环境建设年”工作，按照“环境建设年”的工作要求，认真制定实施方案，组建机构，召开动员大会，搞好学习教育，深入乡(镇)、村开展走访活动，认真开展全局干部职工测评活动，对排查出来的问题进行整改，认真梳理“回头看”。</w:t>
      </w:r>
    </w:p>
    <w:p>
      <w:pPr>
        <w:ind w:left="0" w:right="0" w:firstLine="560"/>
        <w:spacing w:before="450" w:after="450" w:line="312" w:lineRule="auto"/>
      </w:pPr>
      <w:r>
        <w:rPr>
          <w:rFonts w:ascii="宋体" w:hAnsi="宋体" w:eastAsia="宋体" w:cs="宋体"/>
          <w:color w:val="000"/>
          <w:sz w:val="28"/>
          <w:szCs w:val="28"/>
        </w:rPr>
        <w:t xml:space="preserve">　　(六)认真签订党风廉政责任书，落实党风廉政建设责任制。根据年初我局与县党风廉政建设领导小组签订的目标责任书，我局局班子与各股室负责人签订的目标责任书，各股室负责人又与本股室成员签订的目标责任书，强化管理，量化考核。将廉政建设贯穿于计生工作始终，逐级明确工作职责，落实包抓责任，确定工作目标和内容，在全局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(七)案件查办工作。</w:t>
      </w:r>
    </w:p>
    <w:p>
      <w:pPr>
        <w:ind w:left="0" w:right="0" w:firstLine="560"/>
        <w:spacing w:before="450" w:after="450" w:line="312" w:lineRule="auto"/>
      </w:pPr>
      <w:r>
        <w:rPr>
          <w:rFonts w:ascii="宋体" w:hAnsi="宋体" w:eastAsia="宋体" w:cs="宋体"/>
          <w:color w:val="000"/>
          <w:sz w:val="28"/>
          <w:szCs w:val="28"/>
        </w:rPr>
        <w:t xml:space="preserve">　　本着群众利益无小事的原则，对所有群众来信来访问题，都坚持做到认真对待，严肃查处，上半年共收到5起计生信访案件，收到信访案件后，我们都及时的给予了调查、核实和处理，共收到干部职工违法乱纪举报2起，现正在对案件进行审理中。</w:t>
      </w:r>
    </w:p>
    <w:p>
      <w:pPr>
        <w:ind w:left="0" w:right="0" w:firstLine="560"/>
        <w:spacing w:before="450" w:after="450" w:line="312" w:lineRule="auto"/>
      </w:pPr>
      <w:r>
        <w:rPr>
          <w:rFonts w:ascii="宋体" w:hAnsi="宋体" w:eastAsia="宋体" w:cs="宋体"/>
          <w:color w:val="000"/>
          <w:sz w:val="28"/>
          <w:szCs w:val="28"/>
        </w:rPr>
        <w:t xml:space="preserve">　　(八)信息报送及相关工作完成情况</w:t>
      </w:r>
    </w:p>
    <w:p>
      <w:pPr>
        <w:ind w:left="0" w:right="0" w:firstLine="560"/>
        <w:spacing w:before="450" w:after="450" w:line="312" w:lineRule="auto"/>
      </w:pPr>
      <w:r>
        <w:rPr>
          <w:rFonts w:ascii="宋体" w:hAnsi="宋体" w:eastAsia="宋体" w:cs="宋体"/>
          <w:color w:val="000"/>
          <w:sz w:val="28"/>
          <w:szCs w:val="28"/>
        </w:rPr>
        <w:t xml:space="preserve">　　按时上报纪检监察和“环境建设年”各阶段的材料以及信息简报，半年来，共上报纪检监察信息2期，上报“环境建设年”信息3期，在“环境建设年”工作中，受到县“环境建设年”办公室的好评</w:t>
      </w:r>
    </w:p>
    <w:p>
      <w:pPr>
        <w:ind w:left="0" w:right="0" w:firstLine="560"/>
        <w:spacing w:before="450" w:after="450" w:line="312" w:lineRule="auto"/>
      </w:pPr>
      <w:r>
        <w:rPr>
          <w:rFonts w:ascii="宋体" w:hAnsi="宋体" w:eastAsia="宋体" w:cs="宋体"/>
          <w:color w:val="000"/>
          <w:sz w:val="28"/>
          <w:szCs w:val="28"/>
        </w:rPr>
        <w:t xml:space="preserve">　&gt;　二、下半年工作思路</w:t>
      </w:r>
    </w:p>
    <w:p>
      <w:pPr>
        <w:ind w:left="0" w:right="0" w:firstLine="560"/>
        <w:spacing w:before="450" w:after="450" w:line="312" w:lineRule="auto"/>
      </w:pPr>
      <w:r>
        <w:rPr>
          <w:rFonts w:ascii="宋体" w:hAnsi="宋体" w:eastAsia="宋体" w:cs="宋体"/>
          <w:color w:val="000"/>
          <w:sz w:val="28"/>
          <w:szCs w:val="28"/>
        </w:rPr>
        <w:t xml:space="preserve">　　1、继续抓好宣传教育工作。通过正反方面的教育，进一步筑牢思想防线。</w:t>
      </w:r>
    </w:p>
    <w:p>
      <w:pPr>
        <w:ind w:left="0" w:right="0" w:firstLine="560"/>
        <w:spacing w:before="450" w:after="450" w:line="312" w:lineRule="auto"/>
      </w:pPr>
      <w:r>
        <w:rPr>
          <w:rFonts w:ascii="宋体" w:hAnsi="宋体" w:eastAsia="宋体" w:cs="宋体"/>
          <w:color w:val="000"/>
          <w:sz w:val="28"/>
          <w:szCs w:val="28"/>
        </w:rPr>
        <w:t xml:space="preserve">　　2、扎实开展政风行风评议工作，改善机关作风，提高服务能力。</w:t>
      </w:r>
    </w:p>
    <w:p>
      <w:pPr>
        <w:ind w:left="0" w:right="0" w:firstLine="560"/>
        <w:spacing w:before="450" w:after="450" w:line="312" w:lineRule="auto"/>
      </w:pPr>
      <w:r>
        <w:rPr>
          <w:rFonts w:ascii="宋体" w:hAnsi="宋体" w:eastAsia="宋体" w:cs="宋体"/>
          <w:color w:val="000"/>
          <w:sz w:val="28"/>
          <w:szCs w:val="28"/>
        </w:rPr>
        <w:t xml:space="preserve">　　3、抓目标责任落实，重点抓好考核验收和考核结果运用。</w:t>
      </w:r>
    </w:p>
    <w:p>
      <w:pPr>
        <w:ind w:left="0" w:right="0" w:firstLine="560"/>
        <w:spacing w:before="450" w:after="450" w:line="312" w:lineRule="auto"/>
      </w:pPr>
      <w:r>
        <w:rPr>
          <w:rFonts w:ascii="宋体" w:hAnsi="宋体" w:eastAsia="宋体" w:cs="宋体"/>
          <w:color w:val="000"/>
          <w:sz w:val="28"/>
          <w:szCs w:val="28"/>
        </w:rPr>
        <w:t xml:space="preserve">　　4、加大对党员领导干部违法生育案件的查处力度。</w:t>
      </w:r>
    </w:p>
    <w:p>
      <w:pPr>
        <w:ind w:left="0" w:right="0" w:firstLine="560"/>
        <w:spacing w:before="450" w:after="450" w:line="312" w:lineRule="auto"/>
      </w:pPr>
      <w:r>
        <w:rPr>
          <w:rFonts w:ascii="宋体" w:hAnsi="宋体" w:eastAsia="宋体" w:cs="宋体"/>
          <w:color w:val="000"/>
          <w:sz w:val="28"/>
          <w:szCs w:val="28"/>
        </w:rPr>
        <w:t xml:space="preserve">　　回顾半年来的工作，无论是个人还是局班子集体，在党风廉政建设责任制落实工作中做到了领导有力、责任夯实、制度健全、监督约束到位，有力促进了我县人口计生工作健康发展，全县低生育水平得到了巩固，广大育龄群众自觉实行计划生育意识明显增强，计划生育政策逐步深入人心;育龄群众对待计生干部由过去门难进、脸难看，事难办的态度，向笑脸相迎，热情相待，自觉实行计划生育的方向转变。我们在总结以往反腐倡廉工作成功经验的同时，更要不断创新机制、体制和方法，使计生局反腐倡廉工作再上台阶，促进人口与计划生育事业的持续健康发展。为构建“和谐威宁”、实现“威宁试点”两年提速、三年交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2024年半年纪检监察工作总结</w:t>
      </w:r>
    </w:p>
    <w:p>
      <w:pPr>
        <w:ind w:left="0" w:right="0" w:firstLine="560"/>
        <w:spacing w:before="450" w:after="450" w:line="312" w:lineRule="auto"/>
      </w:pPr>
      <w:r>
        <w:rPr>
          <w:rFonts w:ascii="宋体" w:hAnsi="宋体" w:eastAsia="宋体" w:cs="宋体"/>
          <w:color w:val="000"/>
          <w:sz w:val="28"/>
          <w:szCs w:val="28"/>
        </w:rPr>
        <w:t xml:space="preserve">　　上半年，我局纪检监察工作在市纪委、市监察局的指导和局党组的领导下，坚持以邓小平理论和“三个代表”重要思想为指导，认真贯彻落实科学发展观，坚持标本兼治、综合治理、惩防并举、注重预防的方针，充分发挥纪检监察工作的职能作用，狠抓党风廉政建设，切实让纪检监察工作贴近招商引资及经济交流与协作工作实际，并起到了强有力的保障作用，各项工作任务推进顺利。现将半年来工作开展情况总结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狠抓学习教育，不断增强党员干部反腐倡廉意识。切实把反腐倡廉教育列入党员干部理论学习、局党组学习和深入学习实践科学发展观活动集中学习的重要内容，增强党员干部对党的政治纪律的认识，强化党员干部坚决执行党的路线方针政策导向，按照贯彻落实科学发展观的要求，认真抓好反腐倡廉相关法律法规和会议精神的学习和贯彻落实。上半年，我局认真组织全体干部职工学习了中纪委第三次全会、省纪委第三次全会和市纪委四次全会精神，并结合招商引资工作实际，紧紧围绕会议要求抓好党风廉政建设各项工作，完善健全机关效能建设，深入推进党风廉政建设和反腐倡廉工作，为推进招商引资工作及对外经济协作提供了有力的纪律保证。</w:t>
      </w:r>
    </w:p>
    <w:p>
      <w:pPr>
        <w:ind w:left="0" w:right="0" w:firstLine="560"/>
        <w:spacing w:before="450" w:after="450" w:line="312" w:lineRule="auto"/>
      </w:pPr>
      <w:r>
        <w:rPr>
          <w:rFonts w:ascii="宋体" w:hAnsi="宋体" w:eastAsia="宋体" w:cs="宋体"/>
          <w:color w:val="000"/>
          <w:sz w:val="28"/>
          <w:szCs w:val="28"/>
        </w:rPr>
        <w:t xml:space="preserve">　　(二)强化源头治理，不断增强领导干部廉洁自律监管。严格执行“四大纪律八项要求”和领导干部廉洁从政各项规定，切实规范干部职工外出招商引资、内务往来等工作行为，敦促领导干部管好配偶和子女，合理压缩招待费开支，限制工作人员使用办公电话和交通费的标准，并明确指出超支部分由个人承担。针对热点敏感问题，及时进行整改解决，如财务、人事等事宜坚决按要求按时限予以公示公开，接受群众监督。进一步完善廉政建设三项谈话制度和处室负责人述职述廉制1</w:t>
      </w:r>
    </w:p>
    <w:p>
      <w:pPr>
        <w:ind w:left="0" w:right="0" w:firstLine="560"/>
        <w:spacing w:before="450" w:after="450" w:line="312" w:lineRule="auto"/>
      </w:pPr>
      <w:r>
        <w:rPr>
          <w:rFonts w:ascii="宋体" w:hAnsi="宋体" w:eastAsia="宋体" w:cs="宋体"/>
          <w:color w:val="000"/>
          <w:sz w:val="28"/>
          <w:szCs w:val="28"/>
        </w:rPr>
        <w:t xml:space="preserve">　　度，增强领导干部遵守和执行政治纪律的自觉性。同时，对存在违反党纪政纪的行为，坚决予以严肃惩处，切实维护党纪政纪的严肃性，加大惩治腐败工作力度。此外，不断加强信访接待工作，切实畅通民意渠道。上半年，我局未发生党员干部违纪案件，未收到群众信访举报案件。</w:t>
      </w:r>
    </w:p>
    <w:p>
      <w:pPr>
        <w:ind w:left="0" w:right="0" w:firstLine="560"/>
        <w:spacing w:before="450" w:after="450" w:line="312" w:lineRule="auto"/>
      </w:pPr>
      <w:r>
        <w:rPr>
          <w:rFonts w:ascii="宋体" w:hAnsi="宋体" w:eastAsia="宋体" w:cs="宋体"/>
          <w:color w:val="000"/>
          <w:sz w:val="28"/>
          <w:szCs w:val="28"/>
        </w:rPr>
        <w:t xml:space="preserve">　　(三)强化作风建设，不断提高干部队伍自身建设能力。结合全局工作实际，积极开展领导干部作风整顿工作，并以深入学习实践科学发展观活动为载体，采取班子会、职工会、交心谈心、民主生活会等方式，通过“自己找、群众提、领导点、大家评”广泛征求意见，查摆问题，积极开展批评和自我批评，以此回顾过去的工作，总结反思工作中的缺点、失误和教训，分析原因，找准症结，克服缺点，修正错误，切实把每一位党员干部的思想统一到全局性工作上来，不断提高全局干部职工的自身建设能力。</w:t>
      </w:r>
    </w:p>
    <w:p>
      <w:pPr>
        <w:ind w:left="0" w:right="0" w:firstLine="560"/>
        <w:spacing w:before="450" w:after="450" w:line="312" w:lineRule="auto"/>
      </w:pPr>
      <w:r>
        <w:rPr>
          <w:rFonts w:ascii="宋体" w:hAnsi="宋体" w:eastAsia="宋体" w:cs="宋体"/>
          <w:color w:val="000"/>
          <w:sz w:val="28"/>
          <w:szCs w:val="28"/>
        </w:rPr>
        <w:t xml:space="preserve">　&gt;　二、存在主要问题</w:t>
      </w:r>
    </w:p>
    <w:p>
      <w:pPr>
        <w:ind w:left="0" w:right="0" w:firstLine="560"/>
        <w:spacing w:before="450" w:after="450" w:line="312" w:lineRule="auto"/>
      </w:pPr>
      <w:r>
        <w:rPr>
          <w:rFonts w:ascii="宋体" w:hAnsi="宋体" w:eastAsia="宋体" w:cs="宋体"/>
          <w:color w:val="000"/>
          <w:sz w:val="28"/>
          <w:szCs w:val="28"/>
        </w:rPr>
        <w:t xml:space="preserve">　　半年来，尽管我局反腐倡廉工作取得了一定成绩，但也存在一些不足。如反腐倡廉教育宣传的深度还不够;组织开展调研工作主动性不够;相关制度的建立还不够完善;机关各项工作制度还有待进一步健全;机关作风建设工作的措施有待进一步巩固等。</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(一)继续深化学习，提高拒腐防变的能力。</w:t>
      </w:r>
    </w:p>
    <w:p>
      <w:pPr>
        <w:ind w:left="0" w:right="0" w:firstLine="560"/>
        <w:spacing w:before="450" w:after="450" w:line="312" w:lineRule="auto"/>
      </w:pPr>
      <w:r>
        <w:rPr>
          <w:rFonts w:ascii="宋体" w:hAnsi="宋体" w:eastAsia="宋体" w:cs="宋体"/>
          <w:color w:val="000"/>
          <w:sz w:val="28"/>
          <w:szCs w:val="28"/>
        </w:rPr>
        <w:t xml:space="preserve">　　结合深入学习实践科学发展观活动，采取集中学习和自学相结合方式，着重在学习内容上力求广度和深度，继续强化对党的十七届三中全会精神和《建立健全惩治与预防腐败体系上半-2024年工作规划》，以及中央、省、市纪委有关会议精神的学习，深刻理解其精神实质和战略意义，并做好学习笔记，写好心得体会，切实用理论知识武装自己的头脑，自觉抵制腐败。</w:t>
      </w:r>
    </w:p>
    <w:p>
      <w:pPr>
        <w:ind w:left="0" w:right="0" w:firstLine="560"/>
        <w:spacing w:before="450" w:after="450" w:line="312" w:lineRule="auto"/>
      </w:pPr>
      <w:r>
        <w:rPr>
          <w:rFonts w:ascii="宋体" w:hAnsi="宋体" w:eastAsia="宋体" w:cs="宋体"/>
          <w:color w:val="000"/>
          <w:sz w:val="28"/>
          <w:szCs w:val="28"/>
        </w:rPr>
        <w:t xml:space="preserve">　　(二)强化服务意识，提高投资服务的水平。</w:t>
      </w:r>
    </w:p>
    <w:p>
      <w:pPr>
        <w:ind w:left="0" w:right="0" w:firstLine="560"/>
        <w:spacing w:before="450" w:after="450" w:line="312" w:lineRule="auto"/>
      </w:pPr>
      <w:r>
        <w:rPr>
          <w:rFonts w:ascii="宋体" w:hAnsi="宋体" w:eastAsia="宋体" w:cs="宋体"/>
          <w:color w:val="000"/>
          <w:sz w:val="28"/>
          <w:szCs w:val="28"/>
        </w:rPr>
        <w:t xml:space="preserve">　　切实转变观念，明确定位，树立招商引资“顾客”意识，</w:t>
      </w:r>
    </w:p>
    <w:p>
      <w:pPr>
        <w:ind w:left="0" w:right="0" w:firstLine="560"/>
        <w:spacing w:before="450" w:after="450" w:line="312" w:lineRule="auto"/>
      </w:pPr>
      <w:r>
        <w:rPr>
          <w:rFonts w:ascii="宋体" w:hAnsi="宋体" w:eastAsia="宋体" w:cs="宋体"/>
          <w:color w:val="000"/>
          <w:sz w:val="28"/>
          <w:szCs w:val="28"/>
        </w:rPr>
        <w:t xml:space="preserve">　　突出企业的“顾客”导向，注重在与投资者打交道时的角色和位置转换，对投资企业坚持按照“调查研究主动办、跟踪服务及时办、找上门来马上办、克服困难想法办、重大项目优先办、多头管理协调办、坚决不说不能办”的要求，努力为投资者提供投资前、投资中、投资后全过程优质服务，和谐政企关系和安商、亲商、稳商良好氛围，提升招商引资服务水平。</w:t>
      </w:r>
    </w:p>
    <w:p>
      <w:pPr>
        <w:ind w:left="0" w:right="0" w:firstLine="560"/>
        <w:spacing w:before="450" w:after="450" w:line="312" w:lineRule="auto"/>
      </w:pPr>
      <w:r>
        <w:rPr>
          <w:rFonts w:ascii="宋体" w:hAnsi="宋体" w:eastAsia="宋体" w:cs="宋体"/>
          <w:color w:val="000"/>
          <w:sz w:val="28"/>
          <w:szCs w:val="28"/>
        </w:rPr>
        <w:t xml:space="preserve">　　(三)加大案件查处力度。</w:t>
      </w:r>
    </w:p>
    <w:p>
      <w:pPr>
        <w:ind w:left="0" w:right="0" w:firstLine="560"/>
        <w:spacing w:before="450" w:after="450" w:line="312" w:lineRule="auto"/>
      </w:pPr>
      <w:r>
        <w:rPr>
          <w:rFonts w:ascii="宋体" w:hAnsi="宋体" w:eastAsia="宋体" w:cs="宋体"/>
          <w:color w:val="000"/>
          <w:sz w:val="28"/>
          <w:szCs w:val="28"/>
        </w:rPr>
        <w:t xml:space="preserve">　　对群众、企业举报或其他原因出现的局内违规违纪的人和事，坚决一查到底，决不姑息迁就。</w:t>
      </w:r>
    </w:p>
    <w:p>
      <w:pPr>
        <w:ind w:left="0" w:right="0" w:firstLine="560"/>
        <w:spacing w:before="450" w:after="450" w:line="312" w:lineRule="auto"/>
      </w:pPr>
      <w:r>
        <w:rPr>
          <w:rFonts w:ascii="宋体" w:hAnsi="宋体" w:eastAsia="宋体" w:cs="宋体"/>
          <w:color w:val="000"/>
          <w:sz w:val="28"/>
          <w:szCs w:val="28"/>
        </w:rPr>
        <w:t xml:space="preserve">　　总之，在市纪委、市监察局和局党组的领导下，在下半年的各项工作中，我们将切实按照科学发展观的要求，紧紧围绕生态文明城市建设要求，始终坚持把反腐倡廉工作落实到招商引资工作全过程，不断促进全市招商引资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2025-08-13T13:58:59+08:00</dcterms:created>
  <dcterms:modified xsi:type="dcterms:W3CDTF">2025-08-13T13:58:59+08:00</dcterms:modified>
</cp:coreProperties>
</file>

<file path=docProps/custom.xml><?xml version="1.0" encoding="utf-8"?>
<Properties xmlns="http://schemas.openxmlformats.org/officeDocument/2006/custom-properties" xmlns:vt="http://schemas.openxmlformats.org/officeDocument/2006/docPropsVTypes"/>
</file>