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2024年上半年公司纪委工作总结报告三篇</w:t>
      </w:r>
      <w:bookmarkEnd w:id="1"/>
    </w:p>
    <w:p>
      <w:pPr>
        <w:jc w:val="center"/>
        <w:spacing w:before="0" w:after="450"/>
      </w:pPr>
      <w:r>
        <w:rPr>
          <w:rFonts w:ascii="Arial" w:hAnsi="Arial" w:eastAsia="Arial" w:cs="Arial"/>
          <w:color w:val="999999"/>
          <w:sz w:val="20"/>
          <w:szCs w:val="20"/>
        </w:rPr>
        <w:t xml:space="preserve">来源：网络  作者：风吟鸟唱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下面是为大家带来的2024年上半年公司纪委工作总结报告三篇，希望能帮助到大家![_TAG_h2]　　2024年上半年公司纪委工作总结报告一篇</w:t>
      </w:r>
    </w:p>
    <w:p>
      <w:pPr>
        <w:ind w:left="0" w:right="0" w:firstLine="560"/>
        <w:spacing w:before="450" w:after="450" w:line="312" w:lineRule="auto"/>
      </w:pPr>
      <w:r>
        <w:rPr>
          <w:rFonts w:ascii="宋体" w:hAnsi="宋体" w:eastAsia="宋体" w:cs="宋体"/>
          <w:color w:val="000"/>
          <w:sz w:val="28"/>
          <w:szCs w:val="28"/>
        </w:rPr>
        <w:t xml:space="preserve">　　2024年上半年，公司纪委在上级纪委和公司党委的领导下，按照年初工作部署，紧紧围绕中心工作，贯彻全面从严治党，聚焦监督执纪问责，大力推进廉洁建设，各项工作有序开展。现将工作情况汇报如下：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2024年纪检监察工作要点》，对全年重点工作任务细化分解。组织召开公司2024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2024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2024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2024年上半年公司纪委工作总结报告二篇</w:t>
      </w:r>
    </w:p>
    <w:p>
      <w:pPr>
        <w:ind w:left="0" w:right="0" w:firstLine="560"/>
        <w:spacing w:before="450" w:after="450" w:line="312" w:lineRule="auto"/>
      </w:pPr>
      <w:r>
        <w:rPr>
          <w:rFonts w:ascii="宋体" w:hAnsi="宋体" w:eastAsia="宋体" w:cs="宋体"/>
          <w:color w:val="000"/>
          <w:sz w:val="28"/>
          <w:szCs w:val="28"/>
        </w:rPr>
        <w:t xml:space="preserve">　　上半年，__公司纪检监察工作在集团公司纪检监察部、公司党委的正确领导下，认真学习重要讲话精神，贯彻落实__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 X__用管理和成本控制”等五个效能监察项目，充分发挥效能监察纠正行为偏差、规范经营管理、强化源头治理作用，提升管理水平，切实提高执行力，促进公司管理提升年活动开展。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__公司“三重一大”决策实施办法(试行)》、《__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__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__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__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&gt;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2024年上半年公司纪委工作总结报告三篇</w:t>
      </w:r>
    </w:p>
    <w:p>
      <w:pPr>
        <w:ind w:left="0" w:right="0" w:firstLine="560"/>
        <w:spacing w:before="450" w:after="450" w:line="312" w:lineRule="auto"/>
      </w:pPr>
      <w:r>
        <w:rPr>
          <w:rFonts w:ascii="宋体" w:hAnsi="宋体" w:eastAsia="宋体" w:cs="宋体"/>
          <w:color w:val="000"/>
          <w:sz w:val="28"/>
          <w:szCs w:val="28"/>
        </w:rPr>
        <w:t xml:space="preserve">　　今年以来，在县委、县政府的坚强领导下，在县纪委、监察局的精心指导下，我局以邓小平理论、“三个代表”重要思想和科学发展观为指导，紧紧围绕“转作风、树形象、促工作”的总体目标，始终坚持“标本兼治、综合治理、惩防并举、注重预防”的方针，把党风廉政建设和反腐败工作融入民政工作的全领域、全过程，认真落实廉政责任、强化教育监督、狠抓作风建设，全体党员干部廉政意识进一步增强，民政部门形象进一步改进，部门职能进一步发挥，全面筑牢了我县民政事业科学健康发展的基础。现将半年来的工作总结如下：</w:t>
      </w:r>
    </w:p>
    <w:p>
      <w:pPr>
        <w:ind w:left="0" w:right="0" w:firstLine="560"/>
        <w:spacing w:before="450" w:after="450" w:line="312" w:lineRule="auto"/>
      </w:pPr>
      <w:r>
        <w:rPr>
          <w:rFonts w:ascii="宋体" w:hAnsi="宋体" w:eastAsia="宋体" w:cs="宋体"/>
          <w:color w:val="000"/>
          <w:sz w:val="28"/>
          <w:szCs w:val="28"/>
        </w:rPr>
        <w:t xml:space="preserve">&gt;　　一、立足工作实际，认真履行廉政建设工作责任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工作，始终坚持“党组统一领导，党政齐抓共管”的原则，坚持“标本兼治、综合治理、惩防并举、注重预防”的方针，把党风廉政建设纳入领导班子、领导干部年度目标责任管理，定期召开班子会议，听取汇报，专题研究党风廉政建设工作。于今年3月份专题召开了民政系统党风廉政工作会议，全面安排部署20__年度党风廉政建设和反腐败工作。会上印发了《20__年党风廉政建设工作要点》和《20__年民政系统反腐倡廉责任分工》等文件，与班子成员和局属各单位、各股室签订了党风廉政建设目标责任书，全面落实局班子成员和各单位负责人“一岗双责”责任制，实行抓业务就要抓廉政建设，确保业务工作与廉政建设工作两手抓、两手硬、两促进。我们狠抓廉政教育，利用年初召开的党风廉政建设工作会议时机，邀请县纪委、监察局领导给全系统干部职工讲廉政课，系统学习党风廉政建设有关文件和规定，不断加强廉政文化建设。认真落实《廉政准则》和“五个一”制度，在局机关推行党风廉政建设责任制工作报告制度、党政主要领导述职述廉制度、领导干部挂牌群众点名接访制度等五项制度，不断健全各项规章制度，年初印发了《山阳县民政局机关干部管理规定》制度汇编，对领导班子廉洁从政、干部管理、公务接待、干部考勤、车辆管理等多项制度进行了修订完善，坚持用制度管人管事，进一步规范干部管理，从源头上预防腐败现象发生。开展了机关事业单位楼堂馆所清理活动，全局干部职工无违法违纪现象发生，在全县民政系统形成了廉洁从政的良好风气。落实专人负责，抓好了山阳纪检监察网惩防体系监测平台信息发布工作。按要求召开了2次领导班子民主生活会，增进了班子团结。</w:t>
      </w:r>
    </w:p>
    <w:p>
      <w:pPr>
        <w:ind w:left="0" w:right="0" w:firstLine="560"/>
        <w:spacing w:before="450" w:after="450" w:line="312" w:lineRule="auto"/>
      </w:pPr>
      <w:r>
        <w:rPr>
          <w:rFonts w:ascii="宋体" w:hAnsi="宋体" w:eastAsia="宋体" w:cs="宋体"/>
          <w:color w:val="000"/>
          <w:sz w:val="28"/>
          <w:szCs w:val="28"/>
        </w:rPr>
        <w:t xml:space="preserve">&gt;　　二、狠抓作风建设，民政系统行风政风持续好转</w:t>
      </w:r>
    </w:p>
    <w:p>
      <w:pPr>
        <w:ind w:left="0" w:right="0" w:firstLine="560"/>
        <w:spacing w:before="450" w:after="450" w:line="312" w:lineRule="auto"/>
      </w:pPr>
      <w:r>
        <w:rPr>
          <w:rFonts w:ascii="宋体" w:hAnsi="宋体" w:eastAsia="宋体" w:cs="宋体"/>
          <w:color w:val="000"/>
          <w:sz w:val="28"/>
          <w:szCs w:val="28"/>
        </w:rPr>
        <w:t xml:space="preserve">　　今年以来，围绕路线教育活动和中省市纪委“三转”工作要求狠抓机关作风建设，全系统干部为民服务意识进一步增强，工作作风进一步改进。</w:t>
      </w:r>
    </w:p>
    <w:p>
      <w:pPr>
        <w:ind w:left="0" w:right="0" w:firstLine="560"/>
        <w:spacing w:before="450" w:after="450" w:line="312" w:lineRule="auto"/>
      </w:pPr>
      <w:r>
        <w:rPr>
          <w:rFonts w:ascii="宋体" w:hAnsi="宋体" w:eastAsia="宋体" w:cs="宋体"/>
          <w:color w:val="000"/>
          <w:sz w:val="28"/>
          <w:szCs w:val="28"/>
        </w:rPr>
        <w:t xml:space="preserve">　　深入开展路线教育实践活动，为民服务能力不断增强。深入贯彻落实中央“八项规定”，按照“三严三实”要求，突出抓好作风建设，狠刹“四风”，着力解决群众反映强烈和最突出的问题，始终保持与人民群众的血肉联系。扎实开展了“我是谁、为了谁、依靠谁”大讨论，深入开展“双包双促”扶贫帮扶活动，进一步增强了服务意识，密切了党群干群关系，为民服务能力不断增强。</w:t>
      </w:r>
    </w:p>
    <w:p>
      <w:pPr>
        <w:ind w:left="0" w:right="0" w:firstLine="560"/>
        <w:spacing w:before="450" w:after="450" w:line="312" w:lineRule="auto"/>
      </w:pPr>
      <w:r>
        <w:rPr>
          <w:rFonts w:ascii="宋体" w:hAnsi="宋体" w:eastAsia="宋体" w:cs="宋体"/>
          <w:color w:val="000"/>
          <w:sz w:val="28"/>
          <w:szCs w:val="28"/>
        </w:rPr>
        <w:t xml:space="preserve">　　(二)扎实开展创佳评差竞赛活动，行风政风持续好转。以创建市级文明单位为目标，以创佳评差竞赛活动为平台，不断加大软硬件建设力度，切实落实党风廉政建设责任制，开展民政专项执法检查，打造了山阳“阳光民政”品牌。加大民政法规宣传力度，加强政风行风建设，深化政务公开，创建满意窗口单位，民政队伍整体水平全面提高。</w:t>
      </w:r>
    </w:p>
    <w:p>
      <w:pPr>
        <w:ind w:left="0" w:right="0" w:firstLine="560"/>
        <w:spacing w:before="450" w:after="450" w:line="312" w:lineRule="auto"/>
      </w:pPr>
      <w:r>
        <w:rPr>
          <w:rFonts w:ascii="宋体" w:hAnsi="宋体" w:eastAsia="宋体" w:cs="宋体"/>
          <w:color w:val="000"/>
          <w:sz w:val="28"/>
          <w:szCs w:val="28"/>
        </w:rPr>
        <w:t xml:space="preserve">　　(三)开展党员党性分析试点工作，不断加强队伍建设。今年4月份，局总支启动实施了党员党性分析试点工作，紧紧围绕提高党的执政能力建设和先进性、纯洁性建设为主线，以“为民务实清廉”为主题，以“照镜子、正衣冠、洗洗澡、治治病”为总要求，成立机构、制定方案、落实任务、明确责任，扎实开展了试点工作，通过动员学习、征求意见、查找党员党性缺失问题，使广大党员进一步提高了对党的认识，增强了党员干部党性修养，不断提高了党员队伍的先进性和纯洁性。</w:t>
      </w:r>
    </w:p>
    <w:p>
      <w:pPr>
        <w:ind w:left="0" w:right="0" w:firstLine="560"/>
        <w:spacing w:before="450" w:after="450" w:line="312" w:lineRule="auto"/>
      </w:pPr>
      <w:r>
        <w:rPr>
          <w:rFonts w:ascii="宋体" w:hAnsi="宋体" w:eastAsia="宋体" w:cs="宋体"/>
          <w:color w:val="000"/>
          <w:sz w:val="28"/>
          <w:szCs w:val="28"/>
        </w:rPr>
        <w:t xml:space="preserve">　　(四)实施了为民服务直通车工程。针对群众反映突出问题，在全系统开通了“为民服务直通车”工程，打通联系服务群众“最后一公里”。一是民情民意直通。印发党群干部“连心卡”，及时回应群众关切和诉求。设立“商洛山阳民政”网站“留言咨询”和“局长信箱”栏目及服务网点“意见箱”，收集民情民意。二是惠民政策直通。编印《为民服务手册》、《惠民政策汇编》和《民政之窗》手册，规范办事具体流程，汇编各种民政惠民政策，方便广大人民群众了解民政，把惠民政策送到千家万户。三是群众办事直通。在局机关建立“为民服务大厅”，每周由一名领导带班，4名工作人员实行“一厅式”办公，完善首问负责制、限时办结制、责任追究制等制度。为了方便群众，经县政府批准，在西照川镇、漫川关镇和杨地镇设立3个婚姻登记分处，极大的方便了边远乡镇群众办事。四是干群联系直通。局党组7名领导，每人带领一个股室干部，联系帮扶1个村，每名党员干部包4户农村贫困户，做到一月一联系，一季一走访，一节一问候，一年一评议。五是矛盾调处直通。局领导干部每周确定1个“接访日”，推行开门接访、主动约访、带案下访、上门回访“四访”活动，实行源头治理，定期排查，分析研判，情况报告，行业调解“五项”机制，确保各类矛盾及时有效化解。六是纠风监督直通。聘请15名人大代表、政协委员、服务对象为民政系统政风行风监督员，每个镇设立投诉举报箱，对“四风”进行监督，对工作服务办事效率，服务态度进行监督与评价。</w:t>
      </w:r>
    </w:p>
    <w:p>
      <w:pPr>
        <w:ind w:left="0" w:right="0" w:firstLine="560"/>
        <w:spacing w:before="450" w:after="450" w:line="312" w:lineRule="auto"/>
      </w:pPr>
      <w:r>
        <w:rPr>
          <w:rFonts w:ascii="宋体" w:hAnsi="宋体" w:eastAsia="宋体" w:cs="宋体"/>
          <w:color w:val="000"/>
          <w:sz w:val="28"/>
          <w:szCs w:val="28"/>
        </w:rPr>
        <w:t xml:space="preserve">&gt;　　三、严格厉行节约，全面贯彻执行中央“八项规定”</w:t>
      </w:r>
    </w:p>
    <w:p>
      <w:pPr>
        <w:ind w:left="0" w:right="0" w:firstLine="560"/>
        <w:spacing w:before="450" w:after="450" w:line="312" w:lineRule="auto"/>
      </w:pPr>
      <w:r>
        <w:rPr>
          <w:rFonts w:ascii="宋体" w:hAnsi="宋体" w:eastAsia="宋体" w:cs="宋体"/>
          <w:color w:val="000"/>
          <w:sz w:val="28"/>
          <w:szCs w:val="28"/>
        </w:rPr>
        <w:t xml:space="preserve">　　今年以来，我局利用集体学习时间之机，组织干部职工继续深入学习了中央“八项规定”、县委“十项规定”和系列讲话以及省市县有关文件精神，教育引导广大党员干部严格遵守各项纪律，切实纠正“形式主义、官僚主义、享乐主义、和奢靡之风”，持之以恒改进作风。坚持少开会、开短会，控制文件材料、简约接待，在日常工作中注重实际效果，不组织没有实际意义的仪式，不组织迎来送往等活动，使全体干部对上级规定的进一步领会和执行;在今年单位搬新家中，严格落实相关规定，没有发生单位祝贺、集中招待等现象，使中央“八项规定”在民政系统得到严格执行和进一步深化。</w:t>
      </w:r>
    </w:p>
    <w:p>
      <w:pPr>
        <w:ind w:left="0" w:right="0" w:firstLine="560"/>
        <w:spacing w:before="450" w:after="450" w:line="312" w:lineRule="auto"/>
      </w:pPr>
      <w:r>
        <w:rPr>
          <w:rFonts w:ascii="宋体" w:hAnsi="宋体" w:eastAsia="宋体" w:cs="宋体"/>
          <w:color w:val="000"/>
          <w:sz w:val="28"/>
          <w:szCs w:val="28"/>
        </w:rPr>
        <w:t xml:space="preserve">&gt;　　四、注重预防为主，监督检查风险防控做到了常态化</w:t>
      </w:r>
    </w:p>
    <w:p>
      <w:pPr>
        <w:ind w:left="0" w:right="0" w:firstLine="560"/>
        <w:spacing w:before="450" w:after="450" w:line="312" w:lineRule="auto"/>
      </w:pPr>
      <w:r>
        <w:rPr>
          <w:rFonts w:ascii="宋体" w:hAnsi="宋体" w:eastAsia="宋体" w:cs="宋体"/>
          <w:color w:val="000"/>
          <w:sz w:val="28"/>
          <w:szCs w:val="28"/>
        </w:rPr>
        <w:t xml:space="preserve">　　我局本着用制度管人、管权、管事的指导思想，突出重点，建立完善风险预防机制。局党组高度重视，带头模范遵守《廉政准则》要求，严格执行中央“八项规定”、“六项禁令”，进一步完善领导干部民主议事、民主决策机制。一是对局机关各个岗位进一步深入排查，找准风险。按照“谁行使、谁排查，谁分管、谁审核”原则和“纵向到底，横向到边，全面覆盖，不留死角”的要求，对各股室职权行使的主要环节、关键部位、可能存在的风险进行“全面深入体检”，巩固深化了廉政风险防控工作机制。二是加强监督检查，促进各项工作均衡发展。今年，我们实施了季度考评机制，由局纪检组带队负责，组织相关股室等工作人员对局属单位、各镇民政办的党风廉政建设和年度目标任务工作进度进行督查，并将督查结果在全系统进行了通报，促进了民政系统党风廉政建设和年度工作任务的有效落实。三加强廉政工作检查，今年针对部分镇反应的农村低保乱发不公等现象，今年5月份我局组成6个工作组深入部分镇村开展了低保专项检查，及时纠正违规行为，对违法现象进行查处，确保了民政惠民政策的落实和资金安全运行</w:t>
      </w:r>
    </w:p>
    <w:p>
      <w:pPr>
        <w:ind w:left="0" w:right="0" w:firstLine="560"/>
        <w:spacing w:before="450" w:after="450" w:line="312" w:lineRule="auto"/>
      </w:pPr>
      <w:r>
        <w:rPr>
          <w:rFonts w:ascii="宋体" w:hAnsi="宋体" w:eastAsia="宋体" w:cs="宋体"/>
          <w:color w:val="000"/>
          <w:sz w:val="28"/>
          <w:szCs w:val="28"/>
        </w:rPr>
        <w:t xml:space="preserve">　　总之，半年来我局认真落实廉政建设工作责任制，干部作风进一步改进，民政行风进一步优化，为民服务能力进一步增强，取得了一定成绩，但还存在着廉政建设宣传报道力度不大、民政执法检查力度不明显等问题，在今后的工作中，我们将进一步加强领导、夯实责任、再添措施，努力把廉政建设和反腐败工作做好，全面推进全县民政事业健康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2025-05-02T02:12:53+08:00</dcterms:created>
  <dcterms:modified xsi:type="dcterms:W3CDTF">2025-05-02T02:12:53+08:00</dcterms:modified>
</cp:coreProperties>
</file>

<file path=docProps/custom.xml><?xml version="1.0" encoding="utf-8"?>
<Properties xmlns="http://schemas.openxmlformats.org/officeDocument/2006/custom-properties" xmlns:vt="http://schemas.openxmlformats.org/officeDocument/2006/docPropsVTypes"/>
</file>