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团委上半年工作总结_团委上半年工作总结2024</w:t>
      </w:r>
      <w:bookmarkEnd w:id="1"/>
    </w:p>
    <w:p>
      <w:pPr>
        <w:jc w:val="center"/>
        <w:spacing w:before="0" w:after="450"/>
      </w:pPr>
      <w:r>
        <w:rPr>
          <w:rFonts w:ascii="Arial" w:hAnsi="Arial" w:eastAsia="Arial" w:cs="Arial"/>
          <w:color w:val="999999"/>
          <w:sz w:val="20"/>
          <w:szCs w:val="20"/>
        </w:rPr>
        <w:t xml:space="preserve">来源：网络  作者：平静如水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青少年文明创建活动影响深远。团市委青少年文明创建活动坚持以人为本，寓教于乐，让广大青少年在活动中提升道德修养，在服务社会中体验快乐。团委上半年工作总结2024如下，快随本站小编一起来了解下。　　团委上半年工作总结2024　　&gt;一、育人为...</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青少年文明创建活动影响深远。团市委青少年文明创建活动坚持以人为本，寓教于乐，让广大青少年在活动中提升道德修养，在服务社会中体验快乐。团委上半年工作总结2024如下，快随本站小编一起来了解下。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团委上半年工作总结2024</w:t>
      </w:r>
    </w:p>
    <w:p>
      <w:pPr>
        <w:ind w:left="0" w:right="0" w:firstLine="560"/>
        <w:spacing w:before="450" w:after="450" w:line="312" w:lineRule="auto"/>
      </w:pPr>
      <w:r>
        <w:rPr>
          <w:rFonts w:ascii="宋体" w:hAnsi="宋体" w:eastAsia="宋体" w:cs="宋体"/>
          <w:color w:val="000"/>
          <w:sz w:val="28"/>
          <w:szCs w:val="28"/>
        </w:rPr>
        <w:t xml:space="preserve">　　&gt;一、育人为本，认真贯彻《意见》精神，青少年思想政治工作呈现新气象</w:t>
      </w:r>
    </w:p>
    <w:p>
      <w:pPr>
        <w:ind w:left="0" w:right="0" w:firstLine="560"/>
        <w:spacing w:before="450" w:after="450" w:line="312" w:lineRule="auto"/>
      </w:pPr>
      <w:r>
        <w:rPr>
          <w:rFonts w:ascii="宋体" w:hAnsi="宋体" w:eastAsia="宋体" w:cs="宋体"/>
          <w:color w:val="000"/>
          <w:sz w:val="28"/>
          <w:szCs w:val="28"/>
        </w:rPr>
        <w:t xml:space="preserve">　　大力加强未成年人思想道德建设。团市委认真贯彻《意见》精神，充分发挥共青团和少先队组织在全市未成年人思想道德建设的重大作用。组织全市各级共青团和少先队组织通过主题团队日活动、专题讲座、座谈会等形式认真学习《中共中央国务院关于加强和改进未成年人思想道德建设的若干意见》精神，并结合团的各项品牌工作扎实推进未成年人思想道德建设工作。同时，在“衡阳共青团”网站上制作了专题网页，推动网上学习。4月份，团市委筹资10余万元，新建“衡阳市青少年德育欢乐营”，开辟了未成年人思想道德建设的新阵地。德育欢乐营内设有道德棋、泥塑人物展等活动区，将德育教育、历史文化知识与棋牌游戏巧妙结合，达到寓教于乐的目的。目前，德育欢乐营已免费接待全市上万人次的未成年人参观游玩。</w:t>
      </w:r>
    </w:p>
    <w:p>
      <w:pPr>
        <w:ind w:left="0" w:right="0" w:firstLine="560"/>
        <w:spacing w:before="450" w:after="450" w:line="312" w:lineRule="auto"/>
      </w:pPr>
      <w:r>
        <w:rPr>
          <w:rFonts w:ascii="宋体" w:hAnsi="宋体" w:eastAsia="宋体" w:cs="宋体"/>
          <w:color w:val="000"/>
          <w:sz w:val="28"/>
          <w:szCs w:val="28"/>
        </w:rPr>
        <w:t xml:space="preserve">　　大力宣传表彰青少年典范。团市委大力培养、评选、表彰先进典范，主动宣传他们的感人事迹，有力推动了全市青少年思想政治工作。全市相继开展了第三届“市十大杰出(优秀)青年”、第六届“青年五四奖章”等评比活动，召开了“纪念五四运动八十五周年大会”，表彰了“十大杰出青年岗位能手”、“杰出青年志愿者”等大批先进个人和集体，使全市广大团员青年赶有目标、学有榜样。同时，通过报纸、电视台、网络等新闻媒体开设专栏，广泛宣传优秀青年先进事迹，通过各种渠道向党政领导、社会各界推介典范，有力的倡导了“热爱本职工作，不求回报的奉献”的社会风尚，引导青少年更好的成长成才。</w:t>
      </w:r>
    </w:p>
    <w:p>
      <w:pPr>
        <w:ind w:left="0" w:right="0" w:firstLine="560"/>
        <w:spacing w:before="450" w:after="450" w:line="312" w:lineRule="auto"/>
      </w:pPr>
      <w:r>
        <w:rPr>
          <w:rFonts w:ascii="宋体" w:hAnsi="宋体" w:eastAsia="宋体" w:cs="宋体"/>
          <w:color w:val="000"/>
          <w:sz w:val="28"/>
          <w:szCs w:val="28"/>
        </w:rPr>
        <w:t xml:space="preserve">　　&gt;二、团结务实，紧密围绕中心工作，团的各项品牌工作实现了新发展</w:t>
      </w:r>
    </w:p>
    <w:p>
      <w:pPr>
        <w:ind w:left="0" w:right="0" w:firstLine="560"/>
        <w:spacing w:before="450" w:after="450" w:line="312" w:lineRule="auto"/>
      </w:pPr>
      <w:r>
        <w:rPr>
          <w:rFonts w:ascii="宋体" w:hAnsi="宋体" w:eastAsia="宋体" w:cs="宋体"/>
          <w:color w:val="000"/>
          <w:sz w:val="28"/>
          <w:szCs w:val="28"/>
        </w:rPr>
        <w:t xml:space="preserve">　　青年文明号不断深化。这一年是青年文明号活动开展十周年，团市委以此为契机，进一步深化青年文明号活动的内涵，全面构筑社会信用示范体系，扩大青年文明号活动的影响。加强了对青年文明号单位的复查和调研力度，并有针对性的指导青年文明号单位开展工作，全市420家青年文明号单位已逐渐成为我市经济建设中的一支主力军。上半年，我市有三家获全国级青年文明号，一家获“全国青年文明号十年成就奖”，一家获“省十大杰出青年文明号”，一人获“十年全国青年文明号优秀组织奖”，一人获“全国杰出青年岗位能手”，一人获“全省十大杰出青年岗位能手”。</w:t>
      </w:r>
    </w:p>
    <w:p>
      <w:pPr>
        <w:ind w:left="0" w:right="0" w:firstLine="560"/>
        <w:spacing w:before="450" w:after="450" w:line="312" w:lineRule="auto"/>
      </w:pPr>
      <w:r>
        <w:rPr>
          <w:rFonts w:ascii="宋体" w:hAnsi="宋体" w:eastAsia="宋体" w:cs="宋体"/>
          <w:color w:val="000"/>
          <w:sz w:val="28"/>
          <w:szCs w:val="28"/>
        </w:rPr>
        <w:t xml:space="preserve">　　青年中心试点工作有序推进。青年中心是新时期团组织联系青年、服务青年、教育青年的新型纽带。团市委有序推进试点工作，年初在市高新开发区和其他四个城区进行了社区青年中心试点建设工作，在祁东县进行农村青年中心试点。其中市高新开发区金山社区青年中心活动内容丰富，形式多样，深受社区青年朋友喜爱。该青年中心大力引进社会资金、不断完善机制建设、力创服务品牌项目的做法得到了前来视察的团中央书记处第一书记周强的高度肯定。目前已吸纳会员100余人。</w:t>
      </w:r>
    </w:p>
    <w:p>
      <w:pPr>
        <w:ind w:left="0" w:right="0" w:firstLine="560"/>
        <w:spacing w:before="450" w:after="450" w:line="312" w:lineRule="auto"/>
      </w:pPr>
      <w:r>
        <w:rPr>
          <w:rFonts w:ascii="宋体" w:hAnsi="宋体" w:eastAsia="宋体" w:cs="宋体"/>
          <w:color w:val="000"/>
          <w:sz w:val="28"/>
          <w:szCs w:val="28"/>
        </w:rPr>
        <w:t xml:space="preserve">　　青年志愿者行动蓬勃开展。3月份，我市各级团组织主动发动广大团员青年参与“雷锋家乡学雷锋”活动，上万名团员青年走上街头、深入社区农村开展志愿服务活动。团市委备战志愿服务总队制度健全、活动经常，已成为全市家喻户晓、口碑载道的“道德名片”，继唐备战同志荣获“全国学雷锋先进个人”之后，这一年又荣获全省“雷锋家乡学雷锋”主题活动杰出集体。5月份，团市委引导我市各大中专院校学生组建环保协会，并集中组织上千名大学生志愿者开展了护我湘江“保护母亲河”活动，他们在广场和社区设立宣传栏，展览环保小作品，散发宣传资料，并沿湘江河拾捡垃圾，设立监护站(其中团市委蒸水河监护站被评为“全国保护母亲河行动优秀监护站”)，得到了广大市民的热度关注和大力支持，取得了优良效果。</w:t>
      </w:r>
    </w:p>
    <w:p>
      <w:pPr>
        <w:ind w:left="0" w:right="0" w:firstLine="560"/>
        <w:spacing w:before="450" w:after="450" w:line="312" w:lineRule="auto"/>
      </w:pPr>
      <w:r>
        <w:rPr>
          <w:rFonts w:ascii="宋体" w:hAnsi="宋体" w:eastAsia="宋体" w:cs="宋体"/>
          <w:color w:val="000"/>
          <w:sz w:val="28"/>
          <w:szCs w:val="28"/>
        </w:rPr>
        <w:t xml:space="preserve">　　青少年文化活动有声有色。团市委注重以青少年喜闻乐见的形式来凝聚青少年、教育青少年。3月份，团市委组织开展的“雁城阳光女孩”总决赛隆重举行，参赛选手们不俗的气质、聪颖的才智、全面的素质充分展示了衡阳青少年的优良形象。5月份，团市委组织上千名小学生在衡阳广场举行“美丽雁城，我的家”千人美术书法现场大赛活动，小朋友们用手中的画笔描绘雁城新人新貌，培养他们热爱家乡、建设家乡的美好情感。“六一”前夕，团市委组织了“庆六一”大型文艺汇演活动，为全市小朋友们献上了一道精彩、丰富的节日文化大餐。</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我市各小学中学的团组织深入开展了“小手拉大手，共创文明城”活动，在周末共组织2万人次学生进行文明宣讲和劝导活动，开展卫生清理和维持交通秩序活动，用他们的小手拉起人们的大手，为我市创建省级文明城市做贡献。团市委将大学生“四进社区”活动不断引向深入，近万名大中专院校的大学生与全市156个社区签订合同，广泛开展了创建“绿色社区”等活动，学校与社区共建文明家园的优良局面已经形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2025-06-20T12:13:01+08:00</dcterms:created>
  <dcterms:modified xsi:type="dcterms:W3CDTF">2025-06-20T12:13:01+08:00</dcterms:modified>
</cp:coreProperties>
</file>

<file path=docProps/custom.xml><?xml version="1.0" encoding="utf-8"?>
<Properties xmlns="http://schemas.openxmlformats.org/officeDocument/2006/custom-properties" xmlns:vt="http://schemas.openxmlformats.org/officeDocument/2006/docPropsVTypes"/>
</file>