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【物业公司个人工作总结】上半年物业公司工作总结</w:t>
      </w:r>
      <w:bookmarkEnd w:id="1"/>
    </w:p>
    <w:p>
      <w:pPr>
        <w:jc w:val="center"/>
        <w:spacing w:before="0" w:after="450"/>
      </w:pPr>
      <w:r>
        <w:rPr>
          <w:rFonts w:ascii="Arial" w:hAnsi="Arial" w:eastAsia="Arial" w:cs="Arial"/>
          <w:color w:val="999999"/>
          <w:sz w:val="20"/>
          <w:szCs w:val="20"/>
        </w:rPr>
        <w:t xml:space="preserve">来源：网络  作者：夜幕降临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物业公司属于服务性企业，它与业主或使用人之间是平等的主体关系，它接受业主的委托，依照有关法律法规的规定或合同的约定，对特定区域内的物业实行专业化管理并获得相应报酬。下面是由本站小编带来的“上半年物业公司工作总结”，欢迎阅读。　　&gt;上半年...</w:t>
      </w:r>
    </w:p>
    <w:p>
      <w:pPr>
        <w:ind w:left="0" w:right="0" w:firstLine="560"/>
        <w:spacing w:before="450" w:after="450" w:line="312" w:lineRule="auto"/>
      </w:pPr>
      <w:r>
        <w:rPr>
          <w:rFonts w:ascii="宋体" w:hAnsi="宋体" w:eastAsia="宋体" w:cs="宋体"/>
          <w:color w:val="000"/>
          <w:sz w:val="28"/>
          <w:szCs w:val="28"/>
        </w:rPr>
        <w:t xml:space="preserve">　　物业公司属于服务性企业，它与业主或使用人之间是平等的主体关系，它接受业主的委托，依照有关法律法规的规定或合同的约定，对特定区域内的物业实行专业化管理并获得相应报酬。下面是由本站小编带来的“上半年物业公司工作总结”，欢迎阅读。</w:t>
      </w:r>
    </w:p>
    <w:p>
      <w:pPr>
        <w:ind w:left="0" w:right="0" w:firstLine="560"/>
        <w:spacing w:before="450" w:after="450" w:line="312" w:lineRule="auto"/>
      </w:pPr>
      <w:r>
        <w:rPr>
          <w:rFonts w:ascii="宋体" w:hAnsi="宋体" w:eastAsia="宋体" w:cs="宋体"/>
          <w:color w:val="000"/>
          <w:sz w:val="28"/>
          <w:szCs w:val="28"/>
        </w:rPr>
        <w:t xml:space="preserve">　　&gt;上半年物业公司工作总结</w:t>
      </w:r>
    </w:p>
    <w:p>
      <w:pPr>
        <w:ind w:left="0" w:right="0" w:firstLine="560"/>
        <w:spacing w:before="450" w:after="450" w:line="312" w:lineRule="auto"/>
      </w:pPr>
      <w:r>
        <w:rPr>
          <w:rFonts w:ascii="宋体" w:hAnsi="宋体" w:eastAsia="宋体" w:cs="宋体"/>
          <w:color w:val="000"/>
          <w:sz w:val="28"/>
          <w:szCs w:val="28"/>
        </w:rPr>
        <w:t xml:space="preserve">　　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保安部在上半年继续脚踏实地抓好小区日常安全管理的落实，加强小区日常安全巡检和巡检监督管理，做好经常性的安全大检查，确保了上半年无偷、盗、消防等安全管理事故，保障了小区正常的和生活秩序。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　　2、季节性和阶段性得到有效落实。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针对每阶段的情况，保安部对季节性和阶段性提前做好充分准备，对元旦、春节、清明、五一、及雨季期间出具详细管理方案和计划，严抓具体的落实，使各季节和阶段性得到安全有序的开展。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3、积极跟进车辆收费的前期准备。</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保安部在上半年与各相关部门配合积极跟进停车场收费前期准备，出台停车场管理制度，制定停车收费管理方案，跟进小区交通道路经营许可证和收费行政批复，现已基本完成。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　　4、保安管理顺利开展。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根据公司发展需要，我部在X月XX日开始安排保安人员进驻，负责所属区域的保安管理，并根据现场情况增减岗位，现已由刚开始进驻时的4人增加到12人，确保了现场保安管理的顺利开展。</w:t>
      </w:r>
    </w:p>
    <w:p>
      <w:pPr>
        <w:ind w:left="0" w:right="0" w:firstLine="560"/>
        <w:spacing w:before="450" w:after="450" w:line="312" w:lineRule="auto"/>
      </w:pPr>
      <w:r>
        <w:rPr>
          <w:rFonts w:ascii="宋体" w:hAnsi="宋体" w:eastAsia="宋体" w:cs="宋体"/>
          <w:color w:val="000"/>
          <w:sz w:val="28"/>
          <w:szCs w:val="28"/>
        </w:rPr>
        <w:t xml:space="preserve">　　5、在做好本职的同时，努力发挥“管理员”职能。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保安部在做好日常安全管理的同时，不定期地对小区公共区域和楼宇进行全面巡检，对各类存在问题进行记录汇总，清洁绿化公共设备设施，报各部门进行整改，并跟进整改情况.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　　6、管理制度的调整和修改完善。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为适应管理情况的变化和形势的发展，保安部对现有的管理制度和操作流程进行了大量的调整，以使制度和操作流程应具有实操性，为保障顺利有序开展奠定了基础。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2025-05-03T05:28:49+08:00</dcterms:created>
  <dcterms:modified xsi:type="dcterms:W3CDTF">2025-05-03T05:28:49+08:00</dcterms:modified>
</cp:coreProperties>
</file>

<file path=docProps/custom.xml><?xml version="1.0" encoding="utf-8"?>
<Properties xmlns="http://schemas.openxmlformats.org/officeDocument/2006/custom-properties" xmlns:vt="http://schemas.openxmlformats.org/officeDocument/2006/docPropsVTypes"/>
</file>