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关于医疗设备论文范文10篇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关于医疗设备论文范文 第一篇本文在系统介绍数据挖掘技术相关知识的基础上,重点研究了建立数据仓库的技术和决策树挖掘算法及其在医疗设备绩效预测中的应用.目前,医疗机构把绝大部分的经营积累用于购置医疗设备,每年用于购置医疗设备的费用约占当年形成的...</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第一篇</w:t>
      </w:r>
    </w:p>
    <w:p>
      <w:pPr>
        <w:ind w:left="0" w:right="0" w:firstLine="560"/>
        <w:spacing w:before="450" w:after="450" w:line="312" w:lineRule="auto"/>
      </w:pPr>
      <w:r>
        <w:rPr>
          <w:rFonts w:ascii="宋体" w:hAnsi="宋体" w:eastAsia="宋体" w:cs="宋体"/>
          <w:color w:val="000"/>
          <w:sz w:val="28"/>
          <w:szCs w:val="28"/>
        </w:rPr>
        <w:t xml:space="preserve">本文在系统介绍数据挖掘技术相关知识的基础上,重点研究了建立数据仓库的技术和决策树挖掘算法及其在医疗设备绩效预测中的应用.</w:t>
      </w:r>
    </w:p>
    <w:p>
      <w:pPr>
        <w:ind w:left="0" w:right="0" w:firstLine="560"/>
        <w:spacing w:before="450" w:after="450" w:line="312" w:lineRule="auto"/>
      </w:pPr>
      <w:r>
        <w:rPr>
          <w:rFonts w:ascii="宋体" w:hAnsi="宋体" w:eastAsia="宋体" w:cs="宋体"/>
          <w:color w:val="000"/>
          <w:sz w:val="28"/>
          <w:szCs w:val="28"/>
        </w:rPr>
        <w:t xml:space="preserve">目前,医疗机构把绝大部分的经营积累用于购置医疗设备,每年用于购置医疗设备的费用约占当年形成的可动用资金的80％,因此,医疗设备效益的好坏直接关系到医疗机构的经营状况,直接关系到医疗机构能否为广大患者提供良好的服务、能否稳定、持续地发展的重要课题.正因为如此,xxx《医院管理评价指南(试行))》中要求医疗机构购置大型医疗设备必须经过严格的可行性论证并加强大中型医疗设备合理应用成本分析,而对医疗设备在购置前就对其投入使用后的绩效进行预测,是医疗设备购置前进行可行性论证中最为关键的一环,也是医疗设备投入使用后进行合理应用成本分析的前提.数据挖掘技术当前已经成为数据库和信息决策领域的前沿研究方向之一,受到国内外学术界的广泛关注,在商业、工业和医学领域都得到了较为广泛的应用,取得了显著的社会及经济效益.因此,应用数据挖掘技术的理论和方法,对医疗设备的绩效预测方法进行深入的研究,对于充分发挥医疗设备的社会效益和经济效益,具有重要意义.</w:t>
      </w:r>
    </w:p>
    <w:p>
      <w:pPr>
        <w:ind w:left="0" w:right="0" w:firstLine="560"/>
        <w:spacing w:before="450" w:after="450" w:line="312" w:lineRule="auto"/>
      </w:pPr>
      <w:r>
        <w:rPr>
          <w:rFonts w:ascii="宋体" w:hAnsi="宋体" w:eastAsia="宋体" w:cs="宋体"/>
          <w:color w:val="000"/>
          <w:sz w:val="28"/>
          <w:szCs w:val="28"/>
        </w:rPr>
        <w:t xml:space="preserve">数据挖掘(Data Mining,DM)也称为数据库知识发现(Knowledge Discovery in Database,KDD),这一术语出现于xxx年,是从数据库中识别出有效的、新颖的、潜在有用的、并且最终可理解的模式的非平凡过程.数据挖掘技术在90年代有了突飞猛进的发展,数据挖掘从理论和技术上继承了知识发现领域的成果,同时,它还借鉴了许多其它领域的理论和算法,如数据库系统、机器学习、模式识别、人工智能、数据可视化、信息检索以及统计学等.数据挖掘本质上可归类为深层次的数据分析方法.数据分析本身已经有很多年的历史,不过由于以往计算能力的局限性,限制了对大量数据进行分析的复杂数据分析方法的应用.近年来,由于电子信息技术的发展及应用的普及,商业、医疗及其它领域都产生了大量的业务数据,分析这些数据可以为决策提供真正有价值的信息,因此具有重要的意义.</w:t>
      </w:r>
    </w:p>
    <w:p>
      <w:pPr>
        <w:ind w:left="0" w:right="0" w:firstLine="560"/>
        <w:spacing w:before="450" w:after="450" w:line="312" w:lineRule="auto"/>
      </w:pPr>
      <w:r>
        <w:rPr>
          <w:rFonts w:ascii="宋体" w:hAnsi="宋体" w:eastAsia="宋体" w:cs="宋体"/>
          <w:color w:val="000"/>
          <w:sz w:val="28"/>
          <w:szCs w:val="28"/>
        </w:rPr>
        <w:t xml:space="preserve">数据挖掘需要良好的数据组织和纯净的数据,数据的质量直接影响数据挖掘的效果,而数据仓库的特点恰恰最符合数据挖掘的需求,它从各类数据源中抽取数据,经过清洗、集成、选择、转换等处理,为数据挖掘所需要的高质量数据提供了保证.数据仓库是数据库技术发展的高级阶段,它是面向主题的、集成的、内容相对稳定的、随时间变化的数据集合,可以用来支持管理决策的*过程.数据仓库系统允许将各种应用系统、多个数据库集成在一起,为统一的历史数据分析提供坚实的平台,其主要目的是为决策提供支持,为OLAP、数据挖掘等深层的数据分析提供平台.可以说,数据挖掘为数据仓库提供了有效的分析处理手段,数据仓库为数据挖掘准备了良好的基础.</w:t>
      </w:r>
    </w:p>
    <w:p>
      <w:pPr>
        <w:ind w:left="0" w:right="0" w:firstLine="560"/>
        <w:spacing w:before="450" w:after="450" w:line="312" w:lineRule="auto"/>
      </w:pPr>
      <w:r>
        <w:rPr>
          <w:rFonts w:ascii="宋体" w:hAnsi="宋体" w:eastAsia="宋体" w:cs="宋体"/>
          <w:color w:val="000"/>
          <w:sz w:val="28"/>
          <w:szCs w:val="28"/>
        </w:rPr>
        <w:t xml:space="preserve">SOL Server 20_ Integration Services(SSIS)是用于创建高性能的数据集成解决方案的平台,它能够执行抽取(extraction),转换(transformation)和加载(load),缩写为ETL,用于为数据仓库提供服务.SSIS提供了工作流环境,可以使用该环境来构建数据转换包.可以从不同的数据源中提取数据,然后对该数据执行一系列操作.</w:t>
      </w:r>
    </w:p>
    <w:p>
      <w:pPr>
        <w:ind w:left="0" w:right="0" w:firstLine="560"/>
        <w:spacing w:before="450" w:after="450" w:line="312" w:lineRule="auto"/>
      </w:pPr>
      <w:r>
        <w:rPr>
          <w:rFonts w:ascii="宋体" w:hAnsi="宋体" w:eastAsia="宋体" w:cs="宋体"/>
          <w:color w:val="000"/>
          <w:sz w:val="28"/>
          <w:szCs w:val="28"/>
        </w:rPr>
        <w:t xml:space="preserve">决策树算法最基本的原理是递归地将数据拆分成子集,以便每一个子集包含目标变量类似的状态,这些目标变量是可预测属性.每一次对树进行拆分,都要评价所有的输入属性对可预测属性的影响.当这个递归的过程结束时,决策树也就创建完成了.比较有名的决策树算法有ID3算法、ID4算法、ID5R算法、C4．5算法.</w:t>
      </w:r>
    </w:p>
    <w:p>
      <w:pPr>
        <w:ind w:left="0" w:right="0" w:firstLine="560"/>
        <w:spacing w:before="450" w:after="450" w:line="312" w:lineRule="auto"/>
      </w:pPr>
      <w:r>
        <w:rPr>
          <w:rFonts w:ascii="宋体" w:hAnsi="宋体" w:eastAsia="宋体" w:cs="宋体"/>
          <w:color w:val="000"/>
          <w:sz w:val="28"/>
          <w:szCs w:val="28"/>
        </w:rPr>
        <w:t xml:space="preserve">当今先进的数据挖掘工具都提供多种可供选择的数据挖掘算法.这是因为一种算法不可能完成所有不同类型的数据挖掘任务.本次挖掘任务可分为两部分的任务：分类任务和回归任务.</w:t>
      </w:r>
    </w:p>
    <w:p>
      <w:pPr>
        <w:ind w:left="0" w:right="0" w:firstLine="560"/>
        <w:spacing w:before="450" w:after="450" w:line="312" w:lineRule="auto"/>
      </w:pPr>
      <w:r>
        <w:rPr>
          <w:rFonts w:ascii="宋体" w:hAnsi="宋体" w:eastAsia="宋体" w:cs="宋体"/>
          <w:color w:val="000"/>
          <w:sz w:val="28"/>
          <w:szCs w:val="28"/>
        </w:rPr>
        <w:t xml:space="preserve">分类任务是：对不同条件下的设备使用情况进行分类.假设疾病例数和设备使用情况存在线性关系：y等于ax+b,其中x表示疾病例数,y表示设备使用次数,根据这个公式就能对设备的使用情况进行预测.简单来说,如何得到这个公式的任务就是回归算法的主要任务.</w:t>
      </w:r>
    </w:p>
    <w:p>
      <w:pPr>
        <w:ind w:left="0" w:right="0" w:firstLine="560"/>
        <w:spacing w:before="450" w:after="450" w:line="312" w:lineRule="auto"/>
      </w:pPr>
      <w:r>
        <w:rPr>
          <w:rFonts w:ascii="宋体" w:hAnsi="宋体" w:eastAsia="宋体" w:cs="宋体"/>
          <w:color w:val="000"/>
          <w:sz w:val="28"/>
          <w:szCs w:val="28"/>
        </w:rPr>
        <w:t xml:space="preserve">同时可以假定,不同的设备和不同的疾病种类会有不同的线性关系(函数),所以需要对不同的关系进行分类,例如‘CT检查’与‘肺炎’存在线性公式y等于a_1x+b_1,‘cT检查’与‘肺癌’存在线性公式y等于a_2x+b_2.</w:t>
      </w:r>
    </w:p>
    <w:p>
      <w:pPr>
        <w:ind w:left="0" w:right="0" w:firstLine="560"/>
        <w:spacing w:before="450" w:after="450" w:line="312" w:lineRule="auto"/>
      </w:pPr>
      <w:r>
        <w:rPr>
          <w:rFonts w:ascii="宋体" w:hAnsi="宋体" w:eastAsia="宋体" w:cs="宋体"/>
          <w:color w:val="000"/>
          <w:sz w:val="28"/>
          <w:szCs w:val="28"/>
        </w:rPr>
        <w:t xml:space="preserve">对于本次挖掘任务,决策树算法与其它的数据挖掘算法相比有一定优势,如利用决策树算法可以快速创建挖掘模型,并且创建的模型也容易解释.每一条从根节点到叶节点的路径就是一条规则,基于决策树的预测也非常高效.本次任务主要是对医疗设备的绩效进行预测,因此,用决策树算法来完成本次挖掘任务是一个较好的选择.</w:t>
      </w:r>
    </w:p>
    <w:p>
      <w:pPr>
        <w:ind w:left="0" w:right="0" w:firstLine="560"/>
        <w:spacing w:before="450" w:after="450" w:line="312" w:lineRule="auto"/>
      </w:pPr>
      <w:r>
        <w:rPr>
          <w:rFonts w:ascii="宋体" w:hAnsi="宋体" w:eastAsia="宋体" w:cs="宋体"/>
          <w:color w:val="000"/>
          <w:sz w:val="28"/>
          <w:szCs w:val="28"/>
        </w:rPr>
        <w:t xml:space="preserve">SQL Server 20_ Analysis Services(SSAS)的决策树算法(MicrosoftDecision Trees)是一个混合决策树算法,Microsoft线性回归算法不拆分数据,并且回归公式基于整个数据集,这个算法支持分类和回归两种任务.Microsoft回归树的每一个叶节点都有一个线性回归公式.在每一个回归模型中至少有一个回归量(regressor).回归量是一个连续的输入属性,这个输入属性采用线性的方式对连续的可预测属性进行建模.例如,使用B超次数是一个连续的可预测属性,则疾病例数就是一个回归量.经典的线性回归公式是：使用B超次数等于a+b~*疾病例数+e,其中：e代表噪声,其平均值为0,系数a(截距)和b(斜率)由残差方程决定.</w:t>
      </w:r>
    </w:p>
    <w:p>
      <w:pPr>
        <w:ind w:left="0" w:right="0" w:firstLine="560"/>
        <w:spacing w:before="450" w:after="450" w:line="312" w:lineRule="auto"/>
      </w:pPr>
      <w:r>
        <w:rPr>
          <w:rFonts w:ascii="宋体" w:hAnsi="宋体" w:eastAsia="宋体" w:cs="宋体"/>
          <w:color w:val="000"/>
          <w:sz w:val="28"/>
          <w:szCs w:val="28"/>
        </w:rPr>
        <w:t xml:space="preserve">本文对数据挖掘技术的理论和方法进行了研究探讨,并将其应用于基于数据挖掘技术的医疗设备绩效预测的研究中,在对得到的数据挖掘模型进行测试、评估时,CT、MRI、CR、B超、彩超、电子胃镜、电子肠镜等7台(类)设备的预测值与实际值基本相符.通过本研究,基本实现了在医疗设备购置前对其投入使用后的绩效进行较为准确的预测,并为开展合理应用成本分析奠定了良好的基础,进一步的深入研究,可实现对医疗设备从购置前的可行性论证到淘汰报废的全过程提供决策支持,使医疗设备的全寿命期都纳入管理者的统筹管理之中,较好地解决医疗设备绩效、代价、风险等互相制约的难题,充分发挥医疗设备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第二篇</w:t>
      </w:r>
    </w:p>
    <w:p>
      <w:pPr>
        <w:ind w:left="0" w:right="0" w:firstLine="560"/>
        <w:spacing w:before="450" w:after="450" w:line="312" w:lineRule="auto"/>
      </w:pPr>
      <w:r>
        <w:rPr>
          <w:rFonts w:ascii="宋体" w:hAnsi="宋体" w:eastAsia="宋体" w:cs="宋体"/>
          <w:color w:val="000"/>
          <w:sz w:val="28"/>
          <w:szCs w:val="28"/>
        </w:rPr>
        <w:t xml:space="preserve">影响医疗设备临床应用安全的因素</w:t>
      </w:r>
    </w:p>
    <w:p>
      <w:pPr>
        <w:ind w:left="0" w:right="0" w:firstLine="560"/>
        <w:spacing w:before="450" w:after="450" w:line="312" w:lineRule="auto"/>
      </w:pPr>
      <w:r>
        <w:rPr>
          <w:rFonts w:ascii="宋体" w:hAnsi="宋体" w:eastAsia="宋体" w:cs="宋体"/>
          <w:color w:val="000"/>
          <w:sz w:val="28"/>
          <w:szCs w:val="28"/>
        </w:rPr>
        <w:t xml:space="preserve">1医疗设备本身的质量问题</w:t>
      </w:r>
    </w:p>
    <w:p>
      <w:pPr>
        <w:ind w:left="0" w:right="0" w:firstLine="560"/>
        <w:spacing w:before="450" w:after="450" w:line="312" w:lineRule="auto"/>
      </w:pPr>
      <w:r>
        <w:rPr>
          <w:rFonts w:ascii="宋体" w:hAnsi="宋体" w:eastAsia="宋体" w:cs="宋体"/>
          <w:color w:val="000"/>
          <w:sz w:val="28"/>
          <w:szCs w:val="28"/>
        </w:rPr>
        <w:t xml:space="preserve">有些医疗设备在设计生产的时候就存在一定的缺陷，还有很多医疗设备为了追求利益完全是粗制滥造。这类医疗设备应用于临床，将严重影响临床的诊疗工作，甚至会对患者和医护人员的人身安全构成重大威胁。据统计，设计、生产及上市前由于临床验证的局限性而产生的安全问题约占10%～20%。</w:t>
      </w:r>
    </w:p>
    <w:p>
      <w:pPr>
        <w:ind w:left="0" w:right="0" w:firstLine="560"/>
        <w:spacing w:before="450" w:after="450" w:line="312" w:lineRule="auto"/>
      </w:pPr>
      <w:r>
        <w:rPr>
          <w:rFonts w:ascii="宋体" w:hAnsi="宋体" w:eastAsia="宋体" w:cs="宋体"/>
          <w:color w:val="000"/>
          <w:sz w:val="28"/>
          <w:szCs w:val="28"/>
        </w:rPr>
        <w:t xml:space="preserve">2使用操作不当</w:t>
      </w:r>
    </w:p>
    <w:p>
      <w:pPr>
        <w:ind w:left="0" w:right="0" w:firstLine="560"/>
        <w:spacing w:before="450" w:after="450" w:line="312" w:lineRule="auto"/>
      </w:pPr>
      <w:r>
        <w:rPr>
          <w:rFonts w:ascii="宋体" w:hAnsi="宋体" w:eastAsia="宋体" w:cs="宋体"/>
          <w:color w:val="000"/>
          <w:sz w:val="28"/>
          <w:szCs w:val="28"/>
        </w:rPr>
        <w:t xml:space="preserve">目前医疗设备品牌型号繁杂，各种功能也越来越多，临床医护人员缺少系统的操作培训，存在适应症选择不当甚至不会使用、乱使用，使得医疗设备没能在临床的诊疗工作中发挥其应有的作用，甚至起到了相反的作用。由于临床使用不当或错误操作、维护管理不善而产生的安全问题占50%～60%。</w:t>
      </w:r>
    </w:p>
    <w:p>
      <w:pPr>
        <w:ind w:left="0" w:right="0" w:firstLine="560"/>
        <w:spacing w:before="450" w:after="450" w:line="312" w:lineRule="auto"/>
      </w:pPr>
      <w:r>
        <w:rPr>
          <w:rFonts w:ascii="宋体" w:hAnsi="宋体" w:eastAsia="宋体" w:cs="宋体"/>
          <w:color w:val="000"/>
          <w:sz w:val="28"/>
          <w:szCs w:val="28"/>
        </w:rPr>
        <w:t xml:space="preserve">3设备运行环境、性能退化和故障损坏</w:t>
      </w:r>
    </w:p>
    <w:p>
      <w:pPr>
        <w:ind w:left="0" w:right="0" w:firstLine="560"/>
        <w:spacing w:before="450" w:after="450" w:line="312" w:lineRule="auto"/>
      </w:pPr>
      <w:r>
        <w:rPr>
          <w:rFonts w:ascii="宋体" w:hAnsi="宋体" w:eastAsia="宋体" w:cs="宋体"/>
          <w:color w:val="000"/>
          <w:sz w:val="28"/>
          <w:szCs w:val="28"/>
        </w:rPr>
        <w:t xml:space="preserve">很多医疗设备对使用环境要求相当高，有些需要在无尘或层流环境下使用，有些则需要在恒温、恒湿的环境下使用。实际情况是很多医疗设备的使用都达不到设计的要求。由于患者多、医疗资源有限及医工人员短缺等种种原因，造成很多医疗设备都在超负荷的工作，造成设备性能退化；各类原因引起的故障损害而产生的安全问题占20%～30%。</w:t>
      </w:r>
    </w:p>
    <w:p>
      <w:pPr>
        <w:ind w:left="0" w:right="0" w:firstLine="560"/>
        <w:spacing w:before="450" w:after="450" w:line="312" w:lineRule="auto"/>
      </w:pPr>
      <w:r>
        <w:rPr>
          <w:rFonts w:ascii="宋体" w:hAnsi="宋体" w:eastAsia="宋体" w:cs="宋体"/>
          <w:color w:val="000"/>
          <w:sz w:val="28"/>
          <w:szCs w:val="28"/>
        </w:rPr>
        <w:t xml:space="preserve">医疗设备的质量控制</w:t>
      </w:r>
    </w:p>
    <w:p>
      <w:pPr>
        <w:ind w:left="0" w:right="0" w:firstLine="560"/>
        <w:spacing w:before="450" w:after="450" w:line="312" w:lineRule="auto"/>
      </w:pPr>
      <w:r>
        <w:rPr>
          <w:rFonts w:ascii="宋体" w:hAnsi="宋体" w:eastAsia="宋体" w:cs="宋体"/>
          <w:color w:val="000"/>
          <w:sz w:val="28"/>
          <w:szCs w:val="28"/>
        </w:rPr>
        <w:t xml:space="preserve">质量控制(QC)的概念最早形成于工业制造领域，其目的在于控制产品和服务质量，包括确定控制对象、制定控制标准、编制具体的控制方法以及明确所采用的检验方法等过程[3]。医疗设备质量控制的目的是确保临床应用质量和患者安全，提高医院综合效益[4]。依据质量管理体系的要求管理医疗设备需要在医疗设备的采购、安装验收、使用、淘汰和报废等整个寿命期内建立起严格的质量控制措施，通过一整套管理和技术手段，定期和不定期地核查医疗设备在使用过程中的变化情况并采取相应纠正措施，使其处于最佳工作状态。医疗设备的质量控制能直观地反映医疗设备在使用和维修中的各项性能、指标，让医学工程师对医疗设备是否安全作出正确判断[5]。</w:t>
      </w:r>
    </w:p>
    <w:p>
      <w:pPr>
        <w:ind w:left="0" w:right="0" w:firstLine="560"/>
        <w:spacing w:before="450" w:after="450" w:line="312" w:lineRule="auto"/>
      </w:pPr>
      <w:r>
        <w:rPr>
          <w:rFonts w:ascii="宋体" w:hAnsi="宋体" w:eastAsia="宋体" w:cs="宋体"/>
          <w:color w:val="000"/>
          <w:sz w:val="28"/>
          <w:szCs w:val="28"/>
        </w:rPr>
        <w:t xml:space="preserve">1医疗设备质量控制的内容</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第三篇</w:t>
      </w:r>
    </w:p>
    <w:p>
      <w:pPr>
        <w:ind w:left="0" w:right="0" w:firstLine="560"/>
        <w:spacing w:before="450" w:after="450" w:line="312" w:lineRule="auto"/>
      </w:pPr>
      <w:r>
        <w:rPr>
          <w:rFonts w:ascii="宋体" w:hAnsi="宋体" w:eastAsia="宋体" w:cs="宋体"/>
          <w:color w:val="000"/>
          <w:sz w:val="28"/>
          <w:szCs w:val="28"/>
        </w:rPr>
        <w:t xml:space="preserve">谢康宁固定式读写器选用的是MSR-100，其核心读写模块为ZLG500CT，这是一种功能较全、最实用的读写器，手持式读写器根据军需物资管理需要定制完成，其具有射频识别模块、存储模块、键盘和显示模块。用户通过按键触发手持机进行扫描操作，并通过显示屏及时获取数据处理情况，当操作过程出现异常时，显示屏界面会及时给出错误提示。手持机具有存储功能，将存储的标签信息通过RS232接口与PC机连接，实现与数据库的信息交换。整个系统采用锂电池供电，具有低功耗、待机时间长等特点。</w:t>
      </w:r>
    </w:p>
    <w:p>
      <w:pPr>
        <w:ind w:left="0" w:right="0" w:firstLine="560"/>
        <w:spacing w:before="450" w:after="450" w:line="312" w:lineRule="auto"/>
      </w:pPr>
      <w:r>
        <w:rPr>
          <w:rFonts w:ascii="宋体" w:hAnsi="宋体" w:eastAsia="宋体" w:cs="宋体"/>
          <w:color w:val="000"/>
          <w:sz w:val="28"/>
          <w:szCs w:val="28"/>
        </w:rPr>
        <w:t xml:space="preserve">根据应用需要对功能进行增减、修改或扩展而用于其它系统之中；应用射频标识技术识别物资，提高了工作效率和准确性；丰富的功能、专业细致的管理项目，能够满足医疗器械管理工作的需求；用户界面友好、操作简单、方便用户使用，而且具有查询和统计功能；完善的安全保护措施，系统设有三级保护：数据库用户级、功能级和身份级。本系统以数字化和信息化手段为技术核心，将自动识别技术、资源信息库、信息处理和传输技术等综合在一起，大大提高了医疗器械管理工作效率，使医械器械信息的管理更加准确、规范和完善，实现医疗器械库管保障资源、保障过程、保障状况和保障物流控制可视化，加快部队后勤管理信息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第四篇</w:t>
      </w:r>
    </w:p>
    <w:p>
      <w:pPr>
        <w:ind w:left="0" w:right="0" w:firstLine="560"/>
        <w:spacing w:before="450" w:after="450" w:line="312" w:lineRule="auto"/>
      </w:pPr>
      <w:r>
        <w:rPr>
          <w:rFonts w:ascii="宋体" w:hAnsi="宋体" w:eastAsia="宋体" w:cs="宋体"/>
          <w:color w:val="000"/>
          <w:sz w:val="28"/>
          <w:szCs w:val="28"/>
        </w:rPr>
        <w:t xml:space="preserve">&gt;【摘要】随着我国经济建设的不断发展，医学领域的水平正在不断提高，因为之前我国的经济能力不够，因此，在医学领域存在较多的问题，不能购买大量的设备；由于我国的治疗水平较低，设备不齐全，因此造成了医学领域治疗存在较多的问题，阻碍了我国医学领域的发展速度，造成了我国治疗技术的发展落后。</w:t>
      </w:r>
    </w:p>
    <w:p>
      <w:pPr>
        <w:ind w:left="0" w:right="0" w:firstLine="560"/>
        <w:spacing w:before="450" w:after="450" w:line="312" w:lineRule="auto"/>
      </w:pPr>
      <w:r>
        <w:rPr>
          <w:rFonts w:ascii="宋体" w:hAnsi="宋体" w:eastAsia="宋体" w:cs="宋体"/>
          <w:color w:val="000"/>
          <w:sz w:val="28"/>
          <w:szCs w:val="28"/>
        </w:rPr>
        <w:t xml:space="preserve">&gt;【关键词】规范化管理；医院；医疗设备；档案管理</w:t>
      </w:r>
    </w:p>
    <w:p>
      <w:pPr>
        <w:ind w:left="0" w:right="0" w:firstLine="560"/>
        <w:spacing w:before="450" w:after="450" w:line="312" w:lineRule="auto"/>
      </w:pPr>
      <w:r>
        <w:rPr>
          <w:rFonts w:ascii="宋体" w:hAnsi="宋体" w:eastAsia="宋体" w:cs="宋体"/>
          <w:color w:val="000"/>
          <w:sz w:val="28"/>
          <w:szCs w:val="28"/>
        </w:rPr>
        <w:t xml:space="preserve">随着我国经济建设的迅猛发展，医学领域也在不断加快发展的速度，之前我国的医学水平非常落后，但是随着经济实力的不断增强，医学领域发展的需求得到了满足，能够实现我国医学领域的发展，提高医学领域的发展速度，保障治疗技术不断提高，促进我国医学水平不断发展，实现综合国力增强的目标。</w:t>
      </w:r>
    </w:p>
    <w:p>
      <w:pPr>
        <w:ind w:left="0" w:right="0" w:firstLine="560"/>
        <w:spacing w:before="450" w:after="450" w:line="312" w:lineRule="auto"/>
      </w:pPr>
      <w:r>
        <w:rPr>
          <w:rFonts w:ascii="宋体" w:hAnsi="宋体" w:eastAsia="宋体" w:cs="宋体"/>
          <w:color w:val="000"/>
          <w:sz w:val="28"/>
          <w:szCs w:val="28"/>
        </w:rPr>
        <w:t xml:space="preserve">&gt;一、医疗设备档案管理的重要意义</w:t>
      </w:r>
    </w:p>
    <w:p>
      <w:pPr>
        <w:ind w:left="0" w:right="0" w:firstLine="560"/>
        <w:spacing w:before="450" w:after="450" w:line="312" w:lineRule="auto"/>
      </w:pPr>
      <w:r>
        <w:rPr>
          <w:rFonts w:ascii="宋体" w:hAnsi="宋体" w:eastAsia="宋体" w:cs="宋体"/>
          <w:color w:val="000"/>
          <w:sz w:val="28"/>
          <w:szCs w:val="28"/>
        </w:rPr>
        <w:t xml:space="preserve">医疗设备档案管理具有非常重要的意义，因为它属于医院管理当中一项非常重要的工作内容，直接影响着医学领域的发展。管理水平的能力也影响着医院的治疗质量、治疗技术水平以及社会经济效益的获取，所以重视医疗设备档案管理工作，提高管理的效率非常重要，加强对档案的管理，能够充分发挥医院设备的优势，这对于促进我国经济建设的发展具有非常重要的意义，所以，为了能够更好地实现医疗工作的目标，必须加大力度进行治疗设备档案的管理，提高管理的效率，才能充分发挥管理的价值，提高管理的规范化，才能促进国家医学领域的发展。建设医疗设备档案具有非常重要的意义，建设医疗设备档案的主要目的，就是能够为领导和专家的论证及设备的引进提供有力的证据，为同类设备的更新换代提供依据，比如说，当前的设备是不是值得进行购买，一台先进的医疗设备功能多样、价格不菲，为了能够保障作出准确的决策，必须要引进更加详细的论证，临床使用价值、资金的投入、创造的效益等等，都需要进行详细的分析，所以，建立治疗设备档案能够提供更多的参考依据，保障决策的科学和合理性，促进医疗领域的发展。建立医疗设备档案是为了能够进行有效的设备维修和管理，保障设备正常运行，及时发展设备当中存在的问题，设备在长时间的使用之后，就会存在一些部件的磨损，还有一些关键部位的零件松动的现象，如果不及时进行维修和检测，就会造成设备存在故障，不能准确检查病人的身体，造成较大的误差，影响着人们的身体健康，给人们带来较大的危害。</w:t>
      </w:r>
    </w:p>
    <w:p>
      <w:pPr>
        <w:ind w:left="0" w:right="0" w:firstLine="560"/>
        <w:spacing w:before="450" w:after="450" w:line="312" w:lineRule="auto"/>
      </w:pPr>
      <w:r>
        <w:rPr>
          <w:rFonts w:ascii="宋体" w:hAnsi="宋体" w:eastAsia="宋体" w:cs="宋体"/>
          <w:color w:val="000"/>
          <w:sz w:val="28"/>
          <w:szCs w:val="28"/>
        </w:rPr>
        <w:t xml:space="preserve">&gt;二、如何进行规范化的管理</w:t>
      </w:r>
    </w:p>
    <w:p>
      <w:pPr>
        <w:ind w:left="0" w:right="0" w:firstLine="560"/>
        <w:spacing w:before="450" w:after="450" w:line="312" w:lineRule="auto"/>
      </w:pPr>
      <w:r>
        <w:rPr>
          <w:rFonts w:ascii="宋体" w:hAnsi="宋体" w:eastAsia="宋体" w:cs="宋体"/>
          <w:color w:val="000"/>
          <w:sz w:val="28"/>
          <w:szCs w:val="28"/>
        </w:rPr>
        <w:t xml:space="preserve">医疗设备档案具有非常重要的意义，医院都给予了足够的重视，想要进行设备档案的规范化管理，就必须要采取更加有效的措施保障规范化管理工作的实施，保证工作顺利进行。首先，确定医疗设备的归档范围。在进行大量设备购买的时候，会有一些比较贵的设备，或者是稀缺的设备，必须要进行归档，并且还需要根据当前的治疗设备档案管理的要求，进行规范性的档案管理，做好资料的归档工作。其次就是确立一些制度。必须要保障制度的实施效率，严格医疗设备档案的查、借阅制度，设备档案的原件一定不能借出，保障设备档案管理工作的严谨实施，经设备科领导同意，办理借阅手续，借出的档案材料，借阅人要妥善保管，不得毁坏和遗失，如期归还，如有损坏、遗失，由借阅人员负责。最后就是健全归档制度。归档制度的建立具有非常重要的意义，健全的制度的确立，能够保障管理工作更加有效地进行，能够提高管理的水平，具有非常重要的意义，制度的确立主要是为了能够确立一个标准，保障设备档案的有效管理。设备档案管理人员管理意识的加强也是非常重要的，管理人员的意识直接影响管理工作的效率，因此必须要加强管理工作人员的意识，提高他们管理工作实施的水平，提高他们的意识，能够有效的提高管理工作的规范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国家的医疗设备具有非常重要的意义，因为医疗设备的存在能够提高医学领域的快速发展，提高治疗的水平，不断进行治疗的研究，实现我国医学领域的全面发展，具有重要的应用价值，加强对设备档案的管理，能够保障设备使用的寿命，还有正常高效运行，提高对人们身体的检查准确度，保障人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第五篇</w:t>
      </w:r>
    </w:p>
    <w:p>
      <w:pPr>
        <w:ind w:left="0" w:right="0" w:firstLine="560"/>
        <w:spacing w:before="450" w:after="450" w:line="312" w:lineRule="auto"/>
      </w:pPr>
      <w:r>
        <w:rPr>
          <w:rFonts w:ascii="宋体" w:hAnsi="宋体" w:eastAsia="宋体" w:cs="宋体"/>
          <w:color w:val="000"/>
          <w:sz w:val="28"/>
          <w:szCs w:val="28"/>
        </w:rPr>
        <w:t xml:space="preserve">现代集成电路技术的飞速发展有力推动了便携式医疗电子设备的发展和普及.然而由于此类设备应用环境较为特殊,使得此类设备的电源设计面临诸多挑战,包括解决电池供电电源的超长时间稳定工作,以及适应新能源电池的低电压供电工作等技术瓶颈问题.</w:t>
      </w:r>
    </w:p>
    <w:p>
      <w:pPr>
        <w:ind w:left="0" w:right="0" w:firstLine="560"/>
        <w:spacing w:before="450" w:after="450" w:line="312" w:lineRule="auto"/>
      </w:pPr>
      <w:r>
        <w:rPr>
          <w:rFonts w:ascii="宋体" w:hAnsi="宋体" w:eastAsia="宋体" w:cs="宋体"/>
          <w:color w:val="000"/>
          <w:sz w:val="28"/>
          <w:szCs w:val="28"/>
        </w:rPr>
        <w:t xml:space="preserve">有鉴于此,本文针对便携式医疗电子设备的电源管理,就低压低功耗高效率电源系统的设计技术展开研究,论文的主要内容和创新包括：</w:t>
      </w:r>
    </w:p>
    <w:p>
      <w:pPr>
        <w:ind w:left="0" w:right="0" w:firstLine="560"/>
        <w:spacing w:before="450" w:after="450" w:line="312" w:lineRule="auto"/>
      </w:pPr>
      <w:r>
        <w:rPr>
          <w:rFonts w:ascii="宋体" w:hAnsi="宋体" w:eastAsia="宋体" w:cs="宋体"/>
          <w:color w:val="000"/>
          <w:sz w:val="28"/>
          <w:szCs w:val="28"/>
        </w:rPr>
        <w:t xml:space="preserve">1、新能源技术领域研究的发展和它的特点,为便携式医疗电子设备技术瓶颈的突破带来了转机.然而新能源电池(如太阳能光伏电池和温差热电池)应用中的一个难题是其过低的输出电压.对此,论文提出超低电源电压下的直流转换技术研究,采用亚阈值方案给出一个可在接近器件阈值电压的低压电源下正常工作的升压电路设计,并提供升压转换.该方案实现的特点是无需借助特殊工艺,在满足超低电源电压工作的同时,降低了制造成本.</w:t>
      </w:r>
    </w:p>
    <w:p>
      <w:pPr>
        <w:ind w:left="0" w:right="0" w:firstLine="560"/>
        <w:spacing w:before="450" w:after="450" w:line="312" w:lineRule="auto"/>
      </w:pPr>
      <w:r>
        <w:rPr>
          <w:rFonts w:ascii="宋体" w:hAnsi="宋体" w:eastAsia="宋体" w:cs="宋体"/>
          <w:color w:val="000"/>
          <w:sz w:val="28"/>
          <w:szCs w:val="28"/>
        </w:rPr>
        <w:t xml:space="preserve">在设计中借助环形振荡器以及多级片上电荷泵的帮助,升压转换器控制电路获得升压转换的初始能量；经过优化的超低功耗电压检测模块不但有效控制了整体电路的面积成本,其功耗也在可以接受的范围之内.在控制方面,升压转换器引入了开环恒定导通时间控制器,最大限度降低其控制电路的复杂度,降低了整体功耗.所设计的电路最终经过流片测试,验证了设计目标.</w:t>
      </w:r>
    </w:p>
    <w:p>
      <w:pPr>
        <w:ind w:left="0" w:right="0" w:firstLine="560"/>
        <w:spacing w:before="450" w:after="450" w:line="312" w:lineRule="auto"/>
      </w:pPr>
      <w:r>
        <w:rPr>
          <w:rFonts w:ascii="宋体" w:hAnsi="宋体" w:eastAsia="宋体" w:cs="宋体"/>
          <w:color w:val="000"/>
          <w:sz w:val="28"/>
          <w:szCs w:val="28"/>
        </w:rPr>
        <w:t xml:space="preserve">2、在对能耗要求苛刻的便携式医疗电子设备应用中,降低电源管理系统本身功耗具有重要意义.对此论文采用基于突发模式临界导通COT控制方式,在保证电源管理系统性能的同时有效降低了控制电路的复杂度,从而有利于减小功耗.功率级的建模分析帮助实现了芯片面积和功耗、效率之间的最佳平衡.针对该系统设计的亚阈值状态基准电路和电压迟滞窗口比较电路,有效控制了电路的整体功耗,保证了系统转换效率.相关的流片测试结果验证了所提出方案的可行性.</w:t>
      </w:r>
    </w:p>
    <w:p>
      <w:pPr>
        <w:ind w:left="0" w:right="0" w:firstLine="560"/>
        <w:spacing w:before="450" w:after="450" w:line="312" w:lineRule="auto"/>
      </w:pPr>
      <w:r>
        <w:rPr>
          <w:rFonts w:ascii="宋体" w:hAnsi="宋体" w:eastAsia="宋体" w:cs="宋体"/>
          <w:color w:val="000"/>
          <w:sz w:val="28"/>
          <w:szCs w:val="28"/>
        </w:rPr>
        <w:t xml:space="preserve">3、与电感型转换电路相比,电荷泵的优势在于其更小的体积和更低的成本,特别适合应用于便携式医疗电子设备等场合.无电感设计也使得电荷泵在EMI方面更具优势.为此,本论文提出一种用于电荷泵的变频调制控制方式,利用负反馈结构控制电荷泵的开关频率,实现对电荷泵输出的调制.为了保证系统参数设计的合理性,论文对电荷泵功率级进行了详细的数学模型分析.最终该方案以一个交叉耦合结构两倍升压电荷泵进行了流片验证.测试结果显示相较传统控制方案,新的变频控制模式在纹波和效率方面都有较大优势.</w:t>
      </w:r>
    </w:p>
    <w:p>
      <w:pPr>
        <w:ind w:left="0" w:right="0" w:firstLine="560"/>
        <w:spacing w:before="450" w:after="450" w:line="312" w:lineRule="auto"/>
      </w:pPr>
      <w:r>
        <w:rPr>
          <w:rFonts w:ascii="宋体" w:hAnsi="宋体" w:eastAsia="宋体" w:cs="宋体"/>
          <w:color w:val="000"/>
          <w:sz w:val="28"/>
          <w:szCs w:val="28"/>
        </w:rPr>
        <w:t xml:space="preserve">这是一篇与医疗设备论文范文相关的免费优秀学术论文范文资料.</w:t>
      </w:r>
    </w:p>
    <w:p>
      <w:pPr>
        <w:ind w:left="0" w:right="0" w:firstLine="560"/>
        <w:spacing w:before="450" w:after="450" w:line="312" w:lineRule="auto"/>
      </w:pPr>
      <w:r>
        <w:rPr>
          <w:rFonts w:ascii="宋体" w:hAnsi="宋体" w:eastAsia="宋体" w:cs="宋体"/>
          <w:color w:val="000"/>
          <w:sz w:val="28"/>
          <w:szCs w:val="28"/>
        </w:rPr>
        <w:t xml:space="preserve">医疗设备引用文献:</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第六篇</w:t>
      </w:r>
    </w:p>
    <w:p>
      <w:pPr>
        <w:ind w:left="0" w:right="0" w:firstLine="560"/>
        <w:spacing w:before="450" w:after="450" w:line="312" w:lineRule="auto"/>
      </w:pPr>
      <w:r>
        <w:rPr>
          <w:rFonts w:ascii="宋体" w:hAnsi="宋体" w:eastAsia="宋体" w:cs="宋体"/>
          <w:color w:val="000"/>
          <w:sz w:val="28"/>
          <w:szCs w:val="28"/>
        </w:rPr>
        <w:t xml:space="preserve">1调查的组织方式</w:t>
      </w:r>
    </w:p>
    <w:p>
      <w:pPr>
        <w:ind w:left="0" w:right="0" w:firstLine="560"/>
        <w:spacing w:before="450" w:after="450" w:line="312" w:lineRule="auto"/>
      </w:pPr>
      <w:r>
        <w:rPr>
          <w:rFonts w:ascii="宋体" w:hAnsi="宋体" w:eastAsia="宋体" w:cs="宋体"/>
          <w:color w:val="000"/>
          <w:sz w:val="28"/>
          <w:szCs w:val="28"/>
        </w:rPr>
        <w:t xml:space="preserve">目前市场上还有第三方机构来承担满意度调查，调查主体的形式又有多种，以汽车行业为例，可以分为以下3类：①由一些协会开展的，如由中国汽车工业协会、市场贸易委员会、中国环境保护产业协会等单位共同主办的“中国汽车品牌顾客满意度研究”；②由中国质量协会、全国用户委员会的国家级汽车满意度评测报告，其核心是中国汽车用户满意度指数（CACSI），该指数的测评体系是中国用户满意度指数（CCSI）测评体系的重要构成部分；③由专业的市场研究公司自己出资独立完成的满意度研究，比较著名的有针对中国汽车市场的满意度研究，其于20_年首次向社会公开发布的调查数据共有4项，其中包括售后服务满意度调研（CSI）。上海地区医疗设备售后服务质量满意度调查最初是以市医疗设备器械管理质控中心和学会的自身力量来进行调查设计和结果分析，后期也邀请了专业的国际化市场咨询公司帮助优化设计和完善结果统计。而全国其他地区的医疗设备的售后服务调查的主体单位主要是以学会或质控中心的方式进行，通过与相关专业杂志社合作，并邀请专业市场调查公司帮助设计和统计，提升了专业化管理水平。而对照成熟行业的做法，比如以汽车行业为参照，医疗设备满意度调查目前还是停留在用户端和第三方调查阶段，还缺少与相关厂商如医疗器械行业协会的合作，缺少通过行业协会的内部制定规范和自查来进行评审的内容，更没有纳入国家层面的满意度调查指数覆盖范围。</w:t>
      </w:r>
    </w:p>
    <w:p>
      <w:pPr>
        <w:ind w:left="0" w:right="0" w:firstLine="560"/>
        <w:spacing w:before="450" w:after="450" w:line="312" w:lineRule="auto"/>
      </w:pPr>
      <w:r>
        <w:rPr>
          <w:rFonts w:ascii="宋体" w:hAnsi="宋体" w:eastAsia="宋体" w:cs="宋体"/>
          <w:color w:val="000"/>
          <w:sz w:val="28"/>
          <w:szCs w:val="28"/>
        </w:rPr>
        <w:t xml:space="preserve">2评价的内容</w:t>
      </w:r>
    </w:p>
    <w:p>
      <w:pPr>
        <w:ind w:left="0" w:right="0" w:firstLine="560"/>
        <w:spacing w:before="450" w:after="450" w:line="312" w:lineRule="auto"/>
      </w:pPr>
      <w:r>
        <w:rPr>
          <w:rFonts w:ascii="宋体" w:hAnsi="宋体" w:eastAsia="宋体" w:cs="宋体"/>
          <w:color w:val="000"/>
          <w:sz w:val="28"/>
          <w:szCs w:val="28"/>
        </w:rPr>
        <w:t xml:space="preserve">医疗设备售后服务的内容涉及广泛，从基本的安装、维修、备件的提供，到定期维护、系统升级，再到人员培训和科研合作等，并和设备自身的复杂程度，如设备系统的集成度、操作性、安全性、影响面等因素相关，不同种类的设备售后服务的内容会有所侧重，见图1。如何选择是需要重点考虑的因素。对于一般的设备主要是围绕保障运行为中心的基本维修服务，而对于重要的医疗设备还必须包括安全质量保障方面的内容，包括预防性维护、监测验收、系统升级等，而更高的要求还体现在对于客户的培训，积极帮助用户开展科研合作、功能开发等更高层次工作。</w:t>
      </w:r>
    </w:p>
    <w:p>
      <w:pPr>
        <w:ind w:left="0" w:right="0" w:firstLine="560"/>
        <w:spacing w:before="450" w:after="450" w:line="312" w:lineRule="auto"/>
      </w:pPr>
      <w:r>
        <w:rPr>
          <w:rFonts w:ascii="宋体" w:hAnsi="宋体" w:eastAsia="宋体" w:cs="宋体"/>
          <w:color w:val="000"/>
          <w:sz w:val="28"/>
          <w:szCs w:val="28"/>
        </w:rPr>
        <w:t xml:space="preserve">3评价对象的选择</w:t>
      </w:r>
    </w:p>
    <w:p>
      <w:pPr>
        <w:ind w:left="0" w:right="0" w:firstLine="560"/>
        <w:spacing w:before="450" w:after="450" w:line="312" w:lineRule="auto"/>
      </w:pPr>
      <w:r>
        <w:rPr>
          <w:rFonts w:ascii="宋体" w:hAnsi="宋体" w:eastAsia="宋体" w:cs="宋体"/>
          <w:color w:val="000"/>
          <w:sz w:val="28"/>
          <w:szCs w:val="28"/>
        </w:rPr>
        <w:t xml:space="preserve">医疗设备行业的特点是种类多、产量小、厂家大小不一，很难以一个同样的尺度来评价比较各个不同种类设备生产厂家的售后服务，为了实现有效管理，需要分类和取舍。（1）选择日常管理有难度和应用较广泛的产品类别。在品类选择方面，应根据售后服务管理的难度来选择优先需要调查的品类，为了保证调查数据的充分性，还应选择具有相对比较广泛应用的产品进行调查。上海在20_年启动时就选择了问题比较多、应用比较广泛的5个产品类别进行调查，随着受调查用户的接受程度的提高和管理拓展的需要，20_年拓展到7种，20_年再扩大到8种，20_年扩大到13种，而对一些专科设备，由于服务相对好或量少未被纳入监管范围。（2）同类别内应以主流厂家品牌为主。在最初的售后服务调查中发现市场上存在进口厂家、国产厂家、大型设备厂家、一般设备厂家、厂家维修站、代理商维修站和第三方维修等，各方之间的差异巨大。由于供应商数量庞大，一些小的服务商变动快，故满意度调查管理的重点应放在品牌的主流厂家上，其代理商服务可看作是该品牌服务的延续，品牌对于大厂家是优势，也正因为这点，他们会更加重视社会舆论的影响，其评价结果会受到更多重视。（3）采用相对满意度比较的效果更佳。满意度评价结果的评分受到专业设备特点、生态环境、竞争程度和调查方式等多因素影响，其绝对值会发生变动，无法代表绝对服务水平，而比较有意义的是该品牌与其同类竞争对手的比较，生产厂家会更加看重类似竞争厂家之间的差异和排名先后，故调查产品的分类应根据产品特点，将相类似的产品放在一起比较排名，容易形成一个竞争的态势。（4）适度选择同类品牌数量。在调查中需要对各类品牌进行一个初选，以方便受访者统一填写，入选数量不宜太少，太少会导致缺少竞争，甚至造成个别品牌孤芳自赏；但也不宜过多，太多的品牌入选，一方面会造成受访者的工作量增大，另一方面小的厂家用户量少，其采样数据会比较少，容易引起调查数据的波动，造成整个排名次序的波动，由于大装机量的品牌服务商的售后服务难度要高于小装机量的品牌服务商的售后服务，故需要对各品牌的基本装机量有个门槛要求，过少的用户调查数据不建议纳入排名中。上海地区20_年启动调查时就没有求大而全，而是设定将本地区主流品牌纳入监管范围，每个数量为4~7个，而且每年在启动前由专家委员会讨论推荐入选品牌，20_年以后还特别重视将国产品牌纳入范围，同时加入其他品牌的收容项，以期得到整个市场的数据。</w:t>
      </w:r>
    </w:p>
    <w:p>
      <w:pPr>
        <w:ind w:left="0" w:right="0" w:firstLine="560"/>
        <w:spacing w:before="450" w:after="450" w:line="312" w:lineRule="auto"/>
      </w:pPr>
      <w:r>
        <w:rPr>
          <w:rFonts w:ascii="宋体" w:hAnsi="宋体" w:eastAsia="宋体" w:cs="宋体"/>
          <w:color w:val="000"/>
          <w:sz w:val="28"/>
          <w:szCs w:val="28"/>
        </w:rPr>
        <w:t xml:space="preserve">4受访对象的选择</w:t>
      </w:r>
    </w:p>
    <w:p>
      <w:pPr>
        <w:ind w:left="0" w:right="0" w:firstLine="560"/>
        <w:spacing w:before="450" w:after="450" w:line="312" w:lineRule="auto"/>
      </w:pPr>
      <w:r>
        <w:rPr>
          <w:rFonts w:ascii="宋体" w:hAnsi="宋体" w:eastAsia="宋体" w:cs="宋体"/>
          <w:color w:val="000"/>
          <w:sz w:val="28"/>
          <w:szCs w:val="28"/>
        </w:rPr>
        <w:t xml:space="preserve">目前我们调查的医疗设备售后服务主要是指各级医疗机构在用的医疗设备，故收集调查数据的对象应为医院单位的用户，而且在某个地区的调查要覆盖尽可能多的各种级别的医疗机构。在这其中又分为以下3个调查对象。（1）设备管理部门。设备管理部门是医院内负责医疗设备保障管理的职能部门，许多医院设备部门具有相关的临床工程技术人员，他们工作在设备维护保障的第一线，掌握了有关设备售后服务的全面信息，理应作为受访调查对象。上海地区的售后服务调查就是以医学装备管理部门作为调查的主体。（2）临床医技使用部门。某些医疗设备聚集在某个专门的临床医技部门，部门的医护人员对各厂家的售后服务也有直接接触，他们的感受也是对厂家的服务评价的重要数据，也可以作为一个类别设备的调查数据来源。上海地区的调查除了调查医学装备管理部门以外，还采集了放射科、超声科和血透室部分一线医技人员的满意度调查数据，其可以作为一个重要的补充。（3）业内管理和技术专家。对业内的专家满意度数据的调查也是一种有效的抽样调查方式，具有一定的代表性，也是在大范围内采样时的一个屈就方式，但对其抽样方式和数量要事先研究以确保分层合理，数据可靠。若是以上几种方式混合调查，还要对各自人群进行分析，分别对各类调查对象群体设定权重，再进行分析统计。</w:t>
      </w:r>
    </w:p>
    <w:p>
      <w:pPr>
        <w:ind w:left="0" w:right="0" w:firstLine="560"/>
        <w:spacing w:before="450" w:after="450" w:line="312" w:lineRule="auto"/>
      </w:pPr>
      <w:r>
        <w:rPr>
          <w:rFonts w:ascii="宋体" w:hAnsi="宋体" w:eastAsia="宋体" w:cs="宋体"/>
          <w:color w:val="000"/>
          <w:sz w:val="28"/>
          <w:szCs w:val="28"/>
        </w:rPr>
        <w:t xml:space="preserve">5调查的区域范围设定</w:t>
      </w:r>
    </w:p>
    <w:p>
      <w:pPr>
        <w:ind w:left="0" w:right="0" w:firstLine="560"/>
        <w:spacing w:before="450" w:after="450" w:line="312" w:lineRule="auto"/>
      </w:pPr>
      <w:r>
        <w:rPr>
          <w:rFonts w:ascii="宋体" w:hAnsi="宋体" w:eastAsia="宋体" w:cs="宋体"/>
          <w:color w:val="000"/>
          <w:sz w:val="28"/>
          <w:szCs w:val="28"/>
        </w:rPr>
        <w:t xml:space="preserve">（1）建议以省市地区用户为一个调查群体。调查的用户范围选择有多种方式，相应的采样方式也有多种，可以是全国、省或地市，其中对于全国范围的调查需要的样本量应足够大，其调查的工作量也会非常大，但影响也会非常大；一个省的调查样本量可以适当少一些，操作上相对比较方便，影响也较大；而某个地市的调查样本量不需要太多，实施方便，但影响力相对是局限在当地。同时考虑到我国疆土辽阔，东西地区经济发展不平衡，医疗机构的分布结构不同，医学装备的档次、各地对服务的需求重点差距较大，故评价调查的指标可以根据当地需求特色和管理难点适当增减，以更加好地反映出当地的售后服务特点和厂家之间售后服务的差异。（2）参考主要厂家服务部门的分工范围。厂家服务部门的分布也是一个重要考量因素，目前国内各生产厂家的售后服务一般都是在各省或市设立分支机构，对设备装机量大的省，厂家一般会在该省设立办事处。装机量少的地区，可能选择几个地区设立一个办事处，一个省的医疗设备售后服务支持的管理能力、技术服务水平与该省办事处经理的理念和管理水平、现场工程师的技术能力和工作态度相关，一个办事处售后服务部门的管理风格、服务水平会趋于同质化，故将他们作为一个群体来进行评价是比较合适的。结合以上两个因素，对一个省或地区进行调查，得到的结果可以对该省或地区各厂家的一个独立的售后服务部门的服务工作进行评价，该种选择方式具有可操作性，结果也具有针对性。</w:t>
      </w:r>
    </w:p>
    <w:p>
      <w:pPr>
        <w:ind w:left="0" w:right="0" w:firstLine="560"/>
        <w:spacing w:before="450" w:after="450" w:line="312" w:lineRule="auto"/>
      </w:pPr>
      <w:r>
        <w:rPr>
          <w:rFonts w:ascii="宋体" w:hAnsi="宋体" w:eastAsia="宋体" w:cs="宋体"/>
          <w:color w:val="000"/>
          <w:sz w:val="28"/>
          <w:szCs w:val="28"/>
        </w:rPr>
        <w:t xml:space="preserve">6结果与影响</w:t>
      </w:r>
    </w:p>
    <w:p>
      <w:pPr>
        <w:ind w:left="0" w:right="0" w:firstLine="560"/>
        <w:spacing w:before="450" w:after="450" w:line="312" w:lineRule="auto"/>
      </w:pPr>
      <w:r>
        <w:rPr>
          <w:rFonts w:ascii="宋体" w:hAnsi="宋体" w:eastAsia="宋体" w:cs="宋体"/>
          <w:color w:val="000"/>
          <w:sz w:val="28"/>
          <w:szCs w:val="28"/>
        </w:rPr>
        <w:t xml:space="preserve">由于此项调查结果对于各级医疗机构设备管理部门采购维修管理具有重要价值，而对于相关厂家服务部门更加具有影响力，所以调查结果的发布应选择具有影响力的平台，包括各种专业的年会、年度工作大会或地区的管理会议上加以公布，并邀请相关厂家参与，有条件的话可以设立颁奖活动，对获得优秀名次的厂家予以表彰，增加活动的互动性和激励性，并以书面方式发布年度调查报告。目前江苏省、浙江、湖北、内蒙古、广东、四川、安徽等地区启动的各省范围的医疗设备售后服务满意度调查多是在各省市的医学工程年会上公开发布，其满意度统计结果连同各类排名结果由《中国医疗设备》杂志社统一印刷，每年度还将结果进行整理形成中国主要地区的售后服务调查报告（白皮书），这将形成合力推动中国医疗设备售后服务市场健康发展。</w:t>
      </w:r>
    </w:p>
    <w:p>
      <w:pPr>
        <w:ind w:left="0" w:right="0" w:firstLine="560"/>
        <w:spacing w:before="450" w:after="450" w:line="312" w:lineRule="auto"/>
      </w:pPr>
      <w:r>
        <w:rPr>
          <w:rFonts w:ascii="宋体" w:hAnsi="宋体" w:eastAsia="宋体" w:cs="宋体"/>
          <w:color w:val="000"/>
          <w:sz w:val="28"/>
          <w:szCs w:val="28"/>
        </w:rPr>
        <w:t xml:space="preserve">7满意度调查的展望</w:t>
      </w:r>
    </w:p>
    <w:p>
      <w:pPr>
        <w:ind w:left="0" w:right="0" w:firstLine="560"/>
        <w:spacing w:before="450" w:after="450" w:line="312" w:lineRule="auto"/>
      </w:pPr>
      <w:r>
        <w:rPr>
          <w:rFonts w:ascii="宋体" w:hAnsi="宋体" w:eastAsia="宋体" w:cs="宋体"/>
          <w:color w:val="000"/>
          <w:sz w:val="28"/>
          <w:szCs w:val="28"/>
        </w:rPr>
        <w:t xml:space="preserve">（1）评价方式的拓展。有句管理名言：“没有测量，就没有管理”。其他行业如银行、电讯、供电、邮政等公共服务部门越来越多的将多种方法综合运用，比如采用主观评价体系和客观记录系统共同评估服务满意度的整体结果。作为医院医疗设备售后服务评价可以探索建立一种既能保证设备可靠、安全、高效运行，又能被医院和供应商接受的售后服务客观评价方式，如维修信息记录系统、供应商投诉、不良事件管理系统等都可以作为一个客观的记录来综合评价各个厂家的服务。在更高的一个层次上，还可以量化各厂家对于客户保障技术的培训，可以用厂家对本地区技术培训、授权证书的发放等的数量来进一步细化客观评价的内容。（2）争取纳入CCSI测评体系。医疗设备售后服务满意度评价今后发展应借鉴汽车行业做法，可以探索品牌的满意度调查，具体产品的性能、销售等多方位调查发展，还可以针对某类产品进行拓展调查。更加理想的做法是向中国质量协会的CCSI测评体系靠拢，争取未来成为CCSI测评体系的一个构成部分。（3）满意度调查纳入企业服务星级评定的常态评价。20_年底国家质检总局、国家标准委颁布了国家标准《商品售后服务评价体系》（国标号GB/T27922-20_），于20_年2月1日实施，适用于xxx境内生产型企业和销售服务型企业的售后服务水平的评价。该评价体系把对企业售后服务的评审范畴划分为4个层次，即企业内部条件层次、服务执行层次、客户跟进层次和服务改进层次。国标《商品售后服务评价体系》规定满分为100分，其中售后服务体系40分；商品服务35分；顾客服务25分。标准根据企业实施情况评分值来评定企业售后服务水平，并以不同级别区分优质程度。国家商务部推荐由国家认监委批准成立的专业的认证中心，从事“商品售后服务评价体系认证”。至今已完成了汽车、家电、服装、家居家装、珠宝、电器、信息服务、工程机械等13个行业的认证试点工作。在评价中采用文件调查和现场调查等方式，包括查阅文件和记录、询问工作人员、观察现场、访问顾客等。医疗设备作为一种主要在各级医疗机构中广泛使用的特殊工业产品，其售后服务中的厂家维修、代理商维修、第三方维修公司的技术服务层次不齐，成本差异大，也可以开展此项服务认定工作，其中执行层服务过程管理的面对客户的售后服务评价是和我们的满意度评价方式重合的,可以使用目前的满意度评价指标来进行评价。而企业层的服务理念、制度和体系，客户层和改进层等评级则可以由专业机构或行业协会等组织专人来进行评价。并将售后服务评价指标正式纳入到商品服务评价指标中，作为对各相关企业管理常态化评价，实现医疗设备售后服务规范化管理，确保医学装备运行质量安全。</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第七篇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卫生资源是服务于人类健康事业的要素,主要包括四大资源：人力、物力、财力、信息和管理.新中国成立以来,特别是20世纪80年代改革开放以来,我国的卫生事业得到了长足发展,取得了显著成就,人民群众的健康水平得到了明显改善,居*要健康指标处于发展中国家前列.与此同时,随着我国经济的快速增长和社会主义市场经济地位的逐步确立,我国卫生事业发展水平与人民群众健康需求及社会经济协调发展的要求不相适应.其中,比较突出的一个问题是卫生资源配置不合理.这是由于我国卫生体制长期受计划经济体制的影响而造成的.我国在卫生资源配置方面主要的问题包括资源配置结构和布局不合理、卫生投入总量不足、卫生资源利用效率低下、以及卫生人力配置失衡等.</w:t>
      </w:r>
    </w:p>
    <w:p>
      <w:pPr>
        <w:ind w:left="0" w:right="0" w:firstLine="560"/>
        <w:spacing w:before="450" w:after="450" w:line="312" w:lineRule="auto"/>
      </w:pPr>
      <w:r>
        <w:rPr>
          <w:rFonts w:ascii="宋体" w:hAnsi="宋体" w:eastAsia="宋体" w:cs="宋体"/>
          <w:color w:val="000"/>
          <w:sz w:val="28"/>
          <w:szCs w:val="28"/>
        </w:rPr>
        <w:t xml:space="preserve">当前,我国大多数省、区、市已经根据机构、床位、人员、大型设备和卫生经费等指标制定了卫生资源配置标准或区域卫生规划.西藏自治区作为我国西南边疆少数民族及经济欠发达地区,目前尚未制定此类标准或规划,也是全国唯一一个没有制定卫生资源配置标准的省级辖区.关于西藏卫生资源配置及利用情况的研究报道寥寥无几,特别是针对西藏全区性卫生资源的配置状况更未见有官方或学术领域的研究.</w:t>
      </w:r>
    </w:p>
    <w:p>
      <w:pPr>
        <w:ind w:left="0" w:right="0" w:firstLine="560"/>
        <w:spacing w:before="450" w:after="450" w:line="312" w:lineRule="auto"/>
      </w:pPr>
      <w:r>
        <w:rPr>
          <w:rFonts w:ascii="宋体" w:hAnsi="宋体" w:eastAsia="宋体" w:cs="宋体"/>
          <w:color w:val="000"/>
          <w:sz w:val="28"/>
          <w:szCs w:val="28"/>
        </w:rPr>
        <w:t xml:space="preserve">由于特殊的自然、社会、经济和文化环境,国内其它地区成熟的卫生资源配置方法不能简单地适用于西藏情况.西藏需要制定适合自身环境的卫生资源配置标准和方法.因此,对西藏卫生资源配置及利用情况进行调查分析,可以为西藏自治区卫生行政部门在今后制定科学的卫生资源配置标准提供科学依据.同时,本研究也将填补学术界对西藏卫生资源配置方面的研究空白,为将来对该领域的深入研究奠定基础.</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研究将分析西藏卫生资源配置及利用状况,针对存在的问题提出更为合理的卫生资源配置和利用方案,为西藏自治区卫生行政部门制定科学的卫生资源配置标准提供依据,发现西藏卫生资源配置过程中的浪费问题,提高卫生资源的使用效率,从而提高西藏卫生服务的质量,促进西藏人民的健康.</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(1)分析西藏十五年来的卫生资源配置状况,</w:t>
      </w:r>
    </w:p>
    <w:p>
      <w:pPr>
        <w:ind w:left="0" w:right="0" w:firstLine="560"/>
        <w:spacing w:before="450" w:after="450" w:line="312" w:lineRule="auto"/>
      </w:pPr>
      <w:r>
        <w:rPr>
          <w:rFonts w:ascii="宋体" w:hAnsi="宋体" w:eastAsia="宋体" w:cs="宋体"/>
          <w:color w:val="000"/>
          <w:sz w:val="28"/>
          <w:szCs w:val="28"/>
        </w:rPr>
        <w:t xml:space="preserve">(2)揭示卫生资源配置和利用的主要影响因素,</w:t>
      </w:r>
    </w:p>
    <w:p>
      <w:pPr>
        <w:ind w:left="0" w:right="0" w:firstLine="560"/>
        <w:spacing w:before="450" w:after="450" w:line="312" w:lineRule="auto"/>
      </w:pPr>
      <w:r>
        <w:rPr>
          <w:rFonts w:ascii="宋体" w:hAnsi="宋体" w:eastAsia="宋体" w:cs="宋体"/>
          <w:color w:val="000"/>
          <w:sz w:val="28"/>
          <w:szCs w:val="28"/>
        </w:rPr>
        <w:t xml:space="preserve">(3)发现资源配置现状与卫生服务需求即配置标准方面的差距,</w:t>
      </w:r>
    </w:p>
    <w:p>
      <w:pPr>
        <w:ind w:left="0" w:right="0" w:firstLine="560"/>
        <w:spacing w:before="450" w:after="450" w:line="312" w:lineRule="auto"/>
      </w:pPr>
      <w:r>
        <w:rPr>
          <w:rFonts w:ascii="宋体" w:hAnsi="宋体" w:eastAsia="宋体" w:cs="宋体"/>
          <w:color w:val="000"/>
          <w:sz w:val="28"/>
          <w:szCs w:val="28"/>
        </w:rPr>
        <w:t xml:space="preserve">(4)提出完善卫生资源配置和利用的政策建议.</w:t>
      </w:r>
    </w:p>
    <w:p>
      <w:pPr>
        <w:ind w:left="0" w:right="0" w:firstLine="560"/>
        <w:spacing w:before="450" w:after="450" w:line="312" w:lineRule="auto"/>
      </w:pPr>
      <w:r>
        <w:rPr>
          <w:rFonts w:ascii="宋体" w:hAnsi="宋体" w:eastAsia="宋体" w:cs="宋体"/>
          <w:color w:val="000"/>
          <w:sz w:val="28"/>
          <w:szCs w:val="28"/>
        </w:rPr>
        <w:t xml:space="preserve">资料来源与方法</w:t>
      </w:r>
    </w:p>
    <w:p>
      <w:pPr>
        <w:ind w:left="0" w:right="0" w:firstLine="560"/>
        <w:spacing w:before="450" w:after="450" w:line="312" w:lineRule="auto"/>
      </w:pPr>
      <w:r>
        <w:rPr>
          <w:rFonts w:ascii="宋体" w:hAnsi="宋体" w:eastAsia="宋体" w:cs="宋体"/>
          <w:color w:val="000"/>
          <w:sz w:val="28"/>
          <w:szCs w:val="28"/>
        </w:rPr>
        <w:t xml:space="preserve">资料来源主要包括文献复习、二手资料收集和现场数据调查.其中文献复习包括国内外卫生资源配置研究进展和研究方法；二手资料包括国家和西藏自治区的相关政策、文件和统计年鉴；现场调查数据来源包括对样本地区、县、乡、村各级卫生机构的机构调查和地区、县、乡各级卫生技术人员调查、以及相关知情者访谈等方法所获得的卫生机构基本情况、人力资源配置、基础设施建设、财务收支、医疗设备配置以及卫生服务提供等相关信息.</w:t>
      </w:r>
    </w:p>
    <w:p>
      <w:pPr>
        <w:ind w:left="0" w:right="0" w:firstLine="560"/>
        <w:spacing w:before="450" w:after="450" w:line="312" w:lineRule="auto"/>
      </w:pPr>
      <w:r>
        <w:rPr>
          <w:rFonts w:ascii="宋体" w:hAnsi="宋体" w:eastAsia="宋体" w:cs="宋体"/>
          <w:color w:val="000"/>
          <w:sz w:val="28"/>
          <w:szCs w:val="28"/>
        </w:rPr>
        <w:t xml:space="preserve">本研究调查的机构包括林芝、日喀则和阿里三个地区16家人民医院(或卫生服务中心)、16家疾病预防控制中心、3家藏医院、2家妇幼保健院、40家乡镇卫生院及85个村卫生室.样本地区和样本县的卫生技术人员共计1944人,本次调查834人,占样本地区卫生技术人员总数的,其中地区级448人、县级257人、乡镇卫生院129人.</w:t>
      </w:r>
    </w:p>
    <w:p>
      <w:pPr>
        <w:ind w:left="0" w:right="0" w:firstLine="560"/>
        <w:spacing w:before="450" w:after="450" w:line="312" w:lineRule="auto"/>
      </w:pPr>
      <w:r>
        <w:rPr>
          <w:rFonts w:ascii="宋体" w:hAnsi="宋体" w:eastAsia="宋体" w:cs="宋体"/>
          <w:color w:val="000"/>
          <w:sz w:val="28"/>
          <w:szCs w:val="28"/>
        </w:rPr>
        <w:t xml:space="preserve">本研究首先通过文献复习法确定研究空白并建立研究目标.其次,针对研究目标开展现场调查.对现场收集的数据按卫生资源的类别通过比较、描述、归纳、演绎等方法进行分析.第三,对医疗卫生机构资源配置的关键指标利用Gini系数及Lorenz曲线从人口和地理的分布进行公平性分析和评价；同时,利用DEA方法对这些机构的资源配置和利用情况进行效率分析和评价.</w:t>
      </w:r>
    </w:p>
    <w:p>
      <w:pPr>
        <w:ind w:left="0" w:right="0" w:firstLine="560"/>
        <w:spacing w:before="450" w:after="450" w:line="312" w:lineRule="auto"/>
      </w:pPr>
      <w:r>
        <w:rPr>
          <w:rFonts w:ascii="宋体" w:hAnsi="宋体" w:eastAsia="宋体" w:cs="宋体"/>
          <w:color w:val="000"/>
          <w:sz w:val="28"/>
          <w:szCs w:val="28"/>
        </w:rPr>
        <w:t xml:space="preserve">主要结果与发现</w:t>
      </w:r>
    </w:p>
    <w:p>
      <w:pPr>
        <w:ind w:left="0" w:right="0" w:firstLine="560"/>
        <w:spacing w:before="450" w:after="450" w:line="312" w:lineRule="auto"/>
      </w:pPr>
      <w:r>
        <w:rPr>
          <w:rFonts w:ascii="宋体" w:hAnsi="宋体" w:eastAsia="宋体" w:cs="宋体"/>
          <w:color w:val="000"/>
          <w:sz w:val="28"/>
          <w:szCs w:val="28"/>
        </w:rPr>
        <w:t xml:space="preserve">本研究以卫生人力和医疗设备资源为重点,对样本地区的卫生资源配置与利用状况进行了调查分析.本次研究的主要结果与发现如下：</w:t>
      </w:r>
    </w:p>
    <w:p>
      <w:pPr>
        <w:ind w:left="0" w:right="0" w:firstLine="560"/>
        <w:spacing w:before="450" w:after="450" w:line="312" w:lineRule="auto"/>
      </w:pPr>
      <w:r>
        <w:rPr>
          <w:rFonts w:ascii="宋体" w:hAnsi="宋体" w:eastAsia="宋体" w:cs="宋体"/>
          <w:color w:val="000"/>
          <w:sz w:val="28"/>
          <w:szCs w:val="28"/>
        </w:rPr>
        <w:t xml:space="preserve">(1)西藏在1995-20_年15年期间卫生机构、床位和卫生技术人员的总数得到了明显增加,基础设施投入尤其在后三年得到了迅猛的增长.但是,每千人口的卫生技术人员数却没有太大变化,并且每千人口的医生数和护士数呈下降趋势.</w:t>
      </w:r>
    </w:p>
    <w:p>
      <w:pPr>
        <w:ind w:left="0" w:right="0" w:firstLine="560"/>
        <w:spacing w:before="450" w:after="450" w:line="312" w:lineRule="auto"/>
      </w:pPr>
      <w:r>
        <w:rPr>
          <w:rFonts w:ascii="宋体" w:hAnsi="宋体" w:eastAsia="宋体" w:cs="宋体"/>
          <w:color w:val="000"/>
          <w:sz w:val="28"/>
          <w:szCs w:val="28"/>
        </w:rPr>
        <w:t xml:space="preserve">(2)所调查地区的地、县、乡、村各级卫生机构普遍缺少人员.各级卫生人员的学历普遍偏低.专业分布方面以西医临床和护理为主,检验和药学方面的人员所占比例较低.所调查地区的卫生人员中具有高级职称的比例极低,无职称者占到24%.在任职资格方面,所调查地区地、县两级卫生机构中具有任职资格的人员占到,而乡镇卫生院则只有.</w:t>
      </w:r>
    </w:p>
    <w:p>
      <w:pPr>
        <w:ind w:left="0" w:right="0" w:firstLine="560"/>
        <w:spacing w:before="450" w:after="450" w:line="312" w:lineRule="auto"/>
      </w:pPr>
      <w:r>
        <w:rPr>
          <w:rFonts w:ascii="宋体" w:hAnsi="宋体" w:eastAsia="宋体" w:cs="宋体"/>
          <w:color w:val="000"/>
          <w:sz w:val="28"/>
          <w:szCs w:val="28"/>
        </w:rPr>
        <w:t xml:space="preserve">(3)在医疗设备配置方面,所调查地区地、县、乡*的医疗机构配置较为齐全.部分乡镇卫生院的设备甚至优于、多于县级医院的配置.大部分村卫生室只有少量而简单的设备.还有部分村卫生室未配备任何设备.在医疗设备利用方面,以地区级卫生机构的设备利用率为最高,县级卫生机构、特别是县级疾控中心有不少设备处于闲置、损坏状态,乡镇卫生院的设备利用率为最低.村卫生室基本没有闲置和浪费的设备.</w:t>
      </w:r>
    </w:p>
    <w:p>
      <w:pPr>
        <w:ind w:left="0" w:right="0" w:firstLine="560"/>
        <w:spacing w:before="450" w:after="450" w:line="312" w:lineRule="auto"/>
      </w:pPr>
      <w:r>
        <w:rPr>
          <w:rFonts w:ascii="宋体" w:hAnsi="宋体" w:eastAsia="宋体" w:cs="宋体"/>
          <w:color w:val="000"/>
          <w:sz w:val="28"/>
          <w:szCs w:val="28"/>
        </w:rPr>
        <w:t xml:space="preserve">(4)调查发现,影响卫生人力资源配置与利用的主要因素包括三方面：首先西藏的人员引进制度属于计划经济经济时代的模式,所有的人事权都掌握在当地组织人事部门手里,各级卫生机构没有人事自主权.其次,各级卫生机构缺乏有效的人员培养机制,所开展的培训更多是依据能获得的培训机会来进行,很少进行培训需求调查.第三,各级卫生机构普遍缺乏有效的人员激励机制.大多数卫生机构没有建立绩效考核体系,或者绩效体系不健全,不能体现“按劳分配”的原则.</w:t>
      </w:r>
    </w:p>
    <w:p>
      <w:pPr>
        <w:ind w:left="0" w:right="0" w:firstLine="560"/>
        <w:spacing w:before="450" w:after="450" w:line="312" w:lineRule="auto"/>
      </w:pPr>
      <w:r>
        <w:rPr>
          <w:rFonts w:ascii="宋体" w:hAnsi="宋体" w:eastAsia="宋体" w:cs="宋体"/>
          <w:color w:val="000"/>
          <w:sz w:val="28"/>
          <w:szCs w:val="28"/>
        </w:rPr>
        <w:t xml:space="preserve">(5)调查发现,影响医疗设备配置与利用的主要因素包括三方面：首先各级卫生机构由于缺乏专业人员而导致部分医疗设备不能利用.其次,许多基层卫生机构由于基础配套设施不到位而造成部分设备得不到利用.第三,在配置设备时未进行需求分析.</w:t>
      </w:r>
    </w:p>
    <w:p>
      <w:pPr>
        <w:ind w:left="0" w:right="0" w:firstLine="560"/>
        <w:spacing w:before="450" w:after="450" w:line="312" w:lineRule="auto"/>
      </w:pPr>
      <w:r>
        <w:rPr>
          <w:rFonts w:ascii="宋体" w:hAnsi="宋体" w:eastAsia="宋体" w:cs="宋体"/>
          <w:color w:val="000"/>
          <w:sz w:val="28"/>
          <w:szCs w:val="28"/>
        </w:rPr>
        <w:t xml:space="preserve">(6)所调查地区医疗机构卫生资源配置的公平性分析结果显示,西藏卫生资源的配置越往基层越不公平,特别是按地理面积的配置上,县、乡两级的配置严重不足.所调查地区医疗机构卫生资源配置的DEA效率分析发现,只有15%的乡镇卫生院的资源配置为DEA有效,也只有一半的县级医院和地区级医院的资源配置为DEA有效状态,而其余接近一半的医院处于DEA弱有效或无效.这些医疗机构卫生资源配置无效是由纯技术效率和规模效率下降所造成的,其根本原因是卫生资源投入不足和卫生资源配置在结构上的失衡.</w:t>
      </w:r>
    </w:p>
    <w:p>
      <w:pPr>
        <w:ind w:left="0" w:right="0" w:firstLine="560"/>
        <w:spacing w:before="450" w:after="450" w:line="312" w:lineRule="auto"/>
      </w:pPr>
      <w:r>
        <w:rPr>
          <w:rFonts w:ascii="宋体" w:hAnsi="宋体" w:eastAsia="宋体" w:cs="宋体"/>
          <w:color w:val="000"/>
          <w:sz w:val="28"/>
          <w:szCs w:val="28"/>
        </w:rPr>
        <w:t xml:space="preserve">结论与政策建议</w:t>
      </w:r>
    </w:p>
    <w:p>
      <w:pPr>
        <w:ind w:left="0" w:right="0" w:firstLine="560"/>
        <w:spacing w:before="450" w:after="450" w:line="312" w:lineRule="auto"/>
      </w:pPr>
      <w:r>
        <w:rPr>
          <w:rFonts w:ascii="宋体" w:hAnsi="宋体" w:eastAsia="宋体" w:cs="宋体"/>
          <w:color w:val="000"/>
          <w:sz w:val="28"/>
          <w:szCs w:val="28"/>
        </w:rPr>
        <w:t xml:space="preserve">本研究的结论包括以下四点：</w:t>
      </w:r>
    </w:p>
    <w:p>
      <w:pPr>
        <w:ind w:left="0" w:right="0" w:firstLine="560"/>
        <w:spacing w:before="450" w:after="450" w:line="312" w:lineRule="auto"/>
      </w:pPr>
      <w:r>
        <w:rPr>
          <w:rFonts w:ascii="宋体" w:hAnsi="宋体" w:eastAsia="宋体" w:cs="宋体"/>
          <w:color w:val="000"/>
          <w:sz w:val="28"/>
          <w:szCs w:val="28"/>
        </w:rPr>
        <w:t xml:space="preserve">(1)西藏卫生人力数量总体不足,特别是县、乡、村*卫生机构的人员数量不足,</w:t>
      </w:r>
    </w:p>
    <w:p>
      <w:pPr>
        <w:ind w:left="0" w:right="0" w:firstLine="560"/>
        <w:spacing w:before="450" w:after="450" w:line="312" w:lineRule="auto"/>
      </w:pPr>
      <w:r>
        <w:rPr>
          <w:rFonts w:ascii="宋体" w:hAnsi="宋体" w:eastAsia="宋体" w:cs="宋体"/>
          <w:color w:val="000"/>
          <w:sz w:val="28"/>
          <w:szCs w:val="28"/>
        </w:rPr>
        <w:t xml:space="preserve">(2)西藏卫生人力处于结构失衡状态,各级卫生人员学历和职称普遍偏低,</w:t>
      </w:r>
    </w:p>
    <w:p>
      <w:pPr>
        <w:ind w:left="0" w:right="0" w:firstLine="560"/>
        <w:spacing w:before="450" w:after="450" w:line="312" w:lineRule="auto"/>
      </w:pPr>
      <w:r>
        <w:rPr>
          <w:rFonts w:ascii="宋体" w:hAnsi="宋体" w:eastAsia="宋体" w:cs="宋体"/>
          <w:color w:val="000"/>
          <w:sz w:val="28"/>
          <w:szCs w:val="28"/>
        </w:rPr>
        <w:t xml:space="preserve">(3)西藏基层医疗设备利用效率低下,县级疾控中心和乡镇卫生院的相当一部分设备处于被闲置和浪费状态,</w:t>
      </w:r>
    </w:p>
    <w:p>
      <w:pPr>
        <w:ind w:left="0" w:right="0" w:firstLine="560"/>
        <w:spacing w:before="450" w:after="450" w:line="312" w:lineRule="auto"/>
      </w:pPr>
      <w:r>
        <w:rPr>
          <w:rFonts w:ascii="宋体" w:hAnsi="宋体" w:eastAsia="宋体" w:cs="宋体"/>
          <w:color w:val="000"/>
          <w:sz w:val="28"/>
          <w:szCs w:val="28"/>
        </w:rPr>
        <w:t xml:space="preserve">(4)西藏卫生资源配置在基层存在较大不公平性,存在卫生资源配置结构失衡和数量不足的问题.</w:t>
      </w:r>
    </w:p>
    <w:p>
      <w:pPr>
        <w:ind w:left="0" w:right="0" w:firstLine="560"/>
        <w:spacing w:before="450" w:after="450" w:line="312" w:lineRule="auto"/>
      </w:pPr>
      <w:r>
        <w:rPr>
          <w:rFonts w:ascii="宋体" w:hAnsi="宋体" w:eastAsia="宋体" w:cs="宋体"/>
          <w:color w:val="000"/>
          <w:sz w:val="28"/>
          <w:szCs w:val="28"/>
        </w:rPr>
        <w:t xml:space="preserve">针对以上所发现的问题,本研究提出如下政策建议：</w:t>
      </w:r>
    </w:p>
    <w:p>
      <w:pPr>
        <w:ind w:left="0" w:right="0" w:firstLine="560"/>
        <w:spacing w:before="450" w:after="450" w:line="312" w:lineRule="auto"/>
      </w:pPr>
      <w:r>
        <w:rPr>
          <w:rFonts w:ascii="宋体" w:hAnsi="宋体" w:eastAsia="宋体" w:cs="宋体"/>
          <w:color w:val="000"/>
          <w:sz w:val="28"/>
          <w:szCs w:val="28"/>
        </w:rPr>
        <w:t xml:space="preserve">(1)针对西藏特殊的高海拔地理环境和地广人稀的特点,制定有利于卫生人员工作和生活的相关优惠政策,鼓励和引导卫生人员流向基层,特别是县、乡、村*卫生机构工作,</w:t>
      </w:r>
    </w:p>
    <w:p>
      <w:pPr>
        <w:ind w:left="0" w:right="0" w:firstLine="560"/>
        <w:spacing w:before="450" w:after="450" w:line="312" w:lineRule="auto"/>
      </w:pPr>
      <w:r>
        <w:rPr>
          <w:rFonts w:ascii="宋体" w:hAnsi="宋体" w:eastAsia="宋体" w:cs="宋体"/>
          <w:color w:val="000"/>
          <w:sz w:val="28"/>
          <w:szCs w:val="28"/>
        </w:rPr>
        <w:t xml:space="preserve">(2)积极利用西藏大学医学院的教学、科研优势,采用委托培养、定点培养的形式来提升现有卫生人员的学历层次,</w:t>
      </w:r>
    </w:p>
    <w:p>
      <w:pPr>
        <w:ind w:left="0" w:right="0" w:firstLine="560"/>
        <w:spacing w:before="450" w:after="450" w:line="312" w:lineRule="auto"/>
      </w:pPr>
      <w:r>
        <w:rPr>
          <w:rFonts w:ascii="宋体" w:hAnsi="宋体" w:eastAsia="宋体" w:cs="宋体"/>
          <w:color w:val="000"/>
          <w:sz w:val="28"/>
          <w:szCs w:val="28"/>
        </w:rPr>
        <w:t xml:space="preserve">(3)利用国家对于西藏民族自治的有利政策,积极协调卫生、教育、人力资源和社会保障等相关部门,制定适合西藏当地情况的有关卫生技术职称评定和任职资格的标准,在保证质量的前提下,来提升西藏卫生系统的中高级技术职称和任职资格比例,</w:t>
      </w:r>
    </w:p>
    <w:p>
      <w:pPr>
        <w:ind w:left="0" w:right="0" w:firstLine="560"/>
        <w:spacing w:before="450" w:after="450" w:line="312" w:lineRule="auto"/>
      </w:pPr>
      <w:r>
        <w:rPr>
          <w:rFonts w:ascii="宋体" w:hAnsi="宋体" w:eastAsia="宋体" w:cs="宋体"/>
          <w:color w:val="000"/>
          <w:sz w:val="28"/>
          <w:szCs w:val="28"/>
        </w:rPr>
        <w:t xml:space="preserve">(4)针对基层大量设备被闲置和浪费的问题,制定在本地区或本县内进行设备租赁、二次出售等流转机制,提高设备利用效率.</w:t>
      </w:r>
    </w:p>
    <w:p>
      <w:pPr>
        <w:ind w:left="0" w:right="0" w:firstLine="560"/>
        <w:spacing w:before="450" w:after="450" w:line="312" w:lineRule="auto"/>
      </w:pPr>
      <w:r>
        <w:rPr>
          <w:rFonts w:ascii="宋体" w:hAnsi="宋体" w:eastAsia="宋体" w:cs="宋体"/>
          <w:color w:val="000"/>
          <w:sz w:val="28"/>
          <w:szCs w:val="28"/>
        </w:rPr>
        <w:t xml:space="preserve">(5)尽快制定适合西藏特点的卫生资源配置标准,使未来西藏的卫生资源依据人口、地理、需求和基础设施等综合因素进行科学配置.</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第八篇</w:t>
      </w:r>
    </w:p>
    <w:p>
      <w:pPr>
        <w:ind w:left="0" w:right="0" w:firstLine="560"/>
        <w:spacing w:before="450" w:after="450" w:line="312" w:lineRule="auto"/>
      </w:pPr>
      <w:r>
        <w:rPr>
          <w:rFonts w:ascii="宋体" w:hAnsi="宋体" w:eastAsia="宋体" w:cs="宋体"/>
          <w:color w:val="000"/>
          <w:sz w:val="28"/>
          <w:szCs w:val="28"/>
        </w:rPr>
        <w:t xml:space="preserve">&gt;1医疗设备管理概述</w:t>
      </w:r>
    </w:p>
    <w:p>
      <w:pPr>
        <w:ind w:left="0" w:right="0" w:firstLine="560"/>
        <w:spacing w:before="450" w:after="450" w:line="312" w:lineRule="auto"/>
      </w:pPr>
      <w:r>
        <w:rPr>
          <w:rFonts w:ascii="宋体" w:hAnsi="宋体" w:eastAsia="宋体" w:cs="宋体"/>
          <w:color w:val="000"/>
          <w:sz w:val="28"/>
          <w:szCs w:val="28"/>
        </w:rPr>
        <w:t xml:space="preserve">解决人民群众看病难、看病贵的问题关乎民生，关乎社会稳定，关乎国家的发展。因此，国家不断加大对医院的资金投入。这些投入中，除基建外，基本被医院用于新置或更新设备，特别是购置一些大型、高端的设备。因为作为医疗、教学、科研的物质基础和技术保障的医疗设备，是医院创造良好社会效益和经济效益的重要手段，是医院现代化的重要标志之一，也是影响医院建设和发展的重要因素之一。</w:t>
      </w:r>
    </w:p>
    <w:p>
      <w:pPr>
        <w:ind w:left="0" w:right="0" w:firstLine="560"/>
        <w:spacing w:before="450" w:after="450" w:line="312" w:lineRule="auto"/>
      </w:pPr>
      <w:r>
        <w:rPr>
          <w:rFonts w:ascii="宋体" w:hAnsi="宋体" w:eastAsia="宋体" w:cs="宋体"/>
          <w:color w:val="000"/>
          <w:sz w:val="28"/>
          <w:szCs w:val="28"/>
        </w:rPr>
        <w:t xml:space="preserve">据统计，我国现有各级、各类医院的医疗设备总资产约占医院总资产的50%以上，一些超大规模的三甲医院的设备甚至占到全院总资产的70%?80%，并仍有上升的趋势2。如何管好、用好这些先进设备，充分发挥设备的效能，成为国家相关职能部门和医院管理层十分关心的问题。</w:t>
      </w:r>
    </w:p>
    <w:p>
      <w:pPr>
        <w:ind w:left="0" w:right="0" w:firstLine="560"/>
        <w:spacing w:before="450" w:after="450" w:line="312" w:lineRule="auto"/>
      </w:pPr>
      <w:r>
        <w:rPr>
          <w:rFonts w:ascii="宋体" w:hAnsi="宋体" w:eastAsia="宋体" w:cs="宋体"/>
          <w:color w:val="000"/>
          <w:sz w:val="28"/>
          <w:szCs w:val="28"/>
        </w:rPr>
        <w:t xml:space="preserve">近年来，我国医疗改革的力度虽然不断加大，但是指导医疗设备管理工作的规章制度和政策法规却凸显不适应医疗卫生事业快速发展的缺陷。我国仅在1996年颁布了《医疗卫生机构仪器设备管理办法》（俗称大绿本），20_年颁布了《医疗器械监督管理条例》(俗称小绿本）。十几年过去了，没有任何新的医疗设备管理规定出台。显而易见，就医疗设备管理而言，国家政策法规更新速度相对太慢了。</w:t>
      </w:r>
    </w:p>
    <w:p>
      <w:pPr>
        <w:ind w:left="0" w:right="0" w:firstLine="560"/>
        <w:spacing w:before="450" w:after="450" w:line="312" w:lineRule="auto"/>
      </w:pPr>
      <w:r>
        <w:rPr>
          <w:rFonts w:ascii="宋体" w:hAnsi="宋体" w:eastAsia="宋体" w:cs="宋体"/>
          <w:color w:val="000"/>
          <w:sz w:val="28"/>
          <w:szCs w:val="28"/>
        </w:rPr>
        <w:t xml:space="preserve">一般而言，最先进的科学技术和科研成果往往会最先应用在以人的健康为研究对象的医疗设备上。国内外各种先进的医疗设备大批引进医院，对医疗设备的管理水平要求也越来越高。作为医疗设备管理的职能部门，探索新形势下医疗设备管理的办法，探索如何以合理的价格采购先进的设备并最大限度地发挥其作用，探索如何保障医疗设备的正常运转和为病人提供安全有效的服务等，都是医院管理的重要内容，也是医疗设备管理职能部门的工作目标。本文结合清华大学第二附属医院的医疗设备管理实践，探讨目前医疗设备管理中所遇到的主要问题和解决办法。</w:t>
      </w:r>
    </w:p>
    <w:p>
      <w:pPr>
        <w:ind w:left="0" w:right="0" w:firstLine="560"/>
        <w:spacing w:before="450" w:after="450" w:line="312" w:lineRule="auto"/>
      </w:pPr>
      <w:r>
        <w:rPr>
          <w:rFonts w:ascii="宋体" w:hAnsi="宋体" w:eastAsia="宋体" w:cs="宋体"/>
          <w:color w:val="000"/>
          <w:sz w:val="28"/>
          <w:szCs w:val="28"/>
        </w:rPr>
        <w:t xml:space="preserve">&gt;2重视医疗设备管理的制度建设</w:t>
      </w:r>
    </w:p>
    <w:p>
      <w:pPr>
        <w:ind w:left="0" w:right="0" w:firstLine="560"/>
        <w:spacing w:before="450" w:after="450" w:line="312" w:lineRule="auto"/>
      </w:pPr>
      <w:r>
        <w:rPr>
          <w:rFonts w:ascii="宋体" w:hAnsi="宋体" w:eastAsia="宋体" w:cs="宋体"/>
          <w:color w:val="000"/>
          <w:sz w:val="28"/>
          <w:szCs w:val="28"/>
        </w:rPr>
        <w:t xml:space="preserve">医疗设备管理制度应当结合当前医疗卫生事业的发展情况，不断改进以适应发展的需要。现在绝大多数医院实行的往往是以使用科室提申请、设备科汇总、院领导批准的关于设备问题的办事程序。没有把医疗设备的管理作为医院的重要的经济、效益管理内容进行统筹。</w:t>
      </w:r>
    </w:p>
    <w:p>
      <w:pPr>
        <w:ind w:left="0" w:right="0" w:firstLine="560"/>
        <w:spacing w:before="450" w:after="450" w:line="312" w:lineRule="auto"/>
      </w:pPr>
      <w:r>
        <w:rPr>
          <w:rFonts w:ascii="宋体" w:hAnsi="宋体" w:eastAsia="宋体" w:cs="宋体"/>
          <w:color w:val="000"/>
          <w:sz w:val="28"/>
          <w:szCs w:val="28"/>
        </w:rPr>
        <w:t xml:space="preserve">笔者认为要想管理到位，应建立医疗设备三级管理体系。</w:t>
      </w:r>
    </w:p>
    <w:p>
      <w:pPr>
        <w:ind w:left="0" w:right="0" w:firstLine="560"/>
        <w:spacing w:before="450" w:after="450" w:line="312" w:lineRule="auto"/>
      </w:pPr>
      <w:r>
        <w:rPr>
          <w:rFonts w:ascii="宋体" w:hAnsi="宋体" w:eastAsia="宋体" w:cs="宋体"/>
          <w:color w:val="000"/>
          <w:sz w:val="28"/>
          <w:szCs w:val="28"/>
        </w:rPr>
        <w:t xml:space="preserve">第一级是由院领导、医务处、护理部、财务处、设备处及医院相关科室的负责人组成的医疗器械管理委员会，是医疗设备管理的总决策机构，其职责是制定各项管理规定并监督落实，负责全院的固定资产管理，审核年度设备预算、大型医疗设备（10万元以上）的招投标工作、设备报废工作等。</w:t>
      </w:r>
    </w:p>
    <w:p>
      <w:pPr>
        <w:ind w:left="0" w:right="0" w:firstLine="560"/>
        <w:spacing w:before="450" w:after="450" w:line="312" w:lineRule="auto"/>
      </w:pPr>
      <w:r>
        <w:rPr>
          <w:rFonts w:ascii="宋体" w:hAnsi="宋体" w:eastAsia="宋体" w:cs="宋体"/>
          <w:color w:val="000"/>
          <w:sz w:val="28"/>
          <w:szCs w:val="28"/>
        </w:rPr>
        <w:t xml:space="preserve">第二级是医疗设备管理部门，如设备科、器械科、医工科等。这一级是管理制度的执行机构，是医疗设备管理的关键环节。</w:t>
      </w:r>
    </w:p>
    <w:p>
      <w:pPr>
        <w:ind w:left="0" w:right="0" w:firstLine="560"/>
        <w:spacing w:before="450" w:after="450" w:line="312" w:lineRule="auto"/>
      </w:pPr>
      <w:r>
        <w:rPr>
          <w:rFonts w:ascii="宋体" w:hAnsi="宋体" w:eastAsia="宋体" w:cs="宋体"/>
          <w:color w:val="000"/>
          <w:sz w:val="28"/>
          <w:szCs w:val="28"/>
        </w:rPr>
        <w:t xml:space="preserve">第三级是使用科室，各科室主任和护士长为医疗设备的使用责任人。</w:t>
      </w:r>
    </w:p>
    <w:p>
      <w:pPr>
        <w:ind w:left="0" w:right="0" w:firstLine="560"/>
        <w:spacing w:before="450" w:after="450" w:line="312" w:lineRule="auto"/>
      </w:pPr>
      <w:r>
        <w:rPr>
          <w:rFonts w:ascii="宋体" w:hAnsi="宋体" w:eastAsia="宋体" w:cs="宋体"/>
          <w:color w:val="000"/>
          <w:sz w:val="28"/>
          <w:szCs w:val="28"/>
        </w:rPr>
        <w:t xml:space="preserve">三级管理制度使医疗设备的购置、使用、成本核算、维修、调配、报废、监督等全过程管理规范化、制度化和科学化。例如医疗设备的报废，每年度由医疗设备的使用责任人提出报废申请，在“医疗设备报废申请表”上注明医疗设备型号、启用时间、设备原值、报废原因等，并由设备科技术人员做评估，以确定该设备是否达到报废标准，是否可以维修后调配给其他科室。达到报废标准的设备，设备科统一汇总，按年度报医院医疗设备管理委员会审批。报废设备交由财务处及时做账务处理、收回残值；调配的设备及时变更使用科室；处理设备的残值由财务处入账。报废后的设备经管理委员会审批，还可以由设备科利用有使用价值的零配件，以节省开支。如果医院属于教学医院，报废后的设备可以供学生学习设备的结构、进行拆装实践。</w:t>
      </w:r>
    </w:p>
    <w:p>
      <w:pPr>
        <w:ind w:left="0" w:right="0" w:firstLine="560"/>
        <w:spacing w:before="450" w:after="450" w:line="312" w:lineRule="auto"/>
      </w:pPr>
      <w:r>
        <w:rPr>
          <w:rFonts w:ascii="宋体" w:hAnsi="宋体" w:eastAsia="宋体" w:cs="宋体"/>
          <w:color w:val="000"/>
          <w:sz w:val="28"/>
          <w:szCs w:val="28"/>
        </w:rPr>
        <w:t xml:space="preserve">通过医疗设备报废的三级管理体系，解决了医院资产账、物不符的问题，有效地杜绝了国有资产的随意丢弃、报废和流失，做到设备的管理有始有终，形成了完整的设备管理链。</w:t>
      </w:r>
    </w:p>
    <w:p>
      <w:pPr>
        <w:ind w:left="0" w:right="0" w:firstLine="560"/>
        <w:spacing w:before="450" w:after="450" w:line="312" w:lineRule="auto"/>
      </w:pPr>
      <w:r>
        <w:rPr>
          <w:rFonts w:ascii="宋体" w:hAnsi="宋体" w:eastAsia="宋体" w:cs="宋体"/>
          <w:color w:val="000"/>
          <w:sz w:val="28"/>
          <w:szCs w:val="28"/>
        </w:rPr>
        <w:t xml:space="preserve">除了建立医院医疗设备三级管理体系外，针对医疗设备的管理还应建立并落实以下管理制度医疗设备不良事件监测管理制度”、“医疗设备采购管理制度”、“固定资产管理制度”、“医疗设备验收管理制度”、“医疗设备使用管理制度”、“大型医疗设备保养维护制度”、“医疗设备报废制度”、“医疗设备档案管理制度”等。完善、全面、合理的管理制度的建立，使医疗设备的购置论证、合同签订、到货验收、建档入库、使用管理、维护维修、保管调剂、报废销账都做到有章可循、有据可查，实现规范、制度、标准的管理目标，使医疗设备的管理由台账管理为主向以质量管理为核心的科学管理过渡，确保医疗设备的良好运行，为医院带来不菲的社会效益和经济效益。</w:t>
      </w:r>
    </w:p>
    <w:p>
      <w:pPr>
        <w:ind w:left="0" w:right="0" w:firstLine="560"/>
        <w:spacing w:before="450" w:after="450" w:line="312" w:lineRule="auto"/>
      </w:pPr>
      <w:r>
        <w:rPr>
          <w:rFonts w:ascii="宋体" w:hAnsi="宋体" w:eastAsia="宋体" w:cs="宋体"/>
          <w:color w:val="000"/>
          <w:sz w:val="28"/>
          <w:szCs w:val="28"/>
        </w:rPr>
        <w:t xml:space="preserve">&gt;3重视技术人员的培养和工作重心的转变</w:t>
      </w:r>
    </w:p>
    <w:p>
      <w:pPr>
        <w:ind w:left="0" w:right="0" w:firstLine="560"/>
        <w:spacing w:before="450" w:after="450" w:line="312" w:lineRule="auto"/>
      </w:pPr>
      <w:r>
        <w:rPr>
          <w:rFonts w:ascii="宋体" w:hAnsi="宋体" w:eastAsia="宋体" w:cs="宋体"/>
          <w:color w:val="000"/>
          <w:sz w:val="28"/>
          <w:szCs w:val="28"/>
        </w:rPr>
        <w:t xml:space="preserve">—方面高精尖医疗设备被临床广泛使用，另一方面医院设备管理和维修人员匮乏。据《20_中国卫生统计提要》提供的数据，我国30多万家医疗卫生机构拥有卫生技术人员460多万人，而从事医疗设备管理和维修的工程技术人员还不到10万人，并且技术人员年龄老化、结构不合理、技术水平偏低，而县级以下卫生机构基本没有维修技术人员。在医院，先进的设备和持续老化、萎缩的设备维修技术人员的矛盾曰益突出。这其中原因是多方面的：如医院重采购，轻维护；工程技术人员在医院被边缘化，评职称难度大；高学历、高素质技术人才被国际医疗设备生产商高薪挖走；维修技术人员培训机会少等。这些原因造成人才培养和储备的不足，难以适应临床医疗发展的需要。</w:t>
      </w:r>
    </w:p>
    <w:p>
      <w:pPr>
        <w:ind w:left="0" w:right="0" w:firstLine="560"/>
        <w:spacing w:before="450" w:after="450" w:line="312" w:lineRule="auto"/>
      </w:pPr>
      <w:r>
        <w:rPr>
          <w:rFonts w:ascii="宋体" w:hAnsi="宋体" w:eastAsia="宋体" w:cs="宋体"/>
          <w:color w:val="000"/>
          <w:sz w:val="28"/>
          <w:szCs w:val="28"/>
        </w:rPr>
        <w:t xml:space="preserve">医疗设备的管理和维修人员的水平高低直接影响医疗设备的能否正常使用，直接影响医院维修费用支出的多少，直接影响医院医疗设备产出的经济效益和社会效益。因此，医院领导必须重视对工程技术人员的培养：一方面在工程技术人员的职称评定上给予平等待遇，另一方面和培养卫生技术人员一样，送优秀的工程技术人员到院外深造。要杜绝工程技术人员的流失并吸引高素质毕业生来医院工作。</w:t>
      </w:r>
    </w:p>
    <w:p>
      <w:pPr>
        <w:ind w:left="0" w:right="0" w:firstLine="560"/>
        <w:spacing w:before="450" w:after="450" w:line="312" w:lineRule="auto"/>
      </w:pPr>
      <w:r>
        <w:rPr>
          <w:rFonts w:ascii="宋体" w:hAnsi="宋体" w:eastAsia="宋体" w:cs="宋体"/>
          <w:color w:val="000"/>
          <w:sz w:val="28"/>
          <w:szCs w:val="28"/>
        </w:rPr>
        <w:t xml:space="preserve">随着医疗设备的更新换代，医疗设备的技术含量、复杂程度日益提高，但厂家出于技术保密的需要，提供给医院的维修资料越来越少。因此，针对某一设备故障诊断和维修经验积累的价值也曰益淡化。</w:t>
      </w:r>
    </w:p>
    <w:p>
      <w:pPr>
        <w:ind w:left="0" w:right="0" w:firstLine="560"/>
        <w:spacing w:before="450" w:after="450" w:line="312" w:lineRule="auto"/>
      </w:pPr>
      <w:r>
        <w:rPr>
          <w:rFonts w:ascii="宋体" w:hAnsi="宋体" w:eastAsia="宋体" w:cs="宋体"/>
          <w:color w:val="000"/>
          <w:sz w:val="28"/>
          <w:szCs w:val="28"/>
        </w:rPr>
        <w:t xml:space="preserve">医疗设备管理部门的主要工作职责必须逐步从设备损坏后的维修工作向预防性维护和技术支持工作转变。医疗设备管理部门应变被动维修为主动服务，变事后维修为预防性维护与维修相结合的策略。将医院现有工程技术人员按照专业技术进行分工，根据人员的专业技术特长，分为放射、检验、电子、机械、基础设备等不同的专业，制定每一台设备的保养巡检计划，责任到人。</w:t>
      </w:r>
    </w:p>
    <w:p>
      <w:pPr>
        <w:ind w:left="0" w:right="0" w:firstLine="560"/>
        <w:spacing w:before="450" w:after="450" w:line="312" w:lineRule="auto"/>
      </w:pPr>
      <w:r>
        <w:rPr>
          <w:rFonts w:ascii="宋体" w:hAnsi="宋体" w:eastAsia="宋体" w:cs="宋体"/>
          <w:color w:val="000"/>
          <w:sz w:val="28"/>
          <w:szCs w:val="28"/>
        </w:rPr>
        <w:t xml:space="preserve">保养巡检应每个月进行一次。巡检内容包括设备运行环境检查、设备外观检查、电源系统检查、设备自检程序检查、光学系统检查、故障报警测试、设备除尘等，要求做好详细的保养巡检记录。要严防设备带病工作，避免使小隐患变成大故障。设备发生故障，轻则增加大笔维修费用，重则给病人和医院造成不可挽回的损失。此外，工程技术人员还要加强对设备使用人员的监督管理和技术指导，督促他们做好每日的清洁保养工作，及时纠正设备使用中的不正确操作。只有这样做，才能提高设备的开机率、完好率，延长设备使用寿命，减少设备维修费用，对医院的增收节支起到良好效果。</w:t>
      </w:r>
    </w:p>
    <w:p>
      <w:pPr>
        <w:ind w:left="0" w:right="0" w:firstLine="560"/>
        <w:spacing w:before="450" w:after="450" w:line="312" w:lineRule="auto"/>
      </w:pPr>
      <w:r>
        <w:rPr>
          <w:rFonts w:ascii="宋体" w:hAnsi="宋体" w:eastAsia="宋体" w:cs="宋体"/>
          <w:color w:val="000"/>
          <w:sz w:val="28"/>
          <w:szCs w:val="28"/>
        </w:rPr>
        <w:t xml:space="preserve">&gt;4重视增强大型医疗设备的使用率</w:t>
      </w:r>
    </w:p>
    <w:p>
      <w:pPr>
        <w:ind w:left="0" w:right="0" w:firstLine="560"/>
        <w:spacing w:before="450" w:after="450" w:line="312" w:lineRule="auto"/>
      </w:pPr>
      <w:r>
        <w:rPr>
          <w:rFonts w:ascii="宋体" w:hAnsi="宋体" w:eastAsia="宋体" w:cs="宋体"/>
          <w:color w:val="000"/>
          <w:sz w:val="28"/>
          <w:szCs w:val="28"/>
        </w:rPr>
        <w:t xml:space="preserve">医疗设备是医疗工作的重要物质条件，而单价10万元以上大型医疗设备更是在快速、准确地诊断疾病，有效治疗疾病方面起到了非常重要的作用。大型医疗设备的存在，还标志着医院的医疗水平和技术实力，代表着医院的形象。因此，设备如何购置、购置后如何提高使用效率，成为医院管理者的重要任务。</w:t>
      </w:r>
    </w:p>
    <w:p>
      <w:pPr>
        <w:ind w:left="0" w:right="0" w:firstLine="560"/>
        <w:spacing w:before="450" w:after="450" w:line="312" w:lineRule="auto"/>
      </w:pPr>
      <w:r>
        <w:rPr>
          <w:rFonts w:ascii="宋体" w:hAnsi="宋体" w:eastAsia="宋体" w:cs="宋体"/>
          <w:color w:val="000"/>
          <w:sz w:val="28"/>
          <w:szCs w:val="28"/>
        </w:rPr>
        <w:t xml:space="preserve">目前，医院大型医疗设备不同程度地存在使用率低下、投资回收期长的问题既有内部原因，也有外部原因。</w:t>
      </w:r>
    </w:p>
    <w:p>
      <w:pPr>
        <w:ind w:left="0" w:right="0" w:firstLine="560"/>
        <w:spacing w:before="450" w:after="450" w:line="312" w:lineRule="auto"/>
      </w:pPr>
      <w:r>
        <w:rPr>
          <w:rFonts w:ascii="宋体" w:hAnsi="宋体" w:eastAsia="宋体" w:cs="宋体"/>
          <w:color w:val="000"/>
          <w:sz w:val="28"/>
          <w:szCs w:val="28"/>
        </w:rPr>
        <w:t xml:space="preserve">(1)内部原因。各科室只顾本科室局部利益，片面追求“麻雀虽小，五脏俱全”的医疗设备配置模式，以本科室使用方便为出发点，造成了医疗设备的重复购置。这主要体现在一些通用设备上，如呼吸机、监护仪、各种手术器械等。每个科室的病人都有一定的局限性，设备使用效率自然低下。</w:t>
      </w:r>
    </w:p>
    <w:p>
      <w:pPr>
        <w:ind w:left="0" w:right="0" w:firstLine="560"/>
        <w:spacing w:before="450" w:after="450" w:line="312" w:lineRule="auto"/>
      </w:pPr>
      <w:r>
        <w:rPr>
          <w:rFonts w:ascii="宋体" w:hAnsi="宋体" w:eastAsia="宋体" w:cs="宋体"/>
          <w:color w:val="000"/>
          <w:sz w:val="28"/>
          <w:szCs w:val="28"/>
        </w:rPr>
        <w:t xml:space="preserve">(2)外部原因。地区医疗市场有限，医院比较集中，市场开发又做得不够，吸引不了其他地区的病源。而医院之间还有为了吸引病人而购置特大型设备（指单价超过百万元的设备）的攀比，力求人无我有，人有我优。例如现在各级医院都斥巨资购置了以上的核磁共振仪、64排甚至128排的螺旋CT，而不考虑医院的科室建设特色是否需要，其结果必然是特大型设备“吃不饱”，而包括折旧费、消耗材料费、管理费、人员费、维修费、水电费和场地费在内的运营成本却大幅度增加。设备越先进、越高档，其运营成本也越高。</w:t>
      </w:r>
    </w:p>
    <w:p>
      <w:pPr>
        <w:ind w:left="0" w:right="0" w:firstLine="560"/>
        <w:spacing w:before="450" w:after="450" w:line="312" w:lineRule="auto"/>
      </w:pPr>
      <w:r>
        <w:rPr>
          <w:rFonts w:ascii="宋体" w:hAnsi="宋体" w:eastAsia="宋体" w:cs="宋体"/>
          <w:color w:val="000"/>
          <w:sz w:val="28"/>
          <w:szCs w:val="28"/>
        </w:rPr>
        <w:t xml:space="preserve">提高这些大型设备的使用效率成了关乎医院能否持续良性发展的首要解决的问题。要提高大型设备的使用效率，医院要采取一些积极的措施。</w:t>
      </w:r>
    </w:p>
    <w:p>
      <w:pPr>
        <w:ind w:left="0" w:right="0" w:firstLine="560"/>
        <w:spacing w:before="450" w:after="450" w:line="312" w:lineRule="auto"/>
      </w:pPr>
      <w:r>
        <w:rPr>
          <w:rFonts w:ascii="宋体" w:hAnsi="宋体" w:eastAsia="宋体" w:cs="宋体"/>
          <w:color w:val="000"/>
          <w:sz w:val="28"/>
          <w:szCs w:val="28"/>
        </w:rPr>
        <w:t xml:space="preserve">(1)医院要积极推行和强化财务全成本核算制度，将设备折旧、人员、维修、水电、其他消耗材料等纳入科室使用医疗设备的成本范围，实行医疗设备的有偿占有和使用，促进科室重视医疗设备的使用和管理，并通过上述经济手段引导科室合理配置医疗设备。</w:t>
      </w:r>
    </w:p>
    <w:p>
      <w:pPr>
        <w:ind w:left="0" w:right="0" w:firstLine="560"/>
        <w:spacing w:before="450" w:after="450" w:line="312" w:lineRule="auto"/>
      </w:pPr>
      <w:r>
        <w:rPr>
          <w:rFonts w:ascii="宋体" w:hAnsi="宋体" w:eastAsia="宋体" w:cs="宋体"/>
          <w:color w:val="000"/>
          <w:sz w:val="28"/>
          <w:szCs w:val="28"/>
        </w:rPr>
        <w:t xml:space="preserve">(2)采取专科设备专科配置使用、专人管理，而对于各科室通用的设备以及用于急救的设备由医院集中管理、租赁使用、合理收费。例如清华大学第二附属医院的通用型进口开颅钻系统、头部定位系统和手术导航系统等都是高价值大型设备，神经外科的6个科室都或多或少地需要使用，但是各科的单独开机率都不高。这样的设备就可以由医院统一购置，手术室和设备科统一管理，放置在手术室，各科室按照需求使用，并按照使用次数缴费，手术室派专人对设备进行使用管理。对于呼吸机、除颤仪等急救设备，绝大多数科室因为没有需要进行特殊抢救的病人，一年也使用不上一次，但是如果不配置，万一发生意外，就会造成严重的医疗后果。以前，临床科室对明知用不上或极少使用的设备，即使收不回投资，也不愿意承担医疗风险而不配置；而现在，可以由设备科统一配置几台，统一管理，并且确保设备始终处于良好的状态，保证临床科室可以及时使用，使用后合理收取一定的费用。</w:t>
      </w:r>
    </w:p>
    <w:p>
      <w:pPr>
        <w:ind w:left="0" w:right="0" w:firstLine="560"/>
        <w:spacing w:before="450" w:after="450" w:line="312" w:lineRule="auto"/>
      </w:pPr>
      <w:r>
        <w:rPr>
          <w:rFonts w:ascii="宋体" w:hAnsi="宋体" w:eastAsia="宋体" w:cs="宋体"/>
          <w:color w:val="000"/>
          <w:sz w:val="28"/>
          <w:szCs w:val="28"/>
        </w:rPr>
        <w:t xml:space="preserve">(3)对于PET-CT、了以上MRI等特大型设备，由于医院利用率低，而静态消耗量也很大，医院可以与周边医疗单位建立设备共用机制，吸引周边医疗单位的病人来医院做检查，这样既提高了设备的使用率，又促进了设备检查项目的开发，提高了临床的诊断质量，做到了医疗资源共享[12]。</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现代科学的飞速发展促进了医疗设备的不断更新，而临床医疗和科研活动也越来越依赖于现代化的医疗设备。如何更有效地管理好设备、利用好设备，使其获得最好的效益和回报，成为医院管理者，特别是医疗设备管理者需要重视和探讨的重要问题。</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第九篇</w:t>
      </w:r>
    </w:p>
    <w:p>
      <w:pPr>
        <w:ind w:left="0" w:right="0" w:firstLine="560"/>
        <w:spacing w:before="450" w:after="450" w:line="312" w:lineRule="auto"/>
      </w:pPr>
      <w:r>
        <w:rPr>
          <w:rFonts w:ascii="宋体" w:hAnsi="宋体" w:eastAsia="宋体" w:cs="宋体"/>
          <w:color w:val="000"/>
          <w:sz w:val="28"/>
          <w:szCs w:val="28"/>
        </w:rPr>
        <w:t xml:space="preserve">&gt;内容提要：随着信息技术的发展，信息化系统已逐步运用于各个行业中，医疗设备管理在医院管理中占有非常重要的部分。随着人们对医疗设备管理的要求逐渐提高，信息化系统逐步应用于医疗设备管理中，其不但提高了对医疗设备的管理效率及管理质量，还有效增强了医院综合竞争力。本文简单叙述了医疗设备管理实施信息化管理的优势，并对信息化系统在医疗设备管理中的应用以及提高医疗器械设备信息化管理的有效策略进行了详细分析。</w:t>
      </w:r>
    </w:p>
    <w:p>
      <w:pPr>
        <w:ind w:left="0" w:right="0" w:firstLine="560"/>
        <w:spacing w:before="450" w:after="450" w:line="312" w:lineRule="auto"/>
      </w:pPr>
      <w:r>
        <w:rPr>
          <w:rFonts w:ascii="宋体" w:hAnsi="宋体" w:eastAsia="宋体" w:cs="宋体"/>
          <w:color w:val="000"/>
          <w:sz w:val="28"/>
          <w:szCs w:val="28"/>
        </w:rPr>
        <w:t xml:space="preserve">&gt;关键词：信息化系统;医疗设备管理;优势;应用;策略</w:t>
      </w:r>
    </w:p>
    <w:p>
      <w:pPr>
        <w:ind w:left="0" w:right="0" w:firstLine="560"/>
        <w:spacing w:before="450" w:after="450" w:line="312" w:lineRule="auto"/>
      </w:pPr>
      <w:r>
        <w:rPr>
          <w:rFonts w:ascii="宋体" w:hAnsi="宋体" w:eastAsia="宋体" w:cs="宋体"/>
          <w:color w:val="000"/>
          <w:sz w:val="28"/>
          <w:szCs w:val="28"/>
        </w:rPr>
        <w:t xml:space="preserve">随着我国社会的发展，我国医疗水平也有了进一步提升，医疗设备是保证医疗、科研、教研工作顺利进行的重要资源，也是不断提高医学科学技术水平的基本条件，因此，医院必须重视对医疗设备的有效管理，在信息技术快速发展的大形势下，着重深化信息化管理的管理理念，重视信息化系统在医疗设备管理中的优势，加快对医疗设备信息化建设的脚步，这样才能为医院组织开展治疗、科研与教学提供优质服务。</w:t>
      </w:r>
    </w:p>
    <w:p>
      <w:pPr>
        <w:ind w:left="0" w:right="0" w:firstLine="560"/>
        <w:spacing w:before="450" w:after="450" w:line="312" w:lineRule="auto"/>
      </w:pPr>
      <w:r>
        <w:rPr>
          <w:rFonts w:ascii="宋体" w:hAnsi="宋体" w:eastAsia="宋体" w:cs="宋体"/>
          <w:color w:val="000"/>
          <w:sz w:val="28"/>
          <w:szCs w:val="28"/>
        </w:rPr>
        <w:t xml:space="preserve">&gt;1.医疗设备应用信息化系统的优势</w:t>
      </w:r>
    </w:p>
    <w:p>
      <w:pPr>
        <w:ind w:left="0" w:right="0" w:firstLine="560"/>
        <w:spacing w:before="450" w:after="450" w:line="312" w:lineRule="auto"/>
      </w:pPr>
      <w:r>
        <w:rPr>
          <w:rFonts w:ascii="宋体" w:hAnsi="宋体" w:eastAsia="宋体" w:cs="宋体"/>
          <w:color w:val="000"/>
          <w:sz w:val="28"/>
          <w:szCs w:val="28"/>
        </w:rPr>
        <w:t xml:space="preserve">医疗设备存在于医院的每个科室中，涉及到的种类、数量都比较多，目前医疗设备不断更新，医院在进行医疗设备管理时也变得较为繁琐，以往医院都是采用人工记录的方式进行设备管理，但工作量较大，对于各项数据的统计也不精确，因此难以建立完善的设备管理系统。在这种形势下，对医疗设备进行信息化管理是必然选择，其不但能对各项数据及信息进行有效整理，还能降低管理成本，并且还可加快信息的传递，缩短医疗设备在采购、维修及作废等诸多流程管理上的时间，对于提高医院管理效率有非常重要的作用[1]。另外，医疗设备管理信息化系统还能通过计算机接口在不同用户之间进行数据交换，与其他医疗机构运行的检查检验、医学影像、信息系统等完全融合，达到信息共享的目的，为患者提供了更多的方便。除此之外，应用信息化系统可最大程度的实现医疗设备管理的无纸化审批流程，每个科室可以自身发展需要或更换需求提交设备申请，直接通过系统审批，节省了各个部门之间来回提交审批单的时间，大大提高了审批效率。</w:t>
      </w:r>
    </w:p>
    <w:p>
      <w:pPr>
        <w:ind w:left="0" w:right="0" w:firstLine="560"/>
        <w:spacing w:before="450" w:after="450" w:line="312" w:lineRule="auto"/>
      </w:pPr>
      <w:r>
        <w:rPr>
          <w:rFonts w:ascii="宋体" w:hAnsi="宋体" w:eastAsia="宋体" w:cs="宋体"/>
          <w:color w:val="000"/>
          <w:sz w:val="28"/>
          <w:szCs w:val="28"/>
        </w:rPr>
        <w:t xml:space="preserve">&gt;2.医疗设备管理信息系统的具体应用</w:t>
      </w:r>
    </w:p>
    <w:p>
      <w:pPr>
        <w:ind w:left="0" w:right="0" w:firstLine="560"/>
        <w:spacing w:before="450" w:after="450" w:line="312" w:lineRule="auto"/>
      </w:pPr>
      <w:r>
        <w:rPr>
          <w:rFonts w:ascii="宋体" w:hAnsi="宋体" w:eastAsia="宋体" w:cs="宋体"/>
          <w:color w:val="000"/>
          <w:sz w:val="28"/>
          <w:szCs w:val="28"/>
        </w:rPr>
        <w:t xml:space="preserve">信息化系统在医疗设备验收及安装中的应用</w:t>
      </w:r>
    </w:p>
    <w:p>
      <w:pPr>
        <w:ind w:left="0" w:right="0" w:firstLine="560"/>
        <w:spacing w:before="450" w:after="450" w:line="312" w:lineRule="auto"/>
      </w:pPr>
      <w:r>
        <w:rPr>
          <w:rFonts w:ascii="宋体" w:hAnsi="宋体" w:eastAsia="宋体" w:cs="宋体"/>
          <w:color w:val="000"/>
          <w:sz w:val="28"/>
          <w:szCs w:val="28"/>
        </w:rPr>
        <w:t xml:space="preserve">在对医疗设备采购后，对设备的验收及安装是设备管理的第一个环节也是最重要的环节，在医学工程师确认设备的使用及信息后，将相关的技术信息及设备信息逐一录入于医疗设备管理信息系统中，在这一环节完成中，系统会自动将医疗设备进行编码排序，功能相近的医疗设备系统会自动进行分类管理，这样设备管理人员就可以快速查阅和管理相关的医疗设备[2]，在后期设备使用过程中也会更加简便。</w:t>
      </w:r>
    </w:p>
    <w:p>
      <w:pPr>
        <w:ind w:left="0" w:right="0" w:firstLine="560"/>
        <w:spacing w:before="450" w:after="450" w:line="312" w:lineRule="auto"/>
      </w:pPr>
      <w:r>
        <w:rPr>
          <w:rFonts w:ascii="宋体" w:hAnsi="宋体" w:eastAsia="宋体" w:cs="宋体"/>
          <w:color w:val="000"/>
          <w:sz w:val="28"/>
          <w:szCs w:val="28"/>
        </w:rPr>
        <w:t xml:space="preserve">信息化系统在医疗设备档案管理中的应用</w:t>
      </w:r>
    </w:p>
    <w:p>
      <w:pPr>
        <w:ind w:left="0" w:right="0" w:firstLine="560"/>
        <w:spacing w:before="450" w:after="450" w:line="312" w:lineRule="auto"/>
      </w:pPr>
      <w:r>
        <w:rPr>
          <w:rFonts w:ascii="宋体" w:hAnsi="宋体" w:eastAsia="宋体" w:cs="宋体"/>
          <w:color w:val="000"/>
          <w:sz w:val="28"/>
          <w:szCs w:val="28"/>
        </w:rPr>
        <w:t xml:space="preserve">以往医疗设备档案都是通过人工录入的方式，这种方式不仅会消耗更多核对、录用的时间，且还会出现录入失误或者出现纰漏等情况，在后期维护、盘点中也较为困难，直接影响到档案管理的工作效率，而应用信息化系统后，可统一对设备粘贴医院设备卡，通过扫描设备卡进行设备档案的录入与报表制作，这样不但能提高档案录入效率，还能大大降低档案录入失误的几率[3]。在后期医疗设备管理中可直接调取相关设备的记录信息，有效减少了查找的时间，并且信息化系统还可录入设备机构图、安装图及运作图，建立动态档案库，对后期维修、保养提供了更多的便利。</w:t>
      </w:r>
    </w:p>
    <w:p>
      <w:pPr>
        <w:ind w:left="0" w:right="0" w:firstLine="560"/>
        <w:spacing w:before="450" w:after="450" w:line="312" w:lineRule="auto"/>
      </w:pPr>
      <w:r>
        <w:rPr>
          <w:rFonts w:ascii="宋体" w:hAnsi="宋体" w:eastAsia="宋体" w:cs="宋体"/>
          <w:color w:val="000"/>
          <w:sz w:val="28"/>
          <w:szCs w:val="28"/>
        </w:rPr>
        <w:t xml:space="preserve">信息化系统在医疗设备报废管理中的应用</w:t>
      </w:r>
    </w:p>
    <w:p>
      <w:pPr>
        <w:ind w:left="0" w:right="0" w:firstLine="560"/>
        <w:spacing w:before="450" w:after="450" w:line="312" w:lineRule="auto"/>
      </w:pPr>
      <w:r>
        <w:rPr>
          <w:rFonts w:ascii="宋体" w:hAnsi="宋体" w:eastAsia="宋体" w:cs="宋体"/>
          <w:color w:val="000"/>
          <w:sz w:val="28"/>
          <w:szCs w:val="28"/>
        </w:rPr>
        <w:t xml:space="preserve">医疗设备的报废是设备管理的主要环节，如果设备处于不断运行过程中，势必会产生磨损或寿命缩短，在这种情况下，医疗设备就会失去原有的使用价值，因此医院会对这种设备进行淘汰报废，依据相关规定，医院设备报废也需进行妥善管理，避免出现浪费现象[4]。在提出申请报废后，医学工程师会对设备进行分析研究，判断设备是否还有可用价值，维修后是否还能继续使用。分析无法再使用后，可将医疗设备直接录入到医疗设备管理信息系统中进行报废管理。</w:t>
      </w:r>
    </w:p>
    <w:p>
      <w:pPr>
        <w:ind w:left="0" w:right="0" w:firstLine="560"/>
        <w:spacing w:before="450" w:after="450" w:line="312" w:lineRule="auto"/>
      </w:pPr>
      <w:r>
        <w:rPr>
          <w:rFonts w:ascii="宋体" w:hAnsi="宋体" w:eastAsia="宋体" w:cs="宋体"/>
          <w:color w:val="000"/>
          <w:sz w:val="28"/>
          <w:szCs w:val="28"/>
        </w:rPr>
        <w:t xml:space="preserve">信息化系统在设备维修的应用</w:t>
      </w:r>
    </w:p>
    <w:p>
      <w:pPr>
        <w:ind w:left="0" w:right="0" w:firstLine="560"/>
        <w:spacing w:before="450" w:after="450" w:line="312" w:lineRule="auto"/>
      </w:pPr>
      <w:r>
        <w:rPr>
          <w:rFonts w:ascii="宋体" w:hAnsi="宋体" w:eastAsia="宋体" w:cs="宋体"/>
          <w:color w:val="000"/>
          <w:sz w:val="28"/>
          <w:szCs w:val="28"/>
        </w:rPr>
        <w:t xml:space="preserve">医院中医疗设备数量较大，出现的问题也比较多，因此需要经常性的保养维修，而信息化系统会将维修厂家的联系方式、售后联系方式、以往出现的问题以及保养维修信息等详细记录在内，在设备出现问题时，这些不易查找的数据信息，系统会简单明了的体现出来，大大提高了工作效率。</w:t>
      </w:r>
    </w:p>
    <w:p>
      <w:pPr>
        <w:ind w:left="0" w:right="0" w:firstLine="560"/>
        <w:spacing w:before="450" w:after="450" w:line="312" w:lineRule="auto"/>
      </w:pPr>
      <w:r>
        <w:rPr>
          <w:rFonts w:ascii="宋体" w:hAnsi="宋体" w:eastAsia="宋体" w:cs="宋体"/>
          <w:color w:val="000"/>
          <w:sz w:val="28"/>
          <w:szCs w:val="28"/>
        </w:rPr>
        <w:t xml:space="preserve">信息化系统在数据交流中的应用医疗设备信息化系统可以将一些相关数据以表格形式呈现出来，大大提高了数据的应用价值，为工作中数据的交流和处理提供了便利，另外，还可以根据表格中的数据进行排列，相关人员可根据自身需求调整并打印。</w:t>
      </w:r>
    </w:p>
    <w:p>
      <w:pPr>
        <w:ind w:left="0" w:right="0" w:firstLine="560"/>
        <w:spacing w:before="450" w:after="450" w:line="312" w:lineRule="auto"/>
      </w:pPr>
      <w:r>
        <w:rPr>
          <w:rFonts w:ascii="宋体" w:hAnsi="宋体" w:eastAsia="宋体" w:cs="宋体"/>
          <w:color w:val="000"/>
          <w:sz w:val="28"/>
          <w:szCs w:val="28"/>
        </w:rPr>
        <w:t xml:space="preserve">&gt;3.提高信息系统在医疗设备管理中的有效策略</w:t>
      </w:r>
    </w:p>
    <w:p>
      <w:pPr>
        <w:ind w:left="0" w:right="0" w:firstLine="560"/>
        <w:spacing w:before="450" w:after="450" w:line="312" w:lineRule="auto"/>
      </w:pPr>
      <w:r>
        <w:rPr>
          <w:rFonts w:ascii="宋体" w:hAnsi="宋体" w:eastAsia="宋体" w:cs="宋体"/>
          <w:color w:val="000"/>
          <w:sz w:val="28"/>
          <w:szCs w:val="28"/>
        </w:rPr>
        <w:t xml:space="preserve">建立完善的医疗设备信息化系统</w:t>
      </w:r>
    </w:p>
    <w:p>
      <w:pPr>
        <w:ind w:left="0" w:right="0" w:firstLine="560"/>
        <w:spacing w:before="450" w:after="450" w:line="312" w:lineRule="auto"/>
      </w:pPr>
      <w:r>
        <w:rPr>
          <w:rFonts w:ascii="宋体" w:hAnsi="宋体" w:eastAsia="宋体" w:cs="宋体"/>
          <w:color w:val="000"/>
          <w:sz w:val="28"/>
          <w:szCs w:val="28"/>
        </w:rPr>
        <w:t xml:space="preserve">建立完善的信息化系统对于实现医院设备高效工作是非常必要的，其不但能减少工作量，还能将医疗设备信息准确记录，在信息化系统实施工程中，需要注意到两点：一是记录的信息数据必须真实有效，不能随意涂改或胡编乱造，要将设备消耗情况及问题及时上报，方便后期维修及报废，以便及时更新设备，以免使用后对人体造成伤害[5]；二是加强对计算机的防火墙设置，医疗设备的很多信息都是存储于计算机中的，为确保设备信息存储位置的安全性，医院应加强对计算机的保护，防止计算机感染病毒，有很多医院的医疗设备信息数据需要更强的保密性，医院必须要确立设备数据的安全级别及使用权限，同时要落实责任制度，如果在设备信息归档中出现较为严重的失误情况，要将责任落实到负责管理人员身上，最大程度的保证设备信息数据的安全，确保设备数据库信息系统的良性运作。</w:t>
      </w:r>
    </w:p>
    <w:p>
      <w:pPr>
        <w:ind w:left="0" w:right="0" w:firstLine="560"/>
        <w:spacing w:before="450" w:after="450" w:line="312" w:lineRule="auto"/>
      </w:pPr>
      <w:r>
        <w:rPr>
          <w:rFonts w:ascii="宋体" w:hAnsi="宋体" w:eastAsia="宋体" w:cs="宋体"/>
          <w:color w:val="000"/>
          <w:sz w:val="28"/>
          <w:szCs w:val="28"/>
        </w:rPr>
        <w:t xml:space="preserve">建立完善的医疗设备信息化管理制度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关于医疗设备论文范文 第十篇</w:t>
      </w:r>
    </w:p>
    <w:p>
      <w:pPr>
        <w:ind w:left="0" w:right="0" w:firstLine="560"/>
        <w:spacing w:before="450" w:after="450" w:line="312" w:lineRule="auto"/>
      </w:pPr>
      <w:r>
        <w:rPr>
          <w:rFonts w:ascii="宋体" w:hAnsi="宋体" w:eastAsia="宋体" w:cs="宋体"/>
          <w:color w:val="000"/>
          <w:sz w:val="28"/>
          <w:szCs w:val="28"/>
        </w:rPr>
        <w:t xml:space="preserve">&gt;摘要：近些年来，随着现代医学的发展进步，应用先进的医疗电子设备是十分重要和必要的。但是，由于工作人员对医疗电子设备维护管理不当等原因，使得医疗电子设备可能会出现一些故障和故障类型，严重影响医疗工作的正常进行。现通过分析医疗电子设备经常出现的故障，并提出合理有效的措施提高医疗电子设备故障诊断技术。</w:t>
      </w:r>
    </w:p>
    <w:p>
      <w:pPr>
        <w:ind w:left="0" w:right="0" w:firstLine="560"/>
        <w:spacing w:before="450" w:after="450" w:line="312" w:lineRule="auto"/>
      </w:pPr>
      <w:r>
        <w:rPr>
          <w:rFonts w:ascii="宋体" w:hAnsi="宋体" w:eastAsia="宋体" w:cs="宋体"/>
          <w:color w:val="000"/>
          <w:sz w:val="28"/>
          <w:szCs w:val="28"/>
        </w:rPr>
        <w:t xml:space="preserve">&gt;【关键词】医疗电子设备；故障诊断；技术要点</w:t>
      </w:r>
    </w:p>
    <w:p>
      <w:pPr>
        <w:ind w:left="0" w:right="0" w:firstLine="560"/>
        <w:spacing w:before="450" w:after="450" w:line="312" w:lineRule="auto"/>
      </w:pPr>
      <w:r>
        <w:rPr>
          <w:rFonts w:ascii="宋体" w:hAnsi="宋体" w:eastAsia="宋体" w:cs="宋体"/>
          <w:color w:val="000"/>
          <w:sz w:val="28"/>
          <w:szCs w:val="28"/>
        </w:rPr>
        <w:t xml:space="preserve">医疗电子设备的应用对提高医疗技术水平具有重要的作用，但是医疗电子设备会出现不可避免的机械部件、电气部件等故障，导致患者的治疗被中途停止，或者出现误诊等情况，给整个医护工作带来较大的困难。因此，加强医疗电子设备故障诊断技术，提高医疗电子机械设备的检查维修水平，可以有效降低医疗电子设备的故障率。本文主要就医疗电子设备故障诊断技术及相关的维护管理方法进行深入的讨论和分析。</w:t>
      </w:r>
    </w:p>
    <w:p>
      <w:pPr>
        <w:ind w:left="0" w:right="0" w:firstLine="560"/>
        <w:spacing w:before="450" w:after="450" w:line="312" w:lineRule="auto"/>
      </w:pPr>
      <w:r>
        <w:rPr>
          <w:rFonts w:ascii="宋体" w:hAnsi="宋体" w:eastAsia="宋体" w:cs="宋体"/>
          <w:color w:val="000"/>
          <w:sz w:val="28"/>
          <w:szCs w:val="28"/>
        </w:rPr>
        <w:t xml:space="preserve">&gt;1分析医疗电子设备的故障类型</w:t>
      </w:r>
    </w:p>
    <w:p>
      <w:pPr>
        <w:ind w:left="0" w:right="0" w:firstLine="560"/>
        <w:spacing w:before="450" w:after="450" w:line="312" w:lineRule="auto"/>
      </w:pPr>
      <w:r>
        <w:rPr>
          <w:rFonts w:ascii="宋体" w:hAnsi="宋体" w:eastAsia="宋体" w:cs="宋体"/>
          <w:color w:val="000"/>
          <w:sz w:val="28"/>
          <w:szCs w:val="28"/>
        </w:rPr>
        <w:t xml:space="preserve">医疗电子设备的结构复杂，零部件较多，而且医疗电子设备生产和使用的时间不同，导致出现的故障多种多样，使得医疗电子设备在使用中难以完成原本的规定功能和预期的医疗效果，以下就医疗电子设备的部件故障类型和使用的时间周期故障类型进行进一步的了解。</w:t>
      </w:r>
    </w:p>
    <w:p>
      <w:pPr>
        <w:ind w:left="0" w:right="0" w:firstLine="560"/>
        <w:spacing w:before="450" w:after="450" w:line="312" w:lineRule="auto"/>
      </w:pPr>
      <w:r>
        <w:rPr>
          <w:rFonts w:ascii="宋体" w:hAnsi="宋体" w:eastAsia="宋体" w:cs="宋体"/>
          <w:color w:val="000"/>
          <w:sz w:val="28"/>
          <w:szCs w:val="28"/>
        </w:rPr>
        <w:t xml:space="preserve">部件故障类型</w:t>
      </w:r>
    </w:p>
    <w:p>
      <w:pPr>
        <w:ind w:left="0" w:right="0" w:firstLine="560"/>
        <w:spacing w:before="450" w:after="450" w:line="312" w:lineRule="auto"/>
      </w:pPr>
      <w:r>
        <w:rPr>
          <w:rFonts w:ascii="宋体" w:hAnsi="宋体" w:eastAsia="宋体" w:cs="宋体"/>
          <w:color w:val="000"/>
          <w:sz w:val="28"/>
          <w:szCs w:val="28"/>
        </w:rPr>
        <w:t xml:space="preserve">医疗电子设备容易出现机械部件故障和电气部件故障。首先，由于医院大多会把医疗电子设备放置于阴凉处，使得医疗电子设备长期处于这种环境下，机械活动部件容易发生生锈或者润滑油干燥等现象，使得机械活动部件运行中的摩擦力加大，机械件精度改变，受力不平衡，稳定性较差，导致医疗机械设备的机体变形、断裂或者破碎，还会发生机件连接固定松动或脱落等故障，最终使得医疗电子设备失灵或卡死，影响医疗电子设备的正常运作。另外，有医疗电气部件引发的故障有断路、短路、元件老化，损坏等，在医疗电子设备运行中，由于接触不良等原因，使得电路不通畅、电流值较低，难以满足医疗电子设备的运行要求，并且医疗电子设备导线的绝缘体损坏、机械灰尘较多、使用的频率较多等也会引起机械出现短路，引起电路参数发生改变，甚至烧毁机械元件。还有，医疗电子设备还存在特殊部件故障，像是电机故障、光学部件故障等，需要相关工作人员加强对医疗电子设备部件故障的检查维修，并且根据不同的部件及部件的特点选择不同的维护方式。</w:t>
      </w:r>
    </w:p>
    <w:p>
      <w:pPr>
        <w:ind w:left="0" w:right="0" w:firstLine="560"/>
        <w:spacing w:before="450" w:after="450" w:line="312" w:lineRule="auto"/>
      </w:pPr>
      <w:r>
        <w:rPr>
          <w:rFonts w:ascii="宋体" w:hAnsi="宋体" w:eastAsia="宋体" w:cs="宋体"/>
          <w:color w:val="000"/>
          <w:sz w:val="28"/>
          <w:szCs w:val="28"/>
        </w:rPr>
        <w:t xml:space="preserve">周期故障类型</w:t>
      </w:r>
    </w:p>
    <w:p>
      <w:pPr>
        <w:ind w:left="0" w:right="0" w:firstLine="560"/>
        <w:spacing w:before="450" w:after="450" w:line="312" w:lineRule="auto"/>
      </w:pPr>
      <w:r>
        <w:rPr>
          <w:rFonts w:ascii="宋体" w:hAnsi="宋体" w:eastAsia="宋体" w:cs="宋体"/>
          <w:color w:val="000"/>
          <w:sz w:val="28"/>
          <w:szCs w:val="28"/>
        </w:rPr>
        <w:t xml:space="preserve">医疗电子设备出现的故障类型，也可以根据设备生产和使用的时间分为早期故障、偶然故障和损耗故障等。首先，早期故障，顾名思义是指医疗电子设备在购买和使用初期，由于医疗电子设备的制作工艺存在缺陷，或者操作人员对医疗电子设备的操作流程不熟悉，使用不规范，使得设备出现故障问题，这时就需要医院相关人员及时联系生产厂家，将设备进行返厂维修或者请厂家派技术人员来指导医院操作人员熟练使用医疗电子设备。另外，一般医疗电子设备在5-8年的使用期间，可能由于没有及时的维护或者医护人员的使用不当等原因，出现偶然故障，这种故障的出现率较低。还有，医疗电子设备会出现损耗故障，这种情况发生在设备使用周期的末期，或者超过规定的使用寿命期限，使得设备内的很多零部件已经磨损，老化较为严重，导致医疗电子设备运行速度较慢，出现诊断失误等问题。</w:t>
      </w:r>
    </w:p>
    <w:p>
      <w:pPr>
        <w:ind w:left="0" w:right="0" w:firstLine="560"/>
        <w:spacing w:before="450" w:after="450" w:line="312" w:lineRule="auto"/>
      </w:pPr>
      <w:r>
        <w:rPr>
          <w:rFonts w:ascii="宋体" w:hAnsi="宋体" w:eastAsia="宋体" w:cs="宋体"/>
          <w:color w:val="000"/>
          <w:sz w:val="28"/>
          <w:szCs w:val="28"/>
        </w:rPr>
        <w:t xml:space="preserve">&gt;2提出加强医疗电子设备故障诊断技术和维修措施</w:t>
      </w:r>
    </w:p>
    <w:p>
      <w:pPr>
        <w:ind w:left="0" w:right="0" w:firstLine="560"/>
        <w:spacing w:before="450" w:after="450" w:line="312" w:lineRule="auto"/>
      </w:pPr>
      <w:r>
        <w:rPr>
          <w:rFonts w:ascii="宋体" w:hAnsi="宋体" w:eastAsia="宋体" w:cs="宋体"/>
          <w:color w:val="000"/>
          <w:sz w:val="28"/>
          <w:szCs w:val="28"/>
        </w:rPr>
        <w:t xml:space="preserve">现阶段，加强医疗电子设备故障诊断技术和维修方法一般分为三种。首先，传统的设备诊断和维修方法是故障发生后再维修，技术维修人员需要全面掌握医疗电子设备的内部构造、工作原理等技术要点，制定事后故障诊断和解决方案，然后通过科学理性的分析找出故障所在，并熟练地进行维修管理。另外，加强对医疗电子设备的定期维护，建立并完善故障诊断检修体系，明确故障诊断步骤，包括软件系统问题与硬件设施问题，严格规范诊断和维修行为，检查发现潜在的问题，防患于未然。还有，加强医疗电子设备的状态预知维护，优化更新监测手段，通过全方位监测观察设备的运行状态，并且做好运行信息记录和收集工作，提高诊断的准确性，可以更快更好地检查可能发生出现的故障位置和原因。此外，医院相关工作人员也要学习和借鉴各种新型的医疗电子设备故障诊断和维修技术，提高医疗电子设备的数字化和智能化，像是可以对医疗电子设备的诊断程序设置编码等，提高医疗电子设备运行使用中的安全可靠性。</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加强医疗电子设备故障诊断技术，无论是对患者的治疗和抢救工作，对医护人员的医疗技术的充分发挥，还是对提高医院的社会声誉和影响力等都具有重要的意义。通过了解医疗电子设备出现的机体生锈变形，老化等机械部件故障，还有短路、短路等电气部件故障，以及医疗电子设备在不同时期出现的其他故障，医院都要引起高度的重视，做好各种故障诊断和维修工作，不断探索创新设备诊断维修的及时方法，并且对医疗电子设备进行定期的保养，实时检查其运行状态，提高诊断准确性，尽可能降低医疗电子设备的故障率，提高医疗电子设备的使用寿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[1]孙绚.医疗设备的故障及维修保养策略分析[J].中国高新技术企业,20_(06):82-83.</w:t>
      </w:r>
    </w:p>
    <w:p>
      <w:pPr>
        <w:ind w:left="0" w:right="0" w:firstLine="560"/>
        <w:spacing w:before="450" w:after="450" w:line="312" w:lineRule="auto"/>
      </w:pPr>
      <w:r>
        <w:rPr>
          <w:rFonts w:ascii="宋体" w:hAnsi="宋体" w:eastAsia="宋体" w:cs="宋体"/>
          <w:color w:val="000"/>
          <w:sz w:val="28"/>
          <w:szCs w:val="28"/>
        </w:rPr>
        <w:t xml:space="preserve">[2]李亚洲.探讨医疗设备故障的快速诊断与维修[J].世界最新医学信息文摘,20_(02):155.</w:t>
      </w:r>
    </w:p>
    <w:p>
      <w:pPr>
        <w:ind w:left="0" w:right="0" w:firstLine="560"/>
        <w:spacing w:before="450" w:after="450" w:line="312" w:lineRule="auto"/>
      </w:pPr>
      <w:r>
        <w:rPr>
          <w:rFonts w:ascii="宋体" w:hAnsi="宋体" w:eastAsia="宋体" w:cs="宋体"/>
          <w:color w:val="000"/>
          <w:sz w:val="28"/>
          <w:szCs w:val="28"/>
        </w:rPr>
        <w:t xml:space="preserve">[3]杨杰勇,陆玉山.医疗设备故障分析及维修保养方法研究[J].科技与创新,20_(21):116-117.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