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唐朝谏官论文范文参考精选5篇</w:t>
      </w:r>
      <w:bookmarkEnd w:id="1"/>
    </w:p>
    <w:p>
      <w:pPr>
        <w:jc w:val="center"/>
        <w:spacing w:before="0" w:after="450"/>
      </w:pPr>
      <w:r>
        <w:rPr>
          <w:rFonts w:ascii="Arial" w:hAnsi="Arial" w:eastAsia="Arial" w:cs="Arial"/>
          <w:color w:val="999999"/>
          <w:sz w:val="20"/>
          <w:szCs w:val="20"/>
        </w:rPr>
        <w:t xml:space="preserve">来源：网络  作者：逝水流年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唐朝谏官论文范文参考 第一篇虽说在唐朝以前，各封建王朝都设立了谏官制度，然而在当时谏官还不是正式的职事官，数量也很少。一直到了唐朝时期，谏官的称谓和类型逐渐增多。在这样的情况之下，中央设立了专门的谏官机构，分属于中书、门下两省，正式成为职事...</w:t>
      </w:r>
    </w:p>
    <w:p>
      <w:pPr>
        <w:ind w:left="0" w:right="0" w:firstLine="560"/>
        <w:spacing w:before="450" w:after="450" w:line="312" w:lineRule="auto"/>
      </w:pPr>
      <w:r>
        <w:rPr>
          <w:rFonts w:ascii="黑体" w:hAnsi="黑体" w:eastAsia="黑体" w:cs="黑体"/>
          <w:color w:val="000000"/>
          <w:sz w:val="36"/>
          <w:szCs w:val="36"/>
          <w:b w:val="1"/>
          <w:bCs w:val="1"/>
        </w:rPr>
        <w:t xml:space="preserve">唐朝谏官论文范文参考 第一篇</w:t>
      </w:r>
    </w:p>
    <w:p>
      <w:pPr>
        <w:ind w:left="0" w:right="0" w:firstLine="560"/>
        <w:spacing w:before="450" w:after="450" w:line="312" w:lineRule="auto"/>
      </w:pPr>
      <w:r>
        <w:rPr>
          <w:rFonts w:ascii="宋体" w:hAnsi="宋体" w:eastAsia="宋体" w:cs="宋体"/>
          <w:color w:val="000"/>
          <w:sz w:val="28"/>
          <w:szCs w:val="28"/>
        </w:rPr>
        <w:t xml:space="preserve">虽说在唐朝以前，各封建王朝都设立了谏官制度，然而在当时谏官还不是正式的职事官，数量也很少。一直到了唐朝时期，谏官的称谓和类型逐渐增多。在这样的情况之下，中央设立了专门的谏官机构，分属于中书、门下两省，正式成为职事官员，人数也不断地增加。</w:t>
      </w:r>
    </w:p>
    <w:p>
      <w:pPr>
        <w:ind w:left="0" w:right="0" w:firstLine="560"/>
        <w:spacing w:before="450" w:after="450" w:line="312" w:lineRule="auto"/>
      </w:pPr>
      <w:r>
        <w:rPr>
          <w:rFonts w:ascii="宋体" w:hAnsi="宋体" w:eastAsia="宋体" w:cs="宋体"/>
          <w:color w:val="000"/>
          <w:sz w:val="28"/>
          <w:szCs w:val="28"/>
        </w:rPr>
        <w:t xml:space="preserve">所谓谏官，在当时皆是以谏为职，向皇帝谏言，就是他们的职责所在。唐朝的谏官类型有很多，既承袭了前朝的谏官类型，又出现了许多新的称谓。例如在秦朝时期就已经设立的散骑常侍，从开始的散官，逐渐演变成为职事官员，官阶为从三品，是中书门下两省当中品阶最高的谏官。其下则是谏议大夫，为正五品官员，后升为正四品。再往下就是、给事中、起居郎、拾遗、等等。</w:t>
      </w:r>
    </w:p>
    <w:p>
      <w:pPr>
        <w:ind w:left="0" w:right="0" w:firstLine="560"/>
        <w:spacing w:before="450" w:after="450" w:line="312" w:lineRule="auto"/>
      </w:pPr>
      <w:r>
        <w:rPr>
          <w:rFonts w:ascii="宋体" w:hAnsi="宋体" w:eastAsia="宋体" w:cs="宋体"/>
          <w:color w:val="000"/>
          <w:sz w:val="28"/>
          <w:szCs w:val="28"/>
        </w:rPr>
        <w:t xml:space="preserve">在所有这些类型的谏官当中，谏议大夫以及给事中是主要的谏言官员，不仅担任着进谏的重任，同时也是唐朝政府机构中的重要官员，管理的事务很多。例如唐太宗时期的郑国公魏征，就曾担任过谏议大夫、给事中等官职。由此可见，在唐朝时期，建立起了一套完整的谏官制度，同时谏官也逐渐地参与到正常的官僚体系当中来，成为了重要的朝廷官员。</w:t>
      </w:r>
    </w:p>
    <w:p>
      <w:pPr>
        <w:ind w:left="0" w:right="0" w:firstLine="560"/>
        <w:spacing w:before="450" w:after="450" w:line="312" w:lineRule="auto"/>
      </w:pPr>
      <w:r>
        <w:rPr>
          <w:rFonts w:ascii="黑体" w:hAnsi="黑体" w:eastAsia="黑体" w:cs="黑体"/>
          <w:color w:val="000000"/>
          <w:sz w:val="36"/>
          <w:szCs w:val="36"/>
          <w:b w:val="1"/>
          <w:bCs w:val="1"/>
        </w:rPr>
        <w:t xml:space="preserve">唐朝谏官论文范文参考 第二篇</w:t>
      </w:r>
    </w:p>
    <w:p>
      <w:pPr>
        <w:ind w:left="0" w:right="0" w:firstLine="560"/>
        <w:spacing w:before="450" w:after="450" w:line="312" w:lineRule="auto"/>
      </w:pPr>
      <w:r>
        <w:rPr>
          <w:rFonts w:ascii="宋体" w:hAnsi="宋体" w:eastAsia="宋体" w:cs="宋体"/>
          <w:color w:val="000"/>
          <w:sz w:val="28"/>
          <w:szCs w:val="28"/>
        </w:rPr>
        <w:t xml:space="preserve">作为一种避免一人独断之弊的方式，谏官制度成为了调节君主专制弊端的重要方法。但谏官谏言的有效程度，在很大程度上与谏君途径是否畅通，有很大的关系。在唐朝时期，谏官谏君途径主要有两种。</w:t>
      </w:r>
    </w:p>
    <w:p>
      <w:pPr>
        <w:ind w:left="0" w:right="0" w:firstLine="560"/>
        <w:spacing w:before="450" w:after="450" w:line="312" w:lineRule="auto"/>
      </w:pPr>
      <w:r>
        <w:rPr>
          <w:rFonts w:ascii="宋体" w:hAnsi="宋体" w:eastAsia="宋体" w:cs="宋体"/>
          <w:color w:val="000"/>
          <w:sz w:val="28"/>
          <w:szCs w:val="28"/>
        </w:rPr>
        <w:t xml:space="preserve">在唐太宗时期，谏官能够跟随中书门下的宰相，入阁议事。当时的唐太宗，十分重视谏官的谏言，一旦谏言有所裨益，则必虚己纳之。这也使得当时出现了政治开明，朝臣争相谏言的局面，对国家的治理起到了十分积极的作用。</w:t>
      </w:r>
    </w:p>
    <w:p>
      <w:pPr>
        <w:ind w:left="0" w:right="0" w:firstLine="560"/>
        <w:spacing w:before="450" w:after="450" w:line="312" w:lineRule="auto"/>
      </w:pPr>
      <w:r>
        <w:rPr>
          <w:rFonts w:ascii="宋体" w:hAnsi="宋体" w:eastAsia="宋体" w:cs="宋体"/>
          <w:color w:val="000"/>
          <w:sz w:val="28"/>
          <w:szCs w:val="28"/>
        </w:rPr>
        <w:t xml:space="preserve">除此之外，谏官谏言的另外一种重要的途径就是记录帝王的起居事。每到参议政事之时，谏官就会随行，并执笔记录帝王的言行。对于帝王失当的言论和举止，谏官都会予以谏言，通过这样的方式，对皇帝起到谏诤的作用。</w:t>
      </w:r>
    </w:p>
    <w:p>
      <w:pPr>
        <w:ind w:left="0" w:right="0" w:firstLine="560"/>
        <w:spacing w:before="450" w:after="450" w:line="312" w:lineRule="auto"/>
      </w:pPr>
      <w:r>
        <w:rPr>
          <w:rFonts w:ascii="黑体" w:hAnsi="黑体" w:eastAsia="黑体" w:cs="黑体"/>
          <w:color w:val="000000"/>
          <w:sz w:val="36"/>
          <w:szCs w:val="36"/>
          <w:b w:val="1"/>
          <w:bCs w:val="1"/>
        </w:rPr>
        <w:t xml:space="preserve">唐朝谏官论文范文参考 第三篇</w:t>
      </w:r>
    </w:p>
    <w:p>
      <w:pPr>
        <w:ind w:left="0" w:right="0" w:firstLine="560"/>
        <w:spacing w:before="450" w:after="450" w:line="312" w:lineRule="auto"/>
      </w:pPr>
      <w:r>
        <w:rPr>
          <w:rFonts w:ascii="宋体" w:hAnsi="宋体" w:eastAsia="宋体" w:cs="宋体"/>
          <w:color w:val="000"/>
          <w:sz w:val="28"/>
          <w:szCs w:val="28"/>
        </w:rPr>
        <w:t xml:space="preserve">我国的谏官制度，从出现到逐步完善，经历了一个漫长的历史发展时期。在春秋战国时期的齐国，谏官是相邦之下的五个官职之一。在当时，谏官的主要职责就是“早入宴出，犯君颜色，进谏必忠，不辟死亡，不重富贵。”</w:t>
      </w:r>
    </w:p>
    <w:p>
      <w:pPr>
        <w:ind w:left="0" w:right="0" w:firstLine="560"/>
        <w:spacing w:before="450" w:after="450" w:line="312" w:lineRule="auto"/>
      </w:pPr>
      <w:r>
        <w:rPr>
          <w:rFonts w:ascii="宋体" w:hAnsi="宋体" w:eastAsia="宋体" w:cs="宋体"/>
          <w:color w:val="000"/>
          <w:sz w:val="28"/>
          <w:szCs w:val="28"/>
        </w:rPr>
        <w:t xml:space="preserve">秦朝时期，中国进入到封建社会，专制主义中央集权制度是封建王朝的基本制度。在这样的制度之下，皇帝是国家权力的最高象征，皇权也凌驾于所有权力之上。权力的高度集中，更需要像谏官这样的角色出现，来起到广开言路、避免君主决策失误的作用。</w:t>
      </w:r>
    </w:p>
    <w:p>
      <w:pPr>
        <w:ind w:left="0" w:right="0" w:firstLine="560"/>
        <w:spacing w:before="450" w:after="450" w:line="312" w:lineRule="auto"/>
      </w:pPr>
      <w:r>
        <w:rPr>
          <w:rFonts w:ascii="宋体" w:hAnsi="宋体" w:eastAsia="宋体" w:cs="宋体"/>
          <w:color w:val="000"/>
          <w:sz w:val="28"/>
          <w:szCs w:val="28"/>
        </w:rPr>
        <w:t xml:space="preserve">所以，即使是国家制度发生了十分重大的改变，秦朝还是保留了谏官制度，在朝中设立了谏议大夫。秦朝时期的谏议大夫，是属于九卿之一的郎中令的下属官职。一般来说，谏议大夫并没有严格的人数规定。在当时，郎中负责护卫，而谏议大夫也负责向皇帝谏言。这一制度也基本为后世的朝代所沿用并不断完善。</w:t>
      </w:r>
    </w:p>
    <w:p>
      <w:pPr>
        <w:ind w:left="0" w:right="0" w:firstLine="560"/>
        <w:spacing w:before="450" w:after="450" w:line="312" w:lineRule="auto"/>
      </w:pPr>
      <w:r>
        <w:rPr>
          <w:rFonts w:ascii="宋体" w:hAnsi="宋体" w:eastAsia="宋体" w:cs="宋体"/>
          <w:color w:val="000"/>
          <w:sz w:val="28"/>
          <w:szCs w:val="28"/>
        </w:rPr>
        <w:t xml:space="preserve">在谏官制度的设立之下，秦汉时期也涌现出了许多敢于直言进谏的出色谏官，例如王褒、匡衡等，出现了朝臣直言不讳，君主善于听取建议的局面，对国家和社会的发展起到了积极的作用。因此，之后的封建王朝统治者，也大多设立了这样的制度，但又有所发展。</w:t>
      </w:r>
    </w:p>
    <w:p>
      <w:pPr>
        <w:ind w:left="0" w:right="0" w:firstLine="560"/>
        <w:spacing w:before="450" w:after="450" w:line="312" w:lineRule="auto"/>
      </w:pPr>
      <w:r>
        <w:rPr>
          <w:rFonts w:ascii="黑体" w:hAnsi="黑体" w:eastAsia="黑体" w:cs="黑体"/>
          <w:color w:val="000000"/>
          <w:sz w:val="36"/>
          <w:szCs w:val="36"/>
          <w:b w:val="1"/>
          <w:bCs w:val="1"/>
        </w:rPr>
        <w:t xml:space="preserve">唐朝谏官论文范文参考 第四篇</w:t>
      </w:r>
    </w:p>
    <w:p>
      <w:pPr>
        <w:ind w:left="0" w:right="0" w:firstLine="560"/>
        <w:spacing w:before="450" w:after="450" w:line="312" w:lineRule="auto"/>
      </w:pPr>
      <w:r>
        <w:rPr>
          <w:rFonts w:ascii="宋体" w:hAnsi="宋体" w:eastAsia="宋体" w:cs="宋体"/>
          <w:color w:val="000"/>
          <w:sz w:val="28"/>
          <w:szCs w:val="28"/>
        </w:rPr>
        <w:t xml:space="preserve">&gt;在中国古代官僚体系当中，三省六部制称得上是其中一项伟大的非物质文化遗产。该项制度最早起源于隋朝的五省六曹制，并在唐朝时期得以完善。相较于以往的三公九卿制，三省六部在权力制衡、互相监察方面可谓是做出极大创新。</w:t>
      </w:r>
    </w:p>
    <w:p>
      <w:pPr>
        <w:ind w:left="0" w:right="0" w:firstLine="560"/>
        <w:spacing w:before="450" w:after="450" w:line="312" w:lineRule="auto"/>
      </w:pPr>
      <w:r>
        <w:rPr>
          <w:rFonts w:ascii="宋体" w:hAnsi="宋体" w:eastAsia="宋体" w:cs="宋体"/>
          <w:color w:val="000"/>
          <w:sz w:val="28"/>
          <w:szCs w:val="28"/>
        </w:rPr>
        <w:t xml:space="preserve">首先，秦汉时期的宰相权力极大，可谓是真正意义上做到了皇帝之下第一人，除了皇帝以外很少有人能够撼动宰相的权力与地位。&gt;这也是为何，秦、汉乃至三国魏晋时期，朝廷中的宰相甚至能抗衡皇权的一个原因。</w:t>
      </w:r>
    </w:p>
    <w:p>
      <w:pPr>
        <w:ind w:left="0" w:right="0" w:firstLine="560"/>
        <w:spacing w:before="450" w:after="450" w:line="312" w:lineRule="auto"/>
      </w:pPr>
      <w:r>
        <w:rPr>
          <w:rFonts w:ascii="宋体" w:hAnsi="宋体" w:eastAsia="宋体" w:cs="宋体"/>
          <w:color w:val="000"/>
          <w:sz w:val="28"/>
          <w:szCs w:val="28"/>
        </w:rPr>
        <w:t xml:space="preserve">可三省六部制度将宰相权力一分为三，中书、门下、尚书三个部门共同享有相权，既保证了皇帝的独尊地位，同时也利于三省部门各司其职、互相监督相互制衡。</w:t>
      </w:r>
    </w:p>
    <w:p>
      <w:pPr>
        <w:ind w:left="0" w:right="0" w:firstLine="560"/>
        <w:spacing w:before="450" w:after="450" w:line="312" w:lineRule="auto"/>
      </w:pPr>
      <w:r>
        <w:rPr>
          <w:rFonts w:ascii="黑体" w:hAnsi="黑体" w:eastAsia="黑体" w:cs="黑体"/>
          <w:color w:val="000000"/>
          <w:sz w:val="36"/>
          <w:szCs w:val="36"/>
          <w:b w:val="1"/>
          <w:bCs w:val="1"/>
        </w:rPr>
        <w:t xml:space="preserve">唐朝谏官论文范文参考 第五篇</w:t>
      </w:r>
    </w:p>
    <w:p>
      <w:pPr>
        <w:ind w:left="0" w:right="0" w:firstLine="560"/>
        <w:spacing w:before="450" w:after="450" w:line="312" w:lineRule="auto"/>
      </w:pPr>
      <w:r>
        <w:rPr>
          <w:rFonts w:ascii="宋体" w:hAnsi="宋体" w:eastAsia="宋体" w:cs="宋体"/>
          <w:color w:val="000"/>
          <w:sz w:val="28"/>
          <w:szCs w:val="28"/>
        </w:rPr>
        <w:t xml:space="preserve">作为一种君主专制主义下的特殊产物，谏官处在一个十分重要，但却略显尴尬的位置。在皇权至上的封建社会时期，谏官制度的发展以及谏官的命运随着王朝的兴衰以及帝王的态度而发生变化。</w:t>
      </w:r>
    </w:p>
    <w:p>
      <w:pPr>
        <w:ind w:left="0" w:right="0" w:firstLine="560"/>
        <w:spacing w:before="450" w:after="450" w:line="312" w:lineRule="auto"/>
      </w:pPr>
      <w:r>
        <w:rPr>
          <w:rFonts w:ascii="宋体" w:hAnsi="宋体" w:eastAsia="宋体" w:cs="宋体"/>
          <w:color w:val="000"/>
          <w:sz w:val="28"/>
          <w:szCs w:val="28"/>
        </w:rPr>
        <w:t xml:space="preserve">如果遇到一个能够广开言路，虚心听取建议的贤明君主，那么谏官制度必将得到逐渐完善的发展，但如果遇到一个独断专权，昏庸无能的皇帝，导致政治的腐败，那么谏官制度就难以发挥应有的作用。因此，唐朝时期谏官制度的发展，与唐王朝的兴盛与衰败有着直接的关联。</w:t>
      </w:r>
    </w:p>
    <w:p>
      <w:pPr>
        <w:ind w:left="0" w:right="0" w:firstLine="560"/>
        <w:spacing w:before="450" w:after="450" w:line="312" w:lineRule="auto"/>
      </w:pPr>
      <w:r>
        <w:rPr>
          <w:rFonts w:ascii="宋体" w:hAnsi="宋体" w:eastAsia="宋体" w:cs="宋体"/>
          <w:color w:val="000"/>
          <w:sz w:val="28"/>
          <w:szCs w:val="28"/>
        </w:rPr>
        <w:t xml:space="preserve">唐太宗时期，深刻的认识到了隋炀帝时期由于拒谏而亡国的悲剧。因此，在即位之后，李世民就开始在朝中尽力求言，对谏言的大臣都十分的信任和尊重。不仅如此，李世民还进一步的扩大谏官的权力，鼓励朝臣对他不对的决策进行批评。</w:t>
      </w:r>
    </w:p>
    <w:p>
      <w:pPr>
        <w:ind w:left="0" w:right="0" w:firstLine="560"/>
        <w:spacing w:before="450" w:after="450" w:line="312" w:lineRule="auto"/>
      </w:pPr>
      <w:r>
        <w:rPr>
          <w:rFonts w:ascii="宋体" w:hAnsi="宋体" w:eastAsia="宋体" w:cs="宋体"/>
          <w:color w:val="000"/>
          <w:sz w:val="28"/>
          <w:szCs w:val="28"/>
        </w:rPr>
        <w:t xml:space="preserve">所以在当时的朝堂之上，从谏如流，政治十分开明，例如之前所提到的魏征，就曾谏言两百多次，批评唐太宗的决策失误。然而到了武则天时期，酷吏当道，皇帝独断专权，谏官很难发挥作用。最后到了唐玄宗及之后的历史时期，唐王朝开始走向衰败，政治逐渐走向昏暗，这也就导致了谏官制度的逐渐破坏，最终完全沦为摆设。各种奸臣当道，皇帝不再听取朝臣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2025-07-08T18:42:06+08:00</dcterms:created>
  <dcterms:modified xsi:type="dcterms:W3CDTF">2025-07-08T18:42:06+08:00</dcterms:modified>
</cp:coreProperties>
</file>

<file path=docProps/custom.xml><?xml version="1.0" encoding="utf-8"?>
<Properties xmlns="http://schemas.openxmlformats.org/officeDocument/2006/custom-properties" xmlns:vt="http://schemas.openxmlformats.org/officeDocument/2006/docPropsVTypes"/>
</file>