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新时期地质矿产勘查工作手段及方法研究</w:t>
      </w:r>
      <w:bookmarkEnd w:id="1"/>
    </w:p>
    <w:p>
      <w:pPr>
        <w:jc w:val="center"/>
        <w:spacing w:before="0" w:after="450"/>
      </w:pPr>
      <w:r>
        <w:rPr>
          <w:rFonts w:ascii="Arial" w:hAnsi="Arial" w:eastAsia="Arial" w:cs="Arial"/>
          <w:color w:val="999999"/>
          <w:sz w:val="20"/>
          <w:szCs w:val="20"/>
        </w:rPr>
        <w:t xml:space="preserve">来源：网络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一、前言 随着社会的发展，在地质矿产勘查找矿方面，我国一般会运用以下三种方法：重砂找矿法、砾石找矿法、地质填土法，上述提到的方法均在不同地质矿产勘查环境下发挥着属于自己的优势，与此同时，上述提到的三种方法针对不同的内容，对勘查人员需要具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发展，在地质矿产勘查找矿方面，我国一般会运用以下三种方法：重砂找矿法、砾石找矿法、地质填土法，上述提到的方法均在不同地质矿产勘查环境下发挥着属于自己的优势，与此同时，上述提到的三种方法针对不同的内容，对勘查人员需要具备的能力的要求侧重点也是不一致的阳。所以，在实际工作中，需要勘查人员针对上述三种方法的针对内容进行正确的选择，不仅需要考虑到自身能力问题，同时还要将当地的实际环境问题纳入考虑范围，这样一来，在完成上述工作的基础上才可以促使地质矿产勘查工作万无一失得到基本保障。</w:t>
      </w:r>
    </w:p>
    <w:p>
      <w:pPr>
        <w:ind w:left="0" w:right="0" w:firstLine="560"/>
        <w:spacing w:before="450" w:after="450" w:line="312" w:lineRule="auto"/>
      </w:pPr>
      <w:r>
        <w:rPr>
          <w:rFonts w:ascii="宋体" w:hAnsi="宋体" w:eastAsia="宋体" w:cs="宋体"/>
          <w:color w:val="000"/>
          <w:sz w:val="28"/>
          <w:szCs w:val="28"/>
        </w:rPr>
        <w:t xml:space="preserve">二、新时期的地质矿产勘查找矿方法分析</w:t>
      </w:r>
    </w:p>
    <w:p>
      <w:pPr>
        <w:ind w:left="0" w:right="0" w:firstLine="560"/>
        <w:spacing w:before="450" w:after="450" w:line="312" w:lineRule="auto"/>
      </w:pPr>
      <w:r>
        <w:rPr>
          <w:rFonts w:ascii="宋体" w:hAnsi="宋体" w:eastAsia="宋体" w:cs="宋体"/>
          <w:color w:val="000"/>
          <w:sz w:val="28"/>
          <w:szCs w:val="28"/>
        </w:rPr>
        <w:t xml:space="preserve">地质矿产勘查过程中，找矿是最为重要的工作内容，那么找矿方法是否正确的选择会直接影响到地质勘查工作是不是可以顺利的完成，所以，选取优良找矿方法可以实现人力物力资源的大力节约，同时还可以实现大量时间的节约，所以，我们需要在实际工作中，选择正确的找矿方法，这是非常重要的一个部分。我国在地质矿产勘查的过程中，现阶段主要应用三种找矿方法。</w:t>
      </w:r>
    </w:p>
    <w:p>
      <w:pPr>
        <w:ind w:left="0" w:right="0" w:firstLine="560"/>
        <w:spacing w:before="450" w:after="450" w:line="312" w:lineRule="auto"/>
      </w:pPr>
      <w:r>
        <w:rPr>
          <w:rFonts w:ascii="宋体" w:hAnsi="宋体" w:eastAsia="宋体" w:cs="宋体"/>
          <w:color w:val="000"/>
          <w:sz w:val="28"/>
          <w:szCs w:val="28"/>
        </w:rPr>
        <w:t xml:space="preserve">首先是重砂找矿法。重砂找矿法基本的原理就是指，需要相关的工作人员充分利用好自身所具备的那部分丰富知识，进而准确的判断实际地层中存在的疏松沉积物，促使其含有的重砂含量大小被准确的判断出来，该区域附近是否存有矿产，重砂找矿法方法很适合原生矿勘查。重砂找矿法方法的有效使用对勘查人员提出了全新的要求，需要勘查人员具备敏锐的分析能力，这样一来才可以促使勘查人员发现地层中所存在的输疏松沉积物类型，这样才可以顺利的完成接下来的全部工作。</w:t>
      </w:r>
    </w:p>
    <w:p>
      <w:pPr>
        <w:ind w:left="0" w:right="0" w:firstLine="560"/>
        <w:spacing w:before="450" w:after="450" w:line="312" w:lineRule="auto"/>
      </w:pPr>
      <w:r>
        <w:rPr>
          <w:rFonts w:ascii="宋体" w:hAnsi="宋体" w:eastAsia="宋体" w:cs="宋体"/>
          <w:color w:val="000"/>
          <w:sz w:val="28"/>
          <w:szCs w:val="28"/>
        </w:rPr>
        <w:t xml:space="preserve">其次是砾石找矿法，砾石找矿法使用最为基础的就是明确矿产所在的具体位置，在上述的基础上，相关人员才可以使用砾石找矿法，需要相关的工作人员严格按照地面暴露长期外界环境的影响下，来完成矿石找矿工作，一般情况下会因为这部分暴露矿石散布的范围会明显超过矿产分布所在范围，严格按照上述标准，由相关的工作人员对此完成进一步的推论。在实际工作者，需要勘查工作人员对当地地形地势情况进行充分考虑，砾石找矿法一般会在十分丰富的冰川以及水系的地域。所以在实际工作中，需要相关人员具备丰富的地理知识，不仅如此还要进一步结合地理与找矿两个部分，这样就可以促使砾石找矿方法的价值最大程度的发挥出来，倘若勘查人员没有按照需要不具备上述这种能力，则尽量不要使用这种方法，不然就会导致勘查效果受到影响。如下图所示：</w:t>
      </w:r>
    </w:p>
    <w:p>
      <w:pPr>
        <w:ind w:left="0" w:right="0" w:firstLine="560"/>
        <w:spacing w:before="450" w:after="450" w:line="312" w:lineRule="auto"/>
      </w:pPr>
      <w:r>
        <w:rPr>
          <w:rFonts w:ascii="宋体" w:hAnsi="宋体" w:eastAsia="宋体" w:cs="宋体"/>
          <w:color w:val="000"/>
          <w:sz w:val="28"/>
          <w:szCs w:val="28"/>
        </w:rPr>
        <w:t xml:space="preserve">最后是地质填图法，地质填图法找矿方法是目前最为常用的找矿方法，地质填图法是矿产找矿最为基本的方法之一。全部收集所有的涉及到矿产资源勘查的实际整体情况，在上述的基础上，需要派遣专门专业的技术人才来完成进一步的计算以及分析，需要按照实际情况的需要，促使相关人员进一步的勘查，在上述的基础上掌握区域内全部的矿产以及全部的地质构造等各个方面的基本信息。地质填图法方法在实际工作中的实际使用，需要有机的融合成矿形成相关的规律以及其他方面的信息.对矿产所在的具体位置进行进一步分析。如下图所示：</w:t>
      </w:r>
    </w:p>
    <w:p>
      <w:pPr>
        <w:ind w:left="0" w:right="0" w:firstLine="560"/>
        <w:spacing w:before="450" w:after="450" w:line="312" w:lineRule="auto"/>
      </w:pPr>
      <w:r>
        <w:rPr>
          <w:rFonts w:ascii="宋体" w:hAnsi="宋体" w:eastAsia="宋体" w:cs="宋体"/>
          <w:color w:val="000"/>
          <w:sz w:val="28"/>
          <w:szCs w:val="28"/>
        </w:rPr>
        <w:t xml:space="preserve">三、新时期地质矿产勘查相关勘查技术</w:t>
      </w:r>
    </w:p>
    <w:p>
      <w:pPr>
        <w:ind w:left="0" w:right="0" w:firstLine="560"/>
        <w:spacing w:before="450" w:after="450" w:line="312" w:lineRule="auto"/>
      </w:pPr>
      <w:r>
        <w:rPr>
          <w:rFonts w:ascii="宋体" w:hAnsi="宋体" w:eastAsia="宋体" w:cs="宋体"/>
          <w:color w:val="000"/>
          <w:sz w:val="28"/>
          <w:szCs w:val="28"/>
        </w:rPr>
        <w:t xml:space="preserve">首先，研究分析工作区域地壳演化运动。地壳的演化活动是形成矿场资源最为主要的部分，开展勘查工作的过程中，如果可以将勘查区域地壳演化活动从根本上准确地分析出来，这样就可以第一时间对成矿的实际地质环境进行确定。对工作区域地壳演化的过程中，需要勘查人员完成这个部分工作区域地质事件表的明确，详细地记录成矿以及地质热事件两者之间存在的差异，在地理化学物理以及综合资料使用的基础上对这个部分的工作区域地质环境进行分析，对深部地质特征以及成矿两者之间的关系实现进一步的明确。</w:t>
      </w:r>
    </w:p>
    <w:p>
      <w:pPr>
        <w:ind w:left="0" w:right="0" w:firstLine="560"/>
        <w:spacing w:before="450" w:after="450" w:line="312" w:lineRule="auto"/>
      </w:pPr>
      <w:r>
        <w:rPr>
          <w:rFonts w:ascii="宋体" w:hAnsi="宋体" w:eastAsia="宋体" w:cs="宋体"/>
          <w:color w:val="000"/>
          <w:sz w:val="28"/>
          <w:szCs w:val="28"/>
        </w:rPr>
        <w:t xml:space="preserve">其次，寻找矿区。在寻找矿区的过程中，需要相应的勘查人员，促使成矿区域实现进一步明确，同时促使寻找范围进一步明确，并且还需要勘查人员掌握这一个地区的工作区域存在断裂的基本原因，同时还要分析其实际的构造，促使未来的勘查工作方向实现进一步指明。除此之外，还需要在实际工作中，进一步查明矿床以及矿田的实际分布情况，同时对一部分实际分布问题进行有效的控制，在允许的下条件，需要在第一时间完成矿区位置的明确，可以实现寻找时间的节约，可以为未来的开采奠定很好的基础。在找寻矿区的过程中需要重点关注勘查人员，需要紧紧围绕相应勘查目标为中心，需要在一个指定范围内来寻找矿区，可以有利于勘查工作得过程中避免出现意外等情况。</w:t>
      </w:r>
    </w:p>
    <w:p>
      <w:pPr>
        <w:ind w:left="0" w:right="0" w:firstLine="560"/>
        <w:spacing w:before="450" w:after="450" w:line="312" w:lineRule="auto"/>
      </w:pPr>
      <w:r>
        <w:rPr>
          <w:rFonts w:ascii="宋体" w:hAnsi="宋体" w:eastAsia="宋体" w:cs="宋体"/>
          <w:color w:val="000"/>
          <w:sz w:val="28"/>
          <w:szCs w:val="28"/>
        </w:rPr>
        <w:t xml:space="preserve">结束语：综上所述，同位成矿理论目前成为新时期地质矿产勘查所需要使用到的基本理论，除此之外，三种经常使用找矿技术各具特色，所以需要酌情使用。所以，新时期对地质矿产找矿提出了更为严重的要求，就目前来说，使用的技术以及手段虽然可以保证勘查任务顺利的完成，但还是存在很多的问题，一部分手段以及方法需要按照实际情况的基础上实现进一步的改进.上述这些方法则需要实现彼此跟彼此之间的有效整合，在上述的基础上，实现进一步的发展跟实践，促使我国这项事业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2025-07-24T04:24:09+08:00</dcterms:created>
  <dcterms:modified xsi:type="dcterms:W3CDTF">2025-07-24T04:24:09+08:00</dcterms:modified>
</cp:coreProperties>
</file>

<file path=docProps/custom.xml><?xml version="1.0" encoding="utf-8"?>
<Properties xmlns="http://schemas.openxmlformats.org/officeDocument/2006/custom-properties" xmlns:vt="http://schemas.openxmlformats.org/officeDocument/2006/docPropsVTypes"/>
</file>