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跨境电商论文目录范文推荐14篇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跨境电商论文目录范文 第一篇临近年底了，我想大家都在为过年前的最后冲刺而忙碌，有些兄弟也快要踏上回家的征程啦!在深圳待了将近快4年了，去年年初还是刚刚起步，从一开始的小小卡商，逐渐发展到现在的__数码，这其中多亏了社区，论坛，淘宝里的各位社...</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第一篇</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第二篇</w:t>
      </w:r>
    </w:p>
    <w:p>
      <w:pPr>
        <w:ind w:left="0" w:right="0" w:firstLine="560"/>
        <w:spacing w:before="450" w:after="450" w:line="312" w:lineRule="auto"/>
      </w:pPr>
      <w:r>
        <w:rPr>
          <w:rFonts w:ascii="宋体" w:hAnsi="宋体" w:eastAsia="宋体" w:cs="宋体"/>
          <w:color w:val="000"/>
          <w:sz w:val="28"/>
          <w:szCs w:val="28"/>
        </w:rPr>
        <w:t xml:space="preserve">&gt;【摘要】随着全球化的稳步发展，国际贸易一体化正在向着更深远的路径迈进，推动全球经济的改革和发展，与此同时，我国的跨境电子商务也在全球经济一体化的进程中不断前进和发展。本文总结了跨境电子商务发展的特点的了解，在此基础上对我国在国际贸易的跨境电子商务中所面临的挑战与机遇进行了分析和研究，从而有针对性地提出相应的发展建议，推动我国跨境电商的长远发展。</w:t>
      </w:r>
    </w:p>
    <w:p>
      <w:pPr>
        <w:ind w:left="0" w:right="0" w:firstLine="560"/>
        <w:spacing w:before="450" w:after="450" w:line="312" w:lineRule="auto"/>
      </w:pPr>
      <w:r>
        <w:rPr>
          <w:rFonts w:ascii="宋体" w:hAnsi="宋体" w:eastAsia="宋体" w:cs="宋体"/>
          <w:color w:val="000"/>
          <w:sz w:val="28"/>
          <w:szCs w:val="28"/>
        </w:rPr>
        <w:t xml:space="preserve">&gt;【关键词】跨境电子商务;国际贸易;研究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全球经济一体化的时代背景下，中国经济与国际经济的融合度日益增长，而跨国电子商务作为国际贸易中的新兴贸易方式，对我国经济的长远发展有着关键性的影响。我国的跨境电子商务在激烈的国际贸易竞争中面临着重重阻碍，这就要求我国的电商对自身所存在的问题加以改善，以更积极的姿态迎接跨境电子商务在国际贸易发展中的挑战，提升话语权，推动我国跨境电子商务的良性发展。</w:t>
      </w:r>
    </w:p>
    <w:p>
      <w:pPr>
        <w:ind w:left="0" w:right="0" w:firstLine="560"/>
        <w:spacing w:before="450" w:after="450" w:line="312" w:lineRule="auto"/>
      </w:pPr>
      <w:r>
        <w:rPr>
          <w:rFonts w:ascii="宋体" w:hAnsi="宋体" w:eastAsia="宋体" w:cs="宋体"/>
          <w:color w:val="000"/>
          <w:sz w:val="28"/>
          <w:szCs w:val="28"/>
        </w:rPr>
        <w:t xml:space="preserve">&gt;一、跨境电子商务发展特点</w:t>
      </w:r>
    </w:p>
    <w:p>
      <w:pPr>
        <w:ind w:left="0" w:right="0" w:firstLine="560"/>
        <w:spacing w:before="450" w:after="450" w:line="312" w:lineRule="auto"/>
      </w:pPr>
      <w:r>
        <w:rPr>
          <w:rFonts w:ascii="宋体" w:hAnsi="宋体" w:eastAsia="宋体" w:cs="宋体"/>
          <w:color w:val="000"/>
          <w:sz w:val="28"/>
          <w:szCs w:val="28"/>
        </w:rPr>
        <w:t xml:space="preserve">(一)国际电子商务发展特点</w:t>
      </w:r>
    </w:p>
    <w:p>
      <w:pPr>
        <w:ind w:left="0" w:right="0" w:firstLine="560"/>
        <w:spacing w:before="450" w:after="450" w:line="312" w:lineRule="auto"/>
      </w:pPr>
      <w:r>
        <w:rPr>
          <w:rFonts w:ascii="宋体" w:hAnsi="宋体" w:eastAsia="宋体" w:cs="宋体"/>
          <w:color w:val="000"/>
          <w:sz w:val="28"/>
          <w:szCs w:val="28"/>
        </w:rPr>
        <w:t xml:space="preserve">(二)我国的跨国电子商务发展特点</w:t>
      </w:r>
    </w:p>
    <w:p>
      <w:pPr>
        <w:ind w:left="0" w:right="0" w:firstLine="560"/>
        <w:spacing w:before="450" w:after="450" w:line="312" w:lineRule="auto"/>
      </w:pPr>
      <w:r>
        <w:rPr>
          <w:rFonts w:ascii="宋体" w:hAnsi="宋体" w:eastAsia="宋体" w:cs="宋体"/>
          <w:color w:val="000"/>
          <w:sz w:val="28"/>
          <w:szCs w:val="28"/>
        </w:rPr>
        <w:t xml:space="preserve">&gt;二、我国在国际贸易的跨境电子商务中的现存问题与发展机遇</w:t>
      </w:r>
    </w:p>
    <w:p>
      <w:pPr>
        <w:ind w:left="0" w:right="0" w:firstLine="560"/>
        <w:spacing w:before="450" w:after="450" w:line="312" w:lineRule="auto"/>
      </w:pPr>
      <w:r>
        <w:rPr>
          <w:rFonts w:ascii="宋体" w:hAnsi="宋体" w:eastAsia="宋体" w:cs="宋体"/>
          <w:color w:val="000"/>
          <w:sz w:val="28"/>
          <w:szCs w:val="28"/>
        </w:rPr>
        <w:t xml:space="preserve">第一，从跨境电商的现存问题而言，电子商务的信息系统有待完善。随着时代的发展，客户和电商对于电商销售平台以及后台信息资讯管理等内容都有了更高的要求标准，这就使得跨国电商在进军国际贸易的平台时，重视对自身信息管理系统的建立与完善。从跨境电商面临的发展机遇而言，现在全球正处于电商高速发展的环境。第二，从跨境电商的现存问题而言，管理模式有待创新。随着电商营业对象范围的扩大，跨境电商的服务对象已经不仅仅局限于本国的国民，还包含了国际的消费者，这就要求电商对电子商务的管理模式进行不断地改革创新，以适应国际贸易的发展。第三，从跨境电商的现存问题而言，跨境电商团队的成员专业素质有待提升。从跨境电商面临的发展机遇而言，电商企业具有提升自身生产技术、产品质量以及品牌创新的迫切愿望。电商只有不断提升产品的质量和品牌名誉度，才能够在国际市场获得长远发展。</w:t>
      </w:r>
    </w:p>
    <w:p>
      <w:pPr>
        <w:ind w:left="0" w:right="0" w:firstLine="560"/>
        <w:spacing w:before="450" w:after="450" w:line="312" w:lineRule="auto"/>
      </w:pPr>
      <w:r>
        <w:rPr>
          <w:rFonts w:ascii="宋体" w:hAnsi="宋体" w:eastAsia="宋体" w:cs="宋体"/>
          <w:color w:val="000"/>
          <w:sz w:val="28"/>
          <w:szCs w:val="28"/>
        </w:rPr>
        <w:t xml:space="preserve">&gt;三、推动我国跨境电子商务在国际贸易中长远发展的建议</w:t>
      </w:r>
    </w:p>
    <w:p>
      <w:pPr>
        <w:ind w:left="0" w:right="0" w:firstLine="560"/>
        <w:spacing w:before="450" w:after="450" w:line="312" w:lineRule="auto"/>
      </w:pPr>
      <w:r>
        <w:rPr>
          <w:rFonts w:ascii="宋体" w:hAnsi="宋体" w:eastAsia="宋体" w:cs="宋体"/>
          <w:color w:val="000"/>
          <w:sz w:val="28"/>
          <w:szCs w:val="28"/>
        </w:rPr>
        <w:t xml:space="preserve">(一)建立完善电子商务的信息系统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第三篇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第四篇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内容、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 会计 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第五篇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(一)实习时间：_年5月5日至6日。</w:t>
      </w:r>
    </w:p>
    <w:p>
      <w:pPr>
        <w:ind w:left="0" w:right="0" w:firstLine="560"/>
        <w:spacing w:before="450" w:after="450" w:line="312" w:lineRule="auto"/>
      </w:pPr>
      <w:r>
        <w:rPr>
          <w:rFonts w:ascii="宋体" w:hAnsi="宋体" w:eastAsia="宋体" w:cs="宋体"/>
          <w:color w:val="000"/>
          <w:sz w:val="28"/>
          <w:szCs w:val="28"/>
        </w:rPr>
        <w:t xml:space="preserve">(二)实习地点：_客车。</w:t>
      </w:r>
    </w:p>
    <w:p>
      <w:pPr>
        <w:ind w:left="0" w:right="0" w:firstLine="560"/>
        <w:spacing w:before="450" w:after="450" w:line="312" w:lineRule="auto"/>
      </w:pPr>
      <w:r>
        <w:rPr>
          <w:rFonts w:ascii="宋体" w:hAnsi="宋体" w:eastAsia="宋体" w:cs="宋体"/>
          <w:color w:val="000"/>
          <w:sz w:val="28"/>
          <w:szCs w:val="28"/>
        </w:rPr>
        <w:t xml:space="preserve">三、_路桥重工有限公司实习情况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路桥重工有限公司，是一家以生产大、中型系列破碎机，制砂机，磨粉机为主，集研发、生产、销售为一体的股份制企业。公司总部位于_国家高新技术产业开发区，占地约三万平方米，下辖多个全资子公司，其中_年国内销售额突破2、3亿元，出口创汇达3亿。自1987年成立以来，公司秉承现代企业的科学管理方法，精工制造，不断创新，迅速发展壮大成为我国机械制造行业的一颗璀璨明珠。_重工_市上街机械装备工业园是_路桥重工有限公司投资兴建的大型机械装备生产基地，总建筑面积70000余平方米，计划投资2亿元，一期工程将于_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第六篇</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XX人，以机房一般容纳XX人来计算，企业数量在XX―XX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第七篇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第八篇</w:t>
      </w:r>
    </w:p>
    <w:p>
      <w:pPr>
        <w:ind w:left="0" w:right="0" w:firstLine="560"/>
        <w:spacing w:before="450" w:after="450" w:line="312" w:lineRule="auto"/>
      </w:pPr>
      <w:r>
        <w:rPr>
          <w:rFonts w:ascii="宋体" w:hAnsi="宋体" w:eastAsia="宋体" w:cs="宋体"/>
          <w:color w:val="000"/>
          <w:sz w:val="28"/>
          <w:szCs w:val="28"/>
        </w:rPr>
        <w:t xml:space="preserve">对于现在做电商的商家，基本上都是都知道一件代发的意思，因为无风险和门槛低，很多刚开始做电商的商家都选择一件代发。而选择一件代发的关键是选择货源的一手厂家 。真正的一手厂家，我相信到现在很多人还不知道一手厂家是怎么区分的，为什么要选择一手厂家?我可以给大家透露下服装行业的内行情。为什么一定要选择真正的一手厂家 呢，其实最根本的目的在于货源的稳定型和价格上的优势。例如我厂的男士休闲裤 ，一般的厂家生产和加工的男士休闲裤都会由传统的路径---批发市场 ，然后再进入零售市场的。这个环节有很多中间商处在，所以导致价格一路走高。</w:t>
      </w:r>
    </w:p>
    <w:p>
      <w:pPr>
        <w:ind w:left="0" w:right="0" w:firstLine="560"/>
        <w:spacing w:before="450" w:after="450" w:line="312" w:lineRule="auto"/>
      </w:pPr>
      <w:r>
        <w:rPr>
          <w:rFonts w:ascii="宋体" w:hAnsi="宋体" w:eastAsia="宋体" w:cs="宋体"/>
          <w:color w:val="000"/>
          <w:sz w:val="28"/>
          <w:szCs w:val="28"/>
        </w:rPr>
        <w:t xml:space="preserve">所以我们现在很多的人已经知道直接进入批发市场寻找厂家档口进行一件代发。但是很多人根本不知道的一件事很重要的是事，也是致命点，很多人误认为有批发批发档口的商家就是厂家，这是错误的 。据我们家族在服装领域这个行业所知道的数据，举例说明，像传统服装批发市场的广州沙河服装批发市场、十三行、白马等等的批发市场，有四成的档口商家是没有自己的厂家的，他们的产品其实也是从其他正真的一手厂家进现货和加工的，其实他们已经赚了中间差价的了 。例如现在广州十三行和白马服装批发市场的很多档口商家在我档口拿货，因为他们知道我这里是一手厂家出厂的男士休闲裤，例如在我这里拿货批发是62元/条 ，在很多人误认为高端的广州十三行和白马服装批发市场，他们就在自己的档口按照75元/条-85元/条这个幅度的价格再转手批发 。这是很多人根本不知道的业内行情。加工订做，也是存在这种情况。所以我们要控制价格优势，就必需找到真正的一手厂家 。</w:t>
      </w:r>
    </w:p>
    <w:p>
      <w:pPr>
        <w:ind w:left="0" w:right="0" w:firstLine="560"/>
        <w:spacing w:before="450" w:after="450" w:line="312" w:lineRule="auto"/>
      </w:pPr>
      <w:r>
        <w:rPr>
          <w:rFonts w:ascii="宋体" w:hAnsi="宋体" w:eastAsia="宋体" w:cs="宋体"/>
          <w:color w:val="000"/>
          <w:sz w:val="28"/>
          <w:szCs w:val="28"/>
        </w:rPr>
        <w:t xml:space="preserve">下次我会跟大家分享更多的电商知识，例如运营管理、推广、销售、售后等等全面的知识。希望大家喜欢我的分享 ，谢谢点评点赞 !今天到此为止 !预祝大家电商事业红红火火 ，再见!</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第九篇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第十一篇</w:t>
      </w:r>
    </w:p>
    <w:p>
      <w:pPr>
        <w:ind w:left="0" w:right="0" w:firstLine="560"/>
        <w:spacing w:before="450" w:after="450" w:line="312" w:lineRule="auto"/>
      </w:pPr>
      <w:r>
        <w:rPr>
          <w:rFonts w:ascii="宋体" w:hAnsi="宋体" w:eastAsia="宋体" w:cs="宋体"/>
          <w:color w:val="000"/>
          <w:sz w:val="28"/>
          <w:szCs w:val="28"/>
        </w:rPr>
        <w:t xml:space="preserve">&gt;摘要:随着电子商务的发展与普及，众多企业缺乏电子商务专业人才，而高校培养的电子商务毕业生，多少有着学到的电商理论知识无法符合企业实际用人需求的问题。本文提出构建具有自身特色的电子商务“生成性”创业实践教学模式，让学生在“做中学”，通过真实的创业体验来收获创业知识、技能和经验。</w:t>
      </w:r>
    </w:p>
    <w:p>
      <w:pPr>
        <w:ind w:left="0" w:right="0" w:firstLine="560"/>
        <w:spacing w:before="450" w:after="450" w:line="312" w:lineRule="auto"/>
      </w:pPr>
      <w:r>
        <w:rPr>
          <w:rFonts w:ascii="宋体" w:hAnsi="宋体" w:eastAsia="宋体" w:cs="宋体"/>
          <w:color w:val="000"/>
          <w:sz w:val="28"/>
          <w:szCs w:val="28"/>
        </w:rPr>
        <w:t xml:space="preserve">&gt;关键词:生成性;创业;实践教学</w:t>
      </w:r>
    </w:p>
    <w:p>
      <w:pPr>
        <w:ind w:left="0" w:right="0" w:firstLine="560"/>
        <w:spacing w:before="450" w:after="450" w:line="312" w:lineRule="auto"/>
      </w:pPr>
      <w:r>
        <w:rPr>
          <w:rFonts w:ascii="宋体" w:hAnsi="宋体" w:eastAsia="宋体" w:cs="宋体"/>
          <w:color w:val="000"/>
          <w:sz w:val="28"/>
          <w:szCs w:val="28"/>
        </w:rPr>
        <w:t xml:space="preserve">随着电子商务的发展与普及，中国电商人才缺口越来越大，据统计仅江西省的缺口已达到200多万。江西省响应国家号召，有二、三十所大中专、本科院校都开设了电子商务专业，但是现阶段电子商务毕业生去向有许多的问题，如：学生对口就业率偏低，岗位稳定性差，工作调动频繁，毕业生创业率不高等。由于在校所学理论知识与企业用人要求实际并不相符，所以一些学校尝试着进行电子商务创新创业的培养改革。</w:t>
      </w:r>
    </w:p>
    <w:p>
      <w:pPr>
        <w:ind w:left="0" w:right="0" w:firstLine="560"/>
        <w:spacing w:before="450" w:after="450" w:line="312" w:lineRule="auto"/>
      </w:pPr>
      <w:r>
        <w:rPr>
          <w:rFonts w:ascii="宋体" w:hAnsi="宋体" w:eastAsia="宋体" w:cs="宋体"/>
          <w:color w:val="000"/>
          <w:sz w:val="28"/>
          <w:szCs w:val="28"/>
        </w:rPr>
        <w:t xml:space="preserve">1原有电子商务实践教学的问题</w:t>
      </w:r>
    </w:p>
    <w:p>
      <w:pPr>
        <w:ind w:left="0" w:right="0" w:firstLine="560"/>
        <w:spacing w:before="450" w:after="450" w:line="312" w:lineRule="auto"/>
      </w:pPr>
      <w:r>
        <w:rPr>
          <w:rFonts w:ascii="宋体" w:hAnsi="宋体" w:eastAsia="宋体" w:cs="宋体"/>
          <w:color w:val="000"/>
          <w:sz w:val="28"/>
          <w:szCs w:val="28"/>
        </w:rPr>
        <w:t xml:space="preserve">知识驱动式教学</w:t>
      </w:r>
    </w:p>
    <w:p>
      <w:pPr>
        <w:ind w:left="0" w:right="0" w:firstLine="560"/>
        <w:spacing w:before="450" w:after="450" w:line="312" w:lineRule="auto"/>
      </w:pPr>
      <w:r>
        <w:rPr>
          <w:rFonts w:ascii="宋体" w:hAnsi="宋体" w:eastAsia="宋体" w:cs="宋体"/>
          <w:color w:val="000"/>
          <w:sz w:val="28"/>
          <w:szCs w:val="28"/>
        </w:rPr>
        <w:t xml:space="preserve">知识驱动式教学是以先教授理论知识为主，后附加实践知识。以知识点来设计教学模块，但是由于理论课程与实践课程分开，等到实践课程开展时，学生大多已经忘记前面所学内容。这样的实践教学是无法满足实际操作占比非常大的电子商务专业课程。</w:t>
      </w:r>
    </w:p>
    <w:p>
      <w:pPr>
        <w:ind w:left="0" w:right="0" w:firstLine="560"/>
        <w:spacing w:before="450" w:after="450" w:line="312" w:lineRule="auto"/>
      </w:pPr>
      <w:r>
        <w:rPr>
          <w:rFonts w:ascii="宋体" w:hAnsi="宋体" w:eastAsia="宋体" w:cs="宋体"/>
          <w:color w:val="000"/>
          <w:sz w:val="28"/>
          <w:szCs w:val="28"/>
        </w:rPr>
        <w:t xml:space="preserve">模拟平台实践教学</w:t>
      </w:r>
    </w:p>
    <w:p>
      <w:pPr>
        <w:ind w:left="0" w:right="0" w:firstLine="560"/>
        <w:spacing w:before="450" w:after="450" w:line="312" w:lineRule="auto"/>
      </w:pPr>
      <w:r>
        <w:rPr>
          <w:rFonts w:ascii="宋体" w:hAnsi="宋体" w:eastAsia="宋体" w:cs="宋体"/>
          <w:color w:val="000"/>
          <w:sz w:val="28"/>
          <w:szCs w:val="28"/>
        </w:rPr>
        <w:t xml:space="preserve">之后，由于知识驱动式教学的缺陷，有许多学校对这种实践教学模式进行了改进，大多数课程引进了模拟平台实践教学。如将课程中需要进行的实践操作归为一大类，通过对此专业课程的行业岗位能力和基本从业技能的梳理，形成可操作的项目，预设工作场景，形成可执行的模拟实践模块。然而，这样的模拟实践平台由于经费或其他原因，如购买的实践平台里具体课程内容不够全面或每年无法按照社会实际工作情况变化进行内容更新等一系列问题。面对相同的实践内容，相同的答题对策，无法很好地培养学生的创新创业能力。</w:t>
      </w:r>
    </w:p>
    <w:p>
      <w:pPr>
        <w:ind w:left="0" w:right="0" w:firstLine="560"/>
        <w:spacing w:before="450" w:after="450" w:line="312" w:lineRule="auto"/>
      </w:pPr>
      <w:r>
        <w:rPr>
          <w:rFonts w:ascii="宋体" w:hAnsi="宋体" w:eastAsia="宋体" w:cs="宋体"/>
          <w:color w:val="000"/>
          <w:sz w:val="28"/>
          <w:szCs w:val="28"/>
        </w:rPr>
        <w:t xml:space="preserve">2基于“生成性学习”的电子商务创业班实践教学</w:t>
      </w:r>
    </w:p>
    <w:p>
      <w:pPr>
        <w:ind w:left="0" w:right="0" w:firstLine="560"/>
        <w:spacing w:before="450" w:after="450" w:line="312" w:lineRule="auto"/>
      </w:pPr>
      <w:r>
        <w:rPr>
          <w:rFonts w:ascii="宋体" w:hAnsi="宋体" w:eastAsia="宋体" w:cs="宋体"/>
          <w:color w:val="000"/>
          <w:sz w:val="28"/>
          <w:szCs w:val="28"/>
        </w:rPr>
        <w:t xml:space="preserve">“生成性”实践教学基本特征</w:t>
      </w:r>
    </w:p>
    <w:p>
      <w:pPr>
        <w:ind w:left="0" w:right="0" w:firstLine="560"/>
        <w:spacing w:before="450" w:after="450" w:line="312" w:lineRule="auto"/>
      </w:pPr>
      <w:r>
        <w:rPr>
          <w:rFonts w:ascii="宋体" w:hAnsi="宋体" w:eastAsia="宋体" w:cs="宋体"/>
          <w:color w:val="000"/>
          <w:sz w:val="28"/>
          <w:szCs w:val="28"/>
        </w:rPr>
        <w:t xml:space="preserve">生成性教学（emergentinstruction）是在生成性思维视觉下看到的教学图景。早在1980年，意大利人瑞吉儿艾米里亚（ReggioEmilia）就进行过生成性教学的实践。它是指在弹性预设的前提下，在教学的展开过程中由教师和学生根据不同的教学情境自主构建教学活动的过程[1]。“生成性”教学的主旨是在“生成”而不是被动接受，所有的知识学习都是在学生自主构建的情境下完成。</w:t>
      </w:r>
    </w:p>
    <w:p>
      <w:pPr>
        <w:ind w:left="0" w:right="0" w:firstLine="560"/>
        <w:spacing w:before="450" w:after="450" w:line="312" w:lineRule="auto"/>
      </w:pPr>
      <w:r>
        <w:rPr>
          <w:rFonts w:ascii="宋体" w:hAnsi="宋体" w:eastAsia="宋体" w:cs="宋体"/>
          <w:color w:val="000"/>
          <w:sz w:val="28"/>
          <w:szCs w:val="28"/>
        </w:rPr>
        <w:t xml:space="preserve">参与性</w:t>
      </w:r>
    </w:p>
    <w:p>
      <w:pPr>
        <w:ind w:left="0" w:right="0" w:firstLine="560"/>
        <w:spacing w:before="450" w:after="450" w:line="312" w:lineRule="auto"/>
      </w:pPr>
      <w:r>
        <w:rPr>
          <w:rFonts w:ascii="宋体" w:hAnsi="宋体" w:eastAsia="宋体" w:cs="宋体"/>
          <w:color w:val="000"/>
          <w:sz w:val="28"/>
          <w:szCs w:val="28"/>
        </w:rPr>
        <w:t xml:space="preserve">在校内创业中，学生作为主体参与到整个创业过程当中，有效地调动了学生积极性和创造性。通过学生对学习过程的思考与感悟，促进教学资源的转化，使“生成性”教学更有意义。而教师在其中的作用亦师亦友，教师与学生之间互相分享学习经验，交流学习体会，讨论研究问题，为教学中知识的“生成”提供了基础。</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由于电子商务创业中发生的情况多样性，每位学生遇到的问题与困难会大不相同。所以我们在设计教学情境时，不能只对教学过程做简单的线性设定与理解，而是要强调具体的情况下，具体问题具体分析。需更加关注在多种因素相互影响作用下随机产生的事件复杂变化。在生成性教学观下，课堂教学过程错综复杂、灵活多变。</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生成性”教学具有一定的不可预见性。教学的过程是由学生与教师在对某个特定情境下发生的事件与问题的探讨、质疑、修改、反思等。不同的学生会在同一任务中遇见不同的问题，处理问题的方式也千差万别，这就意味着创新的可能。在这样的学习过程中，学生思维一直处于相对自由的状态下，这会激发他们的创新意思。</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第十二篇</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第十三篇</w:t>
      </w:r>
    </w:p>
    <w:p>
      <w:pPr>
        <w:ind w:left="0" w:right="0" w:firstLine="560"/>
        <w:spacing w:before="450" w:after="450" w:line="312" w:lineRule="auto"/>
      </w:pPr>
      <w:r>
        <w:rPr>
          <w:rFonts w:ascii="宋体" w:hAnsi="宋体" w:eastAsia="宋体" w:cs="宋体"/>
          <w:color w:val="000"/>
          <w:sz w:val="28"/>
          <w:szCs w:val="28"/>
        </w:rPr>
        <w:t xml:space="preserve">摘要:跟着竞争的加重，出产、商业领域所能取得的利润愈来愈少，作为第3方利润的来源，物流(logistics)愈来愈被人们所注重。文章鉴戒了发达国家物流管理的先进经验，通过深度分析阻碍我国物流产业高速发展的主要“瓶颈”，从系统论与信息论的角度入手，对于该领域的发展提出了拥有创造性的看法与建议。</w:t>
      </w:r>
    </w:p>
    <w:p>
      <w:pPr>
        <w:ind w:left="0" w:right="0" w:firstLine="560"/>
        <w:spacing w:before="450" w:after="450" w:line="312" w:lineRule="auto"/>
      </w:pPr>
      <w:r>
        <w:rPr>
          <w:rFonts w:ascii="宋体" w:hAnsi="宋体" w:eastAsia="宋体" w:cs="宋体"/>
          <w:color w:val="000"/>
          <w:sz w:val="28"/>
          <w:szCs w:val="28"/>
        </w:rPr>
        <w:t xml:space="preserve">网络、通讯以及信息技术的突破性进展，使患上电子商务应运而生，且出现出勃勃生机，但电子商务真正主导咱们糊口依然有很长的距离，特别物流作为电子商务的主要瓶颈，成为迫切需要解决的问题。发达国家的电子商务无疑走在我国的前面，其物流解决方案是值患上咱们鉴戒的。</w:t>
      </w:r>
    </w:p>
    <w:p>
      <w:pPr>
        <w:ind w:left="0" w:right="0" w:firstLine="560"/>
        <w:spacing w:before="450" w:after="450" w:line="312" w:lineRule="auto"/>
      </w:pPr>
      <w:r>
        <w:rPr>
          <w:rFonts w:ascii="宋体" w:hAnsi="宋体" w:eastAsia="宋体" w:cs="宋体"/>
          <w:color w:val="000"/>
          <w:sz w:val="28"/>
          <w:szCs w:val="28"/>
        </w:rPr>
        <w:t xml:space="preserve">&gt;1、企业在施行电子商务物流方面的存在问题</w:t>
      </w:r>
    </w:p>
    <w:p>
      <w:pPr>
        <w:ind w:left="0" w:right="0" w:firstLine="560"/>
        <w:spacing w:before="450" w:after="450" w:line="312" w:lineRule="auto"/>
      </w:pPr>
      <w:r>
        <w:rPr>
          <w:rFonts w:ascii="宋体" w:hAnsi="宋体" w:eastAsia="宋体" w:cs="宋体"/>
          <w:color w:val="000"/>
          <w:sz w:val="28"/>
          <w:szCs w:val="28"/>
        </w:rPr>
        <w:t xml:space="preserve">&gt;2、企业电子商务物流的改良措施</w:t>
      </w:r>
    </w:p>
    <w:p>
      <w:pPr>
        <w:ind w:left="0" w:right="0" w:firstLine="560"/>
        <w:spacing w:before="450" w:after="450" w:line="312" w:lineRule="auto"/>
      </w:pPr>
      <w:r>
        <w:rPr>
          <w:rFonts w:ascii="宋体" w:hAnsi="宋体" w:eastAsia="宋体" w:cs="宋体"/>
          <w:color w:val="000"/>
          <w:sz w:val="28"/>
          <w:szCs w:val="28"/>
        </w:rPr>
        <w:t xml:space="preserve">(1)物流1体化——我国物流发展的必经趋势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1体化是以物流系统为核心的由出产企业、经过物流企业、销售企业直至消费者供应链的总体化以及系统化。它是物流业发展的高档以及成熟的阶段。物流业成为社会出产链条的领导者以及调和者，能够为社会提供全方位的物流服务。物流1体化的发展可进1步分为3个层次:物流本身1体化、微观物流1体化以及宏观物流1体化。</w:t>
      </w:r>
    </w:p>
    <w:p>
      <w:pPr>
        <w:ind w:left="0" w:right="0" w:firstLine="560"/>
        <w:spacing w:before="450" w:after="450" w:line="312" w:lineRule="auto"/>
      </w:pPr>
      <w:r>
        <w:rPr>
          <w:rFonts w:ascii="宋体" w:hAnsi="宋体" w:eastAsia="宋体" w:cs="宋体"/>
          <w:color w:val="000"/>
          <w:sz w:val="28"/>
          <w:szCs w:val="28"/>
        </w:rPr>
        <w:t xml:space="preserve">第3方物流是指由物流劳务的供方、需方以外的第3方去完成物流服务的物流运作方式，第3方就是指提供物流交易双方的部份或者全体物流功能的外部服务提供者。在某种意义上可以说，它是物流专业化的1种情势。第3方物流跟着物流业发展而发展。第3方物流是物流专业化的首要情势。物流业发展到必定阶段必然会呈现第3方物流的发展，而且第3方物流的占有率与物流产业的水平之间有着无比规律的相干瓜葛。西方国家的物流业实证分析证明，独立的第3方物流要占社会的五0%，物流产业才能构成。所以，第3方物流的发展程度反应以及体现着1个国家物流业发展总体水平。依照物流企业完成的物流业务规模的大小以及所承当的物流功能，可将物流企业分为综合性物流企业以及功能性物流企业。功能性物流企业，也可叫单1物流企业，即它仅仅承当以及完成某1项或者几项物流功能。依照其主要从事的物流功能可将其进1步分为运输企业、仓储企业、流通加工企业等。而综合性物流企业能够完成以及承当多项乃至所有的物流功能。综合性物流企业1般范围较大、资金雄厚、并且有着优良的物流服务信用。依照物流企业是自行完成以及承当物流业务，仍是拜托别人进行操作，还可将物流企业分为物流自理企业以及物流代理企业。物流自理企业就是往常人们所说的物流企业，它可进1步依照业务规模进行划分。物流代理企业一样可以依照物流业务代理的规模，分成综合性物流代理企业以及功能性物流代理企业。功能性物流代理企业，包含运输代理企业(即货代公司)、仓储代理公司(仓代公司)以及流通加工代理企业等。物流1体化是物流产业化的发展情势，它必需以第3方物流充沛发育以及成熟为基础。</w:t>
      </w:r>
    </w:p>
    <w:p>
      <w:pPr>
        <w:ind w:left="0" w:right="0" w:firstLine="560"/>
        <w:spacing w:before="450" w:after="450" w:line="312" w:lineRule="auto"/>
      </w:pPr>
      <w:r>
        <w:rPr>
          <w:rFonts w:ascii="宋体" w:hAnsi="宋体" w:eastAsia="宋体" w:cs="宋体"/>
          <w:color w:val="000"/>
          <w:sz w:val="28"/>
          <w:szCs w:val="28"/>
        </w:rPr>
        <w:t xml:space="preserve">(2)组建物流同盟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电子商务系统业务的复杂性以及信息安全级别要求高导致其软件开发难度增大。本文使用统一建模语言对高校电子商务系统进行合理的建模。实验表明该方法是解决高校图书电子商务系统开发复杂性的有效途径。该方法在降低了系统开发风险的同时，能够保质保量地完成高校图书电子商务系统的正确实施。</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&gt;1、UML 建模语言</w:t>
      </w:r>
    </w:p>
    <w:p>
      <w:pPr>
        <w:ind w:left="0" w:right="0" w:firstLine="560"/>
        <w:spacing w:before="450" w:after="450" w:line="312" w:lineRule="auto"/>
      </w:pPr>
      <w:r>
        <w:rPr>
          <w:rFonts w:ascii="宋体" w:hAnsi="宋体" w:eastAsia="宋体" w:cs="宋体"/>
          <w:color w:val="000"/>
          <w:sz w:val="28"/>
          <w:szCs w:val="28"/>
        </w:rPr>
        <w:t xml:space="preserve">UML统一建模语言，又称标准化建模语言，始于1997年的一个OMG标准，是一种支持模型化和软件系统开发的图形化语言，能够为软件开发的所有阶段(包括从需求分析到软件构造部署)提供模型化和可视化的基础技术支持[1]。UML主要由用例图、静态图、行为图、交互图和实现图组成[2]。在此，对各种图类的功能分析作如下论述。</w:t>
      </w:r>
    </w:p>
    <w:p>
      <w:pPr>
        <w:ind w:left="0" w:right="0" w:firstLine="560"/>
        <w:spacing w:before="450" w:after="450" w:line="312" w:lineRule="auto"/>
      </w:pPr>
      <w:r>
        <w:rPr>
          <w:rFonts w:ascii="宋体" w:hAnsi="宋体" w:eastAsia="宋体" w:cs="宋体"/>
          <w:color w:val="000"/>
          <w:sz w:val="28"/>
          <w:szCs w:val="28"/>
        </w:rPr>
        <w:t xml:space="preserve">(2)静态图(Static diagram) ，主要可分为包图、对象图和类图。其中，类图描述的是软件系统使用类以及各类之间的静态结构，如各类属性与操作的内部结构。而且，类图还定义了在软件系统中的各类及相互之间的各种关联属性，如关联、聚合、依赖等。对象图则是类图的实例，通常存在于软件系统开发所对应的时间段内。包图即通过包之间的相互关系描述了软件系统中的层次结构。</w:t>
      </w:r>
    </w:p>
    <w:p>
      <w:pPr>
        <w:ind w:left="0" w:right="0" w:firstLine="560"/>
        <w:spacing w:before="450" w:after="450" w:line="312" w:lineRule="auto"/>
      </w:pPr>
      <w:r>
        <w:rPr>
          <w:rFonts w:ascii="宋体" w:hAnsi="宋体" w:eastAsia="宋体" w:cs="宋体"/>
          <w:color w:val="000"/>
          <w:sz w:val="28"/>
          <w:szCs w:val="28"/>
        </w:rPr>
        <w:t xml:space="preserve">(3)行为图(Behavior diagram) ，由状态图和活动图组成，并且提供了软件系统中动态模型和组成对象之间的交互关系。其中的状态图描述了类对象中所有可能会发生的状态以及不同事件发生时的各种状态的转移条件。而活动图则有利于软件开发系统中并行活动的识别。</w:t>
      </w:r>
    </w:p>
    <w:p>
      <w:pPr>
        <w:ind w:left="0" w:right="0" w:firstLine="560"/>
        <w:spacing w:before="450" w:after="450" w:line="312" w:lineRule="auto"/>
      </w:pPr>
      <w:r>
        <w:rPr>
          <w:rFonts w:ascii="宋体" w:hAnsi="宋体" w:eastAsia="宋体" w:cs="宋体"/>
          <w:color w:val="000"/>
          <w:sz w:val="28"/>
          <w:szCs w:val="28"/>
        </w:rPr>
        <w:t xml:space="preserve">(4)交互图( Interactive diagram) ，由顺序图和协作图组成，主要用来描述不同对象之间的交互关系。其中的顺序图表示了动态的类对象间的合作关系，能够实现不同消息发送先后顺序以及彼此之间交互关系的结果显示。协作图则可以描述类对象之间的各种合作关系。</w:t>
      </w:r>
    </w:p>
    <w:p>
      <w:pPr>
        <w:ind w:left="0" w:right="0" w:firstLine="560"/>
        <w:spacing w:before="450" w:after="450" w:line="312" w:lineRule="auto"/>
      </w:pPr>
      <w:r>
        <w:rPr>
          <w:rFonts w:ascii="宋体" w:hAnsi="宋体" w:eastAsia="宋体" w:cs="宋体"/>
          <w:color w:val="000"/>
          <w:sz w:val="28"/>
          <w:szCs w:val="28"/>
        </w:rPr>
        <w:t xml:space="preserve">(5)实现图( Implementation diagram) 用于描述整个软件系统内部构件之间的相互依赖关系以及各部件代码的物理结构。其中部件有可能是二进制的文件、可执行的文件或者是资源代码式的部件文件。此外，构件图即使用了实现类或者逻辑类信息向用户展示了软件系统内部各部件的相互关系和影响程度，有利于开发者进行便捷高效的系统维护。</w:t>
      </w:r>
    </w:p>
    <w:p>
      <w:pPr>
        <w:ind w:left="0" w:right="0" w:firstLine="560"/>
        <w:spacing w:before="450" w:after="450" w:line="312" w:lineRule="auto"/>
      </w:pPr>
      <w:r>
        <w:rPr>
          <w:rFonts w:ascii="宋体" w:hAnsi="宋体" w:eastAsia="宋体" w:cs="宋体"/>
          <w:color w:val="000"/>
          <w:sz w:val="28"/>
          <w:szCs w:val="28"/>
        </w:rPr>
        <w:t xml:space="preserve">&gt;2、高校图书电子商务系统的应用第4期蓝鹰：基于UML的高校图书电子商务系统分析和设计智能计算机与应用第4卷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2025-06-21T05:38:10+08:00</dcterms:created>
  <dcterms:modified xsi:type="dcterms:W3CDTF">2025-06-21T05:38:10+08:00</dcterms:modified>
</cp:coreProperties>
</file>

<file path=docProps/custom.xml><?xml version="1.0" encoding="utf-8"?>
<Properties xmlns="http://schemas.openxmlformats.org/officeDocument/2006/custom-properties" xmlns:vt="http://schemas.openxmlformats.org/officeDocument/2006/docPropsVTypes"/>
</file>