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当代青年研究论文范文精选5篇</w:t>
      </w:r>
      <w:bookmarkEnd w:id="1"/>
    </w:p>
    <w:p>
      <w:pPr>
        <w:jc w:val="center"/>
        <w:spacing w:before="0" w:after="450"/>
      </w:pPr>
      <w:r>
        <w:rPr>
          <w:rFonts w:ascii="Arial" w:hAnsi="Arial" w:eastAsia="Arial" w:cs="Arial"/>
          <w:color w:val="999999"/>
          <w:sz w:val="20"/>
          <w:szCs w:val="20"/>
        </w:rPr>
        <w:t xml:space="preserve">来源：网络  作者：青灯古佛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当代青年研究论文范文 第一篇社会资本办医从未像今天这般受到重视与鼓励。20_年12月，国家发改委、财政部、人社部、卫生计生委等四部委决定在温州联系点的基础上扩大社会办医试点规模，正式确定温州等13个城市(区)作为社会办医(国家)联系点，鼓励...</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第二篇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&gt;1、终生学习的目标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&gt;2、图书馆馆员终身教育的有效途径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第三篇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&gt;一、成本管理会计的观念创新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[1]孙志学.成本管理会计的应用探讨[J].商，20_</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[2]李建军.知识经济时代的管理会计创新[J].财政监督，20_</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[3]黄媛媛.风险成本管理会计研究初探[J].大众成本，20_</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第四篇</w:t>
      </w:r>
    </w:p>
    <w:p>
      <w:pPr>
        <w:ind w:left="0" w:right="0" w:firstLine="560"/>
        <w:spacing w:before="450" w:after="450" w:line="312" w:lineRule="auto"/>
      </w:pPr>
      <w:r>
        <w:rPr>
          <w:rFonts w:ascii="宋体" w:hAnsi="宋体" w:eastAsia="宋体" w:cs="宋体"/>
          <w:color w:val="000"/>
          <w:sz w:val="28"/>
          <w:szCs w:val="28"/>
        </w:rPr>
        <w:t xml:space="preserve">【摘 要】在商法的基础理论研究中，商法的本质居于核心地位，它制约着商法的理念与价值选择，是商事制度和法律规则设计的内在依据，本文从商法的基本理念、商法公法化等不同视角对商法本质进行论述，明确商法的本质，进一步推动商法理论的研究和商事实践的立法。</w:t>
      </w:r>
    </w:p>
    <w:p>
      <w:pPr>
        <w:ind w:left="0" w:right="0" w:firstLine="560"/>
        <w:spacing w:before="450" w:after="450" w:line="312" w:lineRule="auto"/>
      </w:pPr>
      <w:r>
        <w:rPr>
          <w:rFonts w:ascii="宋体" w:hAnsi="宋体" w:eastAsia="宋体" w:cs="宋体"/>
          <w:color w:val="000"/>
          <w:sz w:val="28"/>
          <w:szCs w:val="28"/>
        </w:rPr>
        <w:t xml:space="preserve">【关键词】法的本质；商法的本质；私法；公法</w:t>
      </w:r>
    </w:p>
    <w:p>
      <w:pPr>
        <w:ind w:left="0" w:right="0" w:firstLine="560"/>
        <w:spacing w:before="450" w:after="450" w:line="312" w:lineRule="auto"/>
      </w:pPr>
      <w:r>
        <w:rPr>
          <w:rFonts w:ascii="宋体" w:hAnsi="宋体" w:eastAsia="宋体" w:cs="宋体"/>
          <w:color w:val="000"/>
          <w:sz w:val="28"/>
          <w:szCs w:val="28"/>
        </w:rPr>
        <w:t xml:space="preserve">&gt;一、法的本质</w:t>
      </w:r>
    </w:p>
    <w:p>
      <w:pPr>
        <w:ind w:left="0" w:right="0" w:firstLine="560"/>
        <w:spacing w:before="450" w:after="450" w:line="312" w:lineRule="auto"/>
      </w:pPr>
      <w:r>
        <w:rPr>
          <w:rFonts w:ascii="宋体" w:hAnsi="宋体" w:eastAsia="宋体" w:cs="宋体"/>
          <w:color w:val="000"/>
          <w:sz w:val="28"/>
          <w:szCs w:val="28"/>
        </w:rPr>
        <w:t xml:space="preserve">研究商法的本质，对法的本质论述已成必要。理解法的本质，必须从认识本质开始。关于事物本质的特征，有学者认为：“第一，本质是现象中一般的东西，是现象中的根据。第二，本质是事物中比较稳定的东西。第三，本质深藏于事物的背后，只有靠抽象思维才能把握。第四，本质是多层次、多等级的。”上述关于本质的论述使我们认识到：作为事物内在的规定性-本质，它具有一般性、抽象性、相对稳定性及结构上的多层次性。法的本质作为法的内在规定性，具有深刻性、隐蔽性及多层次性。它是法与其他事物内在的区分尺度，体现着统治阶级的意志，根本上决定于社会物质条件，是主体自由的保障。笔者认为，社会物质生活条件是法的更深层次的本质，统治阶级的意志是法的初级本质，而法成其为法的内在规定性为法的特殊本质，法的本质具有抽象性，一般性和普遍性，又有多层次性，其法成为法的内在规定性，是法一般性本质中的特殊本质。本文主要是透过特殊本质而讨论其一般性，即法的普遍性本质。</w:t>
      </w:r>
    </w:p>
    <w:p>
      <w:pPr>
        <w:ind w:left="0" w:right="0" w:firstLine="560"/>
        <w:spacing w:before="450" w:after="450" w:line="312" w:lineRule="auto"/>
      </w:pPr>
      <w:r>
        <w:rPr>
          <w:rFonts w:ascii="宋体" w:hAnsi="宋体" w:eastAsia="宋体" w:cs="宋体"/>
          <w:color w:val="000"/>
          <w:sz w:val="28"/>
          <w:szCs w:val="28"/>
        </w:rPr>
        <w:t xml:space="preserve">&gt;二、商法的本质是私法</w:t>
      </w:r>
    </w:p>
    <w:p>
      <w:pPr>
        <w:ind w:left="0" w:right="0" w:firstLine="560"/>
        <w:spacing w:before="450" w:after="450" w:line="312" w:lineRule="auto"/>
      </w:pPr>
      <w:r>
        <w:rPr>
          <w:rFonts w:ascii="宋体" w:hAnsi="宋体" w:eastAsia="宋体" w:cs="宋体"/>
          <w:color w:val="000"/>
          <w:sz w:val="28"/>
          <w:szCs w:val="28"/>
        </w:rPr>
        <w:t xml:space="preserve">从商法的基本理念论述商法的本质为私法。商事主体的平等性、商法的自治性、商事主体自由行使权利，都是现代商法本质(特殊本质)的体现，可以看出商法的一般本质为私法。</w:t>
      </w:r>
    </w:p>
    <w:p>
      <w:pPr>
        <w:ind w:left="0" w:right="0" w:firstLine="560"/>
        <w:spacing w:before="450" w:after="450" w:line="312" w:lineRule="auto"/>
      </w:pPr>
      <w:r>
        <w:rPr>
          <w:rFonts w:ascii="宋体" w:hAnsi="宋体" w:eastAsia="宋体" w:cs="宋体"/>
          <w:color w:val="000"/>
          <w:sz w:val="28"/>
          <w:szCs w:val="28"/>
        </w:rPr>
        <w:t xml:space="preserve">1.从商事主体的平等性论述。商法所调整的商事法律关系是在法律上处于平等地位的主体之间的关系。在商事交易中，主体地位平等，任何一方不得享有法律上高于另一方的特权。只有地位平等才能保证交易活动顺利公平地进行，这是现代商品经济客观规律的反映。私法是调整平等主体间利益关系的法律，私法主体是平等的，无论是法人自然人还是其他组织在商法中均处于平等地位，私法主体地位的平等是他们独立实行意思自由的前提，私法自治首先要依赖于主体间的平等。因此，商事主体的平等性，体现了商法的私法本质。</w:t>
      </w:r>
    </w:p>
    <w:p>
      <w:pPr>
        <w:ind w:left="0" w:right="0" w:firstLine="560"/>
        <w:spacing w:before="450" w:after="450" w:line="312" w:lineRule="auto"/>
      </w:pPr>
      <w:r>
        <w:rPr>
          <w:rFonts w:ascii="宋体" w:hAnsi="宋体" w:eastAsia="宋体" w:cs="宋体"/>
          <w:color w:val="000"/>
          <w:sz w:val="28"/>
          <w:szCs w:val="28"/>
        </w:rPr>
        <w:t xml:space="preserve">2.从商法的自治性论述。商法注重维持私法中传统的“意思自治原则”。商法所调整的商事活动实质上就是商事交易。商法的最高价值在于效益，在效益之外兼顾公平及其他价值，商事主体参加经营活动的目的就是营利，商事主体为了实现营利的目的，就必须有自由的意志，因为只有他们自身意思的体现才有可能极大程度的实现他们所追求的利益。因此，商法必须是自治的，体现商事主体的利益。另外，市场经济是以市场为中心进行资源配置的经济，是一种自由竞争的经济。经济主体必须是独立的、自由的，他们都能够真正成为自己利益的判断者和追求者，在市场的调节下自由追求自己的合法利益。而商事主体的意思自治是他们参与经济活动，追求营利的前提。商法在主旨和功能上都决定了其具有相当大程度上的自治性。而私法自治是私法的根本特征。私法自治指在私法领域当事人在不违背法律和社会公共利益的情况下，以自己的自由意志，以意思表示的形式创设法律关系，从而达到其所预期的法律效果。可见，商法的自治性是商法的私法本质的体现。</w:t>
      </w:r>
    </w:p>
    <w:p>
      <w:pPr>
        <w:ind w:left="0" w:right="0" w:firstLine="560"/>
        <w:spacing w:before="450" w:after="450" w:line="312" w:lineRule="auto"/>
      </w:pPr>
      <w:r>
        <w:rPr>
          <w:rFonts w:ascii="宋体" w:hAnsi="宋体" w:eastAsia="宋体" w:cs="宋体"/>
          <w:color w:val="000"/>
          <w:sz w:val="28"/>
          <w:szCs w:val="28"/>
        </w:rPr>
        <w:t xml:space="preserve">3.从商事主体自由行使权利论述。商法以权利为本位，权利是人们行为的出发点与归宿点，权利是目的，义务是手段，人们为了实现自己的权利才去履行自己的义务。在商事中，权利主要是私权，私权的本质是利益，在商法中多表现为财产性利益，财产性私权维护商法制度的出发点与归宿点，商品经济的属性和要求直接反映在商法中，商法是纯化的商品经济法，商法的制度都是以商品交易为核心而存在，为促进商品交易的顺利公平进行，商事主体享有广泛的权利，并且在法律许可的范围内，商事主体可以自由地行使权利，任何机关、个人不得非法干预其权利的行使。而私法本质就是以权利为本位的法，且在形式上表现为一系列授权性规范，从商事主体自由行使私权的论述中，可见商法体系的许多组成部分都有权利派生出来，并受权利的决定和影响，权利在商法体系中起关键性和主导性作用，这是私法本质的体现。</w:t>
      </w:r>
    </w:p>
    <w:p>
      <w:pPr>
        <w:ind w:left="0" w:right="0" w:firstLine="560"/>
        <w:spacing w:before="450" w:after="450" w:line="312" w:lineRule="auto"/>
      </w:pPr>
      <w:r>
        <w:rPr>
          <w:rFonts w:ascii="宋体" w:hAnsi="宋体" w:eastAsia="宋体" w:cs="宋体"/>
          <w:color w:val="000"/>
          <w:sz w:val="28"/>
          <w:szCs w:val="28"/>
        </w:rPr>
        <w:t xml:space="preserve">通过对商法基本理念三方面的论述，我们可以看到现代商法私法的本质属性，同时体现了私法的精髓，即调整平等私人之间的法律，以任意性规范居多，关注意思自治，注重权利的行使和保护，其本质是以权利为本位的法，在形式上表现为一系列授权性规范。这也是商法一般的，共同的本质。</w:t>
      </w:r>
    </w:p>
    <w:p>
      <w:pPr>
        <w:ind w:left="0" w:right="0" w:firstLine="560"/>
        <w:spacing w:before="450" w:after="450" w:line="312" w:lineRule="auto"/>
      </w:pPr>
      <w:r>
        <w:rPr>
          <w:rFonts w:ascii="宋体" w:hAnsi="宋体" w:eastAsia="宋体" w:cs="宋体"/>
          <w:color w:val="000"/>
          <w:sz w:val="28"/>
          <w:szCs w:val="28"/>
        </w:rPr>
        <w:t xml:space="preserve">&gt;三、商法的公法化</w:t>
      </w:r>
    </w:p>
    <w:p>
      <w:pPr>
        <w:ind w:left="0" w:right="0" w:firstLine="560"/>
        <w:spacing w:before="450" w:after="450" w:line="312" w:lineRule="auto"/>
      </w:pPr>
      <w:r>
        <w:rPr>
          <w:rFonts w:ascii="宋体" w:hAnsi="宋体" w:eastAsia="宋体" w:cs="宋体"/>
          <w:color w:val="000"/>
          <w:sz w:val="28"/>
          <w:szCs w:val="28"/>
        </w:rPr>
        <w:t xml:space="preserve">商法公法化趋向的立法表现。</w:t>
      </w:r>
    </w:p>
    <w:p>
      <w:pPr>
        <w:ind w:left="0" w:right="0" w:firstLine="560"/>
        <w:spacing w:before="450" w:after="450" w:line="312" w:lineRule="auto"/>
      </w:pPr>
      <w:r>
        <w:rPr>
          <w:rFonts w:ascii="宋体" w:hAnsi="宋体" w:eastAsia="宋体" w:cs="宋体"/>
          <w:color w:val="000"/>
          <w:sz w:val="28"/>
          <w:szCs w:val="28"/>
        </w:rPr>
        <w:t xml:space="preserve">(1)商法价值理念的转变。虽然营利性目标依然是商事主体的终极追求，但是随着传统个体本位法律思想的局限性日益显露，社会本位法律价值观深入人心，商事主体所遵循的价值理念已有所修正，现代商人不仅要考虑如何营利，还要关心社会利益，如商事企业所要承担的社会责任问题及应尽的义务：维护生态环境，保护消费者利益、确保产品质量等。</w:t>
      </w:r>
    </w:p>
    <w:p>
      <w:pPr>
        <w:ind w:left="0" w:right="0" w:firstLine="560"/>
        <w:spacing w:before="450" w:after="450" w:line="312" w:lineRule="auto"/>
      </w:pPr>
      <w:r>
        <w:rPr>
          <w:rFonts w:ascii="宋体" w:hAnsi="宋体" w:eastAsia="宋体" w:cs="宋体"/>
          <w:color w:val="000"/>
          <w:sz w:val="28"/>
          <w:szCs w:val="28"/>
        </w:rPr>
        <w:t xml:space="preserve">(2)商事立法中强行性规范增多。早期的商法以任意性规范为主，允许人们自主选择为还是不为一定行为，也即行为的方式尊重当事人的意思自治。然而现代商法基于交易安全的考虑，同时也鉴于具有强大经济实力的商事主体的经营活动对于社会生活的强大影响，国家不得不对某些商事行为予以严格规范，如公司法中对于公司设立条件的强制性规定，对于标准合同和商事契约条款的强行限制，以及公司法关于公司章程绝对记载事项的规定，票据法和保险法中关于绝对记载事项的规定等等，均通过强行性法律条文予以规定。</w:t>
      </w:r>
    </w:p>
    <w:p>
      <w:pPr>
        <w:ind w:left="0" w:right="0" w:firstLine="560"/>
        <w:spacing w:before="450" w:after="450" w:line="312" w:lineRule="auto"/>
      </w:pPr>
      <w:r>
        <w:rPr>
          <w:rFonts w:ascii="宋体" w:hAnsi="宋体" w:eastAsia="宋体" w:cs="宋体"/>
          <w:color w:val="000"/>
          <w:sz w:val="28"/>
          <w:szCs w:val="28"/>
        </w:rPr>
        <w:t xml:space="preserve">(3)商行为后果承担上的严格责任主义。严格责任主义即从事商事交易的行为人不管主观上是否有过错都应承担法律责任。商事交易的严格主义主要包括普遍连带责任和广泛无过错责任。现代商法已广泛的采纳了这一责任归则原则，如公司设立未能成立时，发起人对于其设立行为产生的债务和费用负连带责任，票据法上不仅二人以上共同签名者需对票据负连带责任，发票人、承兑人及其他票据债务人对于持票人亦须负连带责任，在商事交易中，债务人无论是否有过错均对债权人负责等。</w:t>
      </w:r>
    </w:p>
    <w:p>
      <w:pPr>
        <w:ind w:left="0" w:right="0" w:firstLine="560"/>
        <w:spacing w:before="450" w:after="450" w:line="312" w:lineRule="auto"/>
      </w:pPr>
      <w:r>
        <w:rPr>
          <w:rFonts w:ascii="宋体" w:hAnsi="宋体" w:eastAsia="宋体" w:cs="宋体"/>
          <w:color w:val="000"/>
          <w:sz w:val="28"/>
          <w:szCs w:val="28"/>
        </w:rPr>
        <w:t xml:space="preserve">(4)现代商法在传统的私法责任制度外，逐步发展起来多种法律责任并存的法律调整机制。商法的公法化主要是从违反商法强制性规范的责任上体现的，即违反了商法强制性规范，不只承担私法上的责任，而且要承担行政、刑事上的公法责任。民事、行政和刑事手段综合运用对商事关系予以调整。如多数国家的票据法规定：出票人出具空头支票不仅导致票据法上的赔偿责任，而且将导致行政责任甚至刑事责任，证券交易中对于证券欺诈犯罪的规定等。</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第五篇</w:t>
      </w:r>
    </w:p>
    <w:p>
      <w:pPr>
        <w:ind w:left="0" w:right="0" w:firstLine="560"/>
        <w:spacing w:before="450" w:after="450" w:line="312" w:lineRule="auto"/>
      </w:pPr>
      <w:r>
        <w:rPr>
          <w:rFonts w:ascii="宋体" w:hAnsi="宋体" w:eastAsia="宋体" w:cs="宋体"/>
          <w:color w:val="000"/>
          <w:sz w:val="28"/>
          <w:szCs w:val="28"/>
        </w:rPr>
        <w:t xml:space="preserve">&gt;摘要:由于儿童自身的生理心理的特点，其权利内容与其他人权的主体并不能完全重合，如果宪法能对儿童的保护予以高度关注，将会使儿童的权利更好地受到保护。本文以我国宪法对儿童权利的保护为中心，对我国现行制度进行剖析，对加强我国儿童权利保护的制度设计提出了具体建议。</w:t>
      </w:r>
    </w:p>
    <w:p>
      <w:pPr>
        <w:ind w:left="0" w:right="0" w:firstLine="560"/>
        <w:spacing w:before="450" w:after="450" w:line="312" w:lineRule="auto"/>
      </w:pPr>
      <w:r>
        <w:rPr>
          <w:rFonts w:ascii="宋体" w:hAnsi="宋体" w:eastAsia="宋体" w:cs="宋体"/>
          <w:color w:val="000"/>
          <w:sz w:val="28"/>
          <w:szCs w:val="28"/>
        </w:rPr>
        <w:t xml:space="preserve">&gt;关键词:儿童；权利；宪法保护</w:t>
      </w:r>
    </w:p>
    <w:p>
      <w:pPr>
        <w:ind w:left="0" w:right="0" w:firstLine="560"/>
        <w:spacing w:before="450" w:after="450" w:line="312" w:lineRule="auto"/>
      </w:pPr>
      <w:r>
        <w:rPr>
          <w:rFonts w:ascii="宋体" w:hAnsi="宋体" w:eastAsia="宋体" w:cs="宋体"/>
          <w:color w:val="000"/>
          <w:sz w:val="28"/>
          <w:szCs w:val="28"/>
        </w:rPr>
        <w:t xml:space="preserve">儿童时期对儿童的人生观、世界观和价值观的形成有重要的意义。孩子的养育对家庭、民族乃至国家的未来都至关重要。然而，我国儿童权利保护的现状却不容乐观。如果能在《宪法》的高度关注儿童，将会使儿童的权利更好地受到保护。</w:t>
      </w:r>
    </w:p>
    <w:p>
      <w:pPr>
        <w:ind w:left="0" w:right="0" w:firstLine="560"/>
        <w:spacing w:before="450" w:after="450" w:line="312" w:lineRule="auto"/>
      </w:pPr>
      <w:r>
        <w:rPr>
          <w:rFonts w:ascii="宋体" w:hAnsi="宋体" w:eastAsia="宋体" w:cs="宋体"/>
          <w:color w:val="000"/>
          <w:sz w:val="28"/>
          <w:szCs w:val="28"/>
        </w:rPr>
        <w:t xml:space="preserve">&gt;一、我国宪法对儿童权利保护的历史发展和现状</w:t>
      </w:r>
    </w:p>
    <w:p>
      <w:pPr>
        <w:ind w:left="0" w:right="0" w:firstLine="560"/>
        <w:spacing w:before="450" w:after="450" w:line="312" w:lineRule="auto"/>
      </w:pPr>
      <w:r>
        <w:rPr>
          <w:rFonts w:ascii="宋体" w:hAnsi="宋体" w:eastAsia="宋体" w:cs="宋体"/>
          <w:color w:val="000"/>
          <w:sz w:val="28"/>
          <w:szCs w:val="28"/>
        </w:rPr>
        <w:t xml:space="preserve">纵观中国的宪法发展史都没有重视和保护儿童的权利，但1954年宪法规定:xxx公民有受教育的权利，国家特别关怀青年的体力和智力的发展，婚姻、家庭、母亲和儿童受国家的保护。确定了对儿童权利的特殊保护，同时为现行宪法对儿童权利保护奠定了基础。现行宪法对保障儿童权益的规定有:国家培养青年、少年、儿童在品德、智力、体质等方面全面发展(第46条)。婚姻、家庭、母亲和儿童受国家的保护。父母有抚养教育未成年子女的义务。禁止虐待老人、妇女和儿童(第49条)。</w:t>
      </w:r>
    </w:p>
    <w:p>
      <w:pPr>
        <w:ind w:left="0" w:right="0" w:firstLine="560"/>
        <w:spacing w:before="450" w:after="450" w:line="312" w:lineRule="auto"/>
      </w:pPr>
      <w:r>
        <w:rPr>
          <w:rFonts w:ascii="宋体" w:hAnsi="宋体" w:eastAsia="宋体" w:cs="宋体"/>
          <w:color w:val="000"/>
          <w:sz w:val="28"/>
          <w:szCs w:val="28"/>
        </w:rPr>
        <w:t xml:space="preserve">&gt;二、我国宪法对儿童权利保护的问题和不足</w:t>
      </w:r>
    </w:p>
    <w:p>
      <w:pPr>
        <w:ind w:left="0" w:right="0" w:firstLine="560"/>
        <w:spacing w:before="450" w:after="450" w:line="312" w:lineRule="auto"/>
      </w:pPr>
      <w:r>
        <w:rPr>
          <w:rFonts w:ascii="宋体" w:hAnsi="宋体" w:eastAsia="宋体" w:cs="宋体"/>
          <w:color w:val="000"/>
          <w:sz w:val="28"/>
          <w:szCs w:val="28"/>
        </w:rPr>
        <w:t xml:space="preserve">(一)宪法及相关法律关于儿童权利的规定有待增加和丰富</w:t>
      </w:r>
    </w:p>
    <w:p>
      <w:pPr>
        <w:ind w:left="0" w:right="0" w:firstLine="560"/>
        <w:spacing w:before="450" w:after="450" w:line="312" w:lineRule="auto"/>
      </w:pPr>
      <w:r>
        <w:rPr>
          <w:rFonts w:ascii="宋体" w:hAnsi="宋体" w:eastAsia="宋体" w:cs="宋体"/>
          <w:color w:val="000"/>
          <w:sz w:val="28"/>
          <w:szCs w:val="28"/>
        </w:rPr>
        <w:t xml:space="preserve">有法可依是完善儿童权利保护制度的首要环节，宪法是一国的根本大法，是治国安邦的总章程，儿童权利的保障当然离不开宪法，而现行宪法也是只有少数几款对儿童权利作了规定，远不足以从根本上解决儿童权利保障的问题。</w:t>
      </w:r>
    </w:p>
    <w:p>
      <w:pPr>
        <w:ind w:left="0" w:right="0" w:firstLine="560"/>
        <w:spacing w:before="450" w:after="450" w:line="312" w:lineRule="auto"/>
      </w:pPr>
      <w:r>
        <w:rPr>
          <w:rFonts w:ascii="宋体" w:hAnsi="宋体" w:eastAsia="宋体" w:cs="宋体"/>
          <w:color w:val="000"/>
          <w:sz w:val="28"/>
          <w:szCs w:val="28"/>
        </w:rPr>
        <w:t xml:space="preserve">(二)没有专门的法律保护儿童权利</w:t>
      </w:r>
    </w:p>
    <w:p>
      <w:pPr>
        <w:ind w:left="0" w:right="0" w:firstLine="560"/>
        <w:spacing w:before="450" w:after="450" w:line="312" w:lineRule="auto"/>
      </w:pPr>
      <w:r>
        <w:rPr>
          <w:rFonts w:ascii="宋体" w:hAnsi="宋体" w:eastAsia="宋体" w:cs="宋体"/>
          <w:color w:val="000"/>
          <w:sz w:val="28"/>
          <w:szCs w:val="28"/>
        </w:rPr>
        <w:t xml:space="preserve">在实践中，处理儿童案件适用的法律主要有《xxx民法》《xxx刑法》《xxx治安管理处罚法》《未成年人保护法》《预防未成年人犯罪法》《妇女儿童权益保护法》《婚姻法》《义务教育法》等等。在现实社会中，要使得受侵害儿童的合法权益得到保护，那么其受到伤害的程度必须要达到法律规定的程度，否则，法律就不能对受到侵害的儿童进行有效的保护。</w:t>
      </w:r>
    </w:p>
    <w:p>
      <w:pPr>
        <w:ind w:left="0" w:right="0" w:firstLine="560"/>
        <w:spacing w:before="450" w:after="450" w:line="312" w:lineRule="auto"/>
      </w:pPr>
      <w:r>
        <w:rPr>
          <w:rFonts w:ascii="宋体" w:hAnsi="宋体" w:eastAsia="宋体" w:cs="宋体"/>
          <w:color w:val="000"/>
          <w:sz w:val="28"/>
          <w:szCs w:val="28"/>
        </w:rPr>
        <w:t xml:space="preserve">(三)没有特殊的办案程序</w:t>
      </w:r>
    </w:p>
    <w:p>
      <w:pPr>
        <w:ind w:left="0" w:right="0" w:firstLine="560"/>
        <w:spacing w:before="450" w:after="450" w:line="312" w:lineRule="auto"/>
      </w:pPr>
      <w:r>
        <w:rPr>
          <w:rFonts w:ascii="宋体" w:hAnsi="宋体" w:eastAsia="宋体" w:cs="宋体"/>
          <w:color w:val="000"/>
          <w:sz w:val="28"/>
          <w:szCs w:val="28"/>
        </w:rPr>
        <w:t xml:space="preserve">正是因为没有专门的保护儿童权利的法律，所以，也就没有相应的特别办案程序。一般的案件是运用相关的调解程序解决，并且大部分是采取教育、警告或者具节悔过的处罚方式。我国新修订的《刑事诉讼法》增加了“未成年人刑事案件诉讼程序”，这有利于对关乎儿童案件的处理，但这仅限于刑事方面，其它法律并没有这方面的专门办案程序和规定。</w:t>
      </w:r>
    </w:p>
    <w:p>
      <w:pPr>
        <w:ind w:left="0" w:right="0" w:firstLine="560"/>
        <w:spacing w:before="450" w:after="450" w:line="312" w:lineRule="auto"/>
      </w:pPr>
      <w:r>
        <w:rPr>
          <w:rFonts w:ascii="宋体" w:hAnsi="宋体" w:eastAsia="宋体" w:cs="宋体"/>
          <w:color w:val="000"/>
          <w:sz w:val="28"/>
          <w:szCs w:val="28"/>
        </w:rPr>
        <w:t xml:space="preserve">(四)没有权威机构保护儿童的合法权益</w:t>
      </w:r>
    </w:p>
    <w:p>
      <w:pPr>
        <w:ind w:left="0" w:right="0" w:firstLine="560"/>
        <w:spacing w:before="450" w:after="450" w:line="312" w:lineRule="auto"/>
      </w:pPr>
      <w:r>
        <w:rPr>
          <w:rFonts w:ascii="宋体" w:hAnsi="宋体" w:eastAsia="宋体" w:cs="宋体"/>
          <w:color w:val="000"/>
          <w:sz w:val="28"/>
          <w:szCs w:val="28"/>
        </w:rPr>
        <w:t xml:space="preserve">在现实生活中，知晓案情的人在准备举报或者报案时，最有可能首先报给居委会、妇联、或者是公安局，最后处理案件的有权机关只有公安局。但公安局只能处理法律规定有权处理的案件，而对于一些情节显著轻微、危害不大的，不认为是构成犯罪的，公安机关便无权受理，不能追究相关人员的法律责任。</w:t>
      </w:r>
    </w:p>
    <w:p>
      <w:pPr>
        <w:ind w:left="0" w:right="0" w:firstLine="560"/>
        <w:spacing w:before="450" w:after="450" w:line="312" w:lineRule="auto"/>
      </w:pPr>
      <w:r>
        <w:rPr>
          <w:rFonts w:ascii="宋体" w:hAnsi="宋体" w:eastAsia="宋体" w:cs="宋体"/>
          <w:color w:val="000"/>
          <w:sz w:val="28"/>
          <w:szCs w:val="28"/>
        </w:rPr>
        <w:t xml:space="preserve">&gt;三、完善宪法对儿童权利保护的对策</w:t>
      </w:r>
    </w:p>
    <w:p>
      <w:pPr>
        <w:ind w:left="0" w:right="0" w:firstLine="560"/>
        <w:spacing w:before="450" w:after="450" w:line="312" w:lineRule="auto"/>
      </w:pPr>
      <w:r>
        <w:rPr>
          <w:rFonts w:ascii="宋体" w:hAnsi="宋体" w:eastAsia="宋体" w:cs="宋体"/>
          <w:color w:val="000"/>
          <w:sz w:val="28"/>
          <w:szCs w:val="28"/>
        </w:rPr>
        <w:t xml:space="preserve">(一)完善宪法及相关宪法性法律</w:t>
      </w:r>
    </w:p>
    <w:p>
      <w:pPr>
        <w:ind w:left="0" w:right="0" w:firstLine="560"/>
        <w:spacing w:before="450" w:after="450" w:line="312" w:lineRule="auto"/>
      </w:pPr>
      <w:r>
        <w:rPr>
          <w:rFonts w:ascii="宋体" w:hAnsi="宋体" w:eastAsia="宋体" w:cs="宋体"/>
          <w:color w:val="000"/>
          <w:sz w:val="28"/>
          <w:szCs w:val="28"/>
        </w:rPr>
        <w:t xml:space="preserve">当下，在我国有三部保护儿童权利的专门性法律，即《未成年人保护法》、《义务教育法》、《预防未成年人犯罪法》，其他法律规范则是存在与一些基本法律之中。在弥补法律空白方面，防止虐待儿童和强化儿童福利、儿童司法保护的专门性法律最为重要。在宪法中进一步确认《儿童权利公约》的一些原则和精神，并在各部门法中确认《儿童权利公约》的具体内容。</w:t>
      </w:r>
    </w:p>
    <w:p>
      <w:pPr>
        <w:ind w:left="0" w:right="0" w:firstLine="560"/>
        <w:spacing w:before="450" w:after="450" w:line="312" w:lineRule="auto"/>
      </w:pPr>
      <w:r>
        <w:rPr>
          <w:rFonts w:ascii="宋体" w:hAnsi="宋体" w:eastAsia="宋体" w:cs="宋体"/>
          <w:color w:val="000"/>
          <w:sz w:val="28"/>
          <w:szCs w:val="28"/>
        </w:rPr>
        <w:t xml:space="preserve">(二)现行法律法规义务性的规定过多，期待有关权利的专门立法</w:t>
      </w:r>
    </w:p>
    <w:p>
      <w:pPr>
        <w:ind w:left="0" w:right="0" w:firstLine="560"/>
        <w:spacing w:before="450" w:after="450" w:line="312" w:lineRule="auto"/>
      </w:pPr>
      <w:r>
        <w:rPr>
          <w:rFonts w:ascii="宋体" w:hAnsi="宋体" w:eastAsia="宋体" w:cs="宋体"/>
          <w:color w:val="000"/>
          <w:sz w:val="28"/>
          <w:szCs w:val="28"/>
        </w:rPr>
        <w:t xml:space="preserve">目前我国只有三部专门性保护儿童权利的法律，然而这三部法律大多是义务性的规定，保护儿童权利的法律很少。我国儿童权利保护的法律体系尚未完全形成，因此，应该尽快建全和完善我国儿童权益保护的法律体系。</w:t>
      </w:r>
    </w:p>
    <w:p>
      <w:pPr>
        <w:ind w:left="0" w:right="0" w:firstLine="560"/>
        <w:spacing w:before="450" w:after="450" w:line="312" w:lineRule="auto"/>
      </w:pPr>
      <w:r>
        <w:rPr>
          <w:rFonts w:ascii="宋体" w:hAnsi="宋体" w:eastAsia="宋体" w:cs="宋体"/>
          <w:color w:val="000"/>
          <w:sz w:val="28"/>
          <w:szCs w:val="28"/>
        </w:rPr>
        <w:t xml:space="preserve">(三)规范儿童权利法律保护的组织</w:t>
      </w:r>
    </w:p>
    <w:p>
      <w:pPr>
        <w:ind w:left="0" w:right="0" w:firstLine="560"/>
        <w:spacing w:before="450" w:after="450" w:line="312" w:lineRule="auto"/>
      </w:pPr>
      <w:r>
        <w:rPr>
          <w:rFonts w:ascii="宋体" w:hAnsi="宋体" w:eastAsia="宋体" w:cs="宋体"/>
          <w:color w:val="000"/>
          <w:sz w:val="28"/>
          <w:szCs w:val="28"/>
        </w:rPr>
        <w:t xml:space="preserve">在国家层面，我国儿童权益保护的\'机构只有三个:xxx妇女儿童工作委员会是政府协调机构，xxx中央综治委预防青少年违法犯罪领导小组，中央精神文明建设指导委员会。这三个机构分别隶属于政府和党的组织，很难从基层出发。我国儿童权利保护的社会组织十分少，现有管理机构比较混乱，因此应该重点规范中央和地方儿童权利法律保护的组织。</w:t>
      </w:r>
    </w:p>
    <w:p>
      <w:pPr>
        <w:ind w:left="0" w:right="0" w:firstLine="560"/>
        <w:spacing w:before="450" w:after="450" w:line="312" w:lineRule="auto"/>
      </w:pPr>
      <w:r>
        <w:rPr>
          <w:rFonts w:ascii="宋体" w:hAnsi="宋体" w:eastAsia="宋体" w:cs="宋体"/>
          <w:color w:val="000"/>
          <w:sz w:val="28"/>
          <w:szCs w:val="28"/>
        </w:rPr>
        <w:t xml:space="preserve">(四)强化司法对儿童权益的救济</w:t>
      </w:r>
    </w:p>
    <w:p>
      <w:pPr>
        <w:ind w:left="0" w:right="0" w:firstLine="560"/>
        <w:spacing w:before="450" w:after="450" w:line="312" w:lineRule="auto"/>
      </w:pPr>
      <w:r>
        <w:rPr>
          <w:rFonts w:ascii="宋体" w:hAnsi="宋体" w:eastAsia="宋体" w:cs="宋体"/>
          <w:color w:val="000"/>
          <w:sz w:val="28"/>
          <w:szCs w:val="28"/>
        </w:rPr>
        <w:t xml:space="preserve">由于一般的法律法规并不详尽，为了解决司法问题，法官只有求助于宪法来解决争端。我国政府和立法机关对儿童权利的保护做出了不懈努力，但新形势下的问题依然严峻。只有完善宪法立法和司法程序来保障儿童的基本权利，以构成对其他儿童权利保护法律的有效基础，才能使儿童权利的司法补救措施得以强化和巩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千百年来儿童一直处于中国传统的弱势地位，如果儿童的成长和生活条件恶化，他们的基本权利就会受到严重侵害，就会影响人类社会的和谐与稳定。中国儿童权利意识已经初步形成，但是还未普及，随着现代儿童权利观念的逐渐形成，逐步完善保护儿童权利的法律制度，规范儿童权利组织的发展，保护我们儿童的权利事业将继续向前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[1]姚伟.儿童观及其时代性转换[M].长春:东北师范大学出版社，20_.</w:t>
      </w:r>
    </w:p>
    <w:p>
      <w:pPr>
        <w:ind w:left="0" w:right="0" w:firstLine="560"/>
        <w:spacing w:before="450" w:after="450" w:line="312" w:lineRule="auto"/>
      </w:pPr>
      <w:r>
        <w:rPr>
          <w:rFonts w:ascii="宋体" w:hAnsi="宋体" w:eastAsia="宋体" w:cs="宋体"/>
          <w:color w:val="000"/>
          <w:sz w:val="28"/>
          <w:szCs w:val="28"/>
        </w:rPr>
        <w:t xml:space="preserve">[2]王雪梅.从法律的视角看中国儿童保护立法[J].当代青年研究，20_，10(1).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2025-08-09T00:19:01+08:00</dcterms:created>
  <dcterms:modified xsi:type="dcterms:W3CDTF">2025-08-09T00:19:01+08:00</dcterms:modified>
</cp:coreProperties>
</file>

<file path=docProps/custom.xml><?xml version="1.0" encoding="utf-8"?>
<Properties xmlns="http://schemas.openxmlformats.org/officeDocument/2006/custom-properties" xmlns:vt="http://schemas.openxmlformats.org/officeDocument/2006/docPropsVTypes"/>
</file>