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城轨监控技术论文范文共5篇</w:t>
      </w:r>
      <w:bookmarkEnd w:id="1"/>
    </w:p>
    <w:p>
      <w:pPr>
        <w:jc w:val="center"/>
        <w:spacing w:before="0" w:after="450"/>
      </w:pPr>
      <w:r>
        <w:rPr>
          <w:rFonts w:ascii="Arial" w:hAnsi="Arial" w:eastAsia="Arial" w:cs="Arial"/>
          <w:color w:val="999999"/>
          <w:sz w:val="20"/>
          <w:szCs w:val="20"/>
        </w:rPr>
        <w:t xml:space="preserve">来源：网络  作者：落花人独立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城轨监控技术论文范文 第一篇1城市轨道交通外部效益分析城市轨道交通经济效益直接经济效益城市轨道交通直接经济效益包括以下几个来源：①车票收入；②车站及沿线广告收入；③车站及上盖物业开发，这一部分物业将由当地地铁公司所持有经营，收入直接归属于地...</w:t>
      </w:r>
    </w:p>
    <w:p>
      <w:pPr>
        <w:ind w:left="0" w:right="0" w:firstLine="560"/>
        <w:spacing w:before="450" w:after="450" w:line="312" w:lineRule="auto"/>
      </w:pPr>
      <w:r>
        <w:rPr>
          <w:rFonts w:ascii="黑体" w:hAnsi="黑体" w:eastAsia="黑体" w:cs="黑体"/>
          <w:color w:val="000000"/>
          <w:sz w:val="36"/>
          <w:szCs w:val="36"/>
          <w:b w:val="1"/>
          <w:bCs w:val="1"/>
        </w:rPr>
        <w:t xml:space="preserve">城轨监控技术论文范文 第一篇</w:t>
      </w:r>
    </w:p>
    <w:p>
      <w:pPr>
        <w:ind w:left="0" w:right="0" w:firstLine="560"/>
        <w:spacing w:before="450" w:after="450" w:line="312" w:lineRule="auto"/>
      </w:pPr>
      <w:r>
        <w:rPr>
          <w:rFonts w:ascii="宋体" w:hAnsi="宋体" w:eastAsia="宋体" w:cs="宋体"/>
          <w:color w:val="000"/>
          <w:sz w:val="28"/>
          <w:szCs w:val="28"/>
        </w:rPr>
        <w:t xml:space="preserve">1城市轨道交通外部效益分析</w:t>
      </w:r>
    </w:p>
    <w:p>
      <w:pPr>
        <w:ind w:left="0" w:right="0" w:firstLine="560"/>
        <w:spacing w:before="450" w:after="450" w:line="312" w:lineRule="auto"/>
      </w:pPr>
      <w:r>
        <w:rPr>
          <w:rFonts w:ascii="宋体" w:hAnsi="宋体" w:eastAsia="宋体" w:cs="宋体"/>
          <w:color w:val="000"/>
          <w:sz w:val="28"/>
          <w:szCs w:val="28"/>
        </w:rPr>
        <w:t xml:space="preserve">城市轨道交通经济效益</w:t>
      </w:r>
    </w:p>
    <w:p>
      <w:pPr>
        <w:ind w:left="0" w:right="0" w:firstLine="560"/>
        <w:spacing w:before="450" w:after="450" w:line="312" w:lineRule="auto"/>
      </w:pPr>
      <w:r>
        <w:rPr>
          <w:rFonts w:ascii="宋体" w:hAnsi="宋体" w:eastAsia="宋体" w:cs="宋体"/>
          <w:color w:val="000"/>
          <w:sz w:val="28"/>
          <w:szCs w:val="28"/>
        </w:rPr>
        <w:t xml:space="preserve">直接经济效益城市轨道交通直接经济效益包括以下几个来源：①车票收入；②车站及沿线广告收入；③车站及上盖物业开发，这一部分物业将由当地地铁公司所持有经营，收入直接归属于地铁公司。</w:t>
      </w:r>
    </w:p>
    <w:p>
      <w:pPr>
        <w:ind w:left="0" w:right="0" w:firstLine="560"/>
        <w:spacing w:before="450" w:after="450" w:line="312" w:lineRule="auto"/>
      </w:pPr>
      <w:r>
        <w:rPr>
          <w:rFonts w:ascii="宋体" w:hAnsi="宋体" w:eastAsia="宋体" w:cs="宋体"/>
          <w:color w:val="000"/>
          <w:sz w:val="28"/>
          <w:szCs w:val="28"/>
        </w:rPr>
        <w:t xml:space="preserve">间接经济效益城市轨道交通间接经济效益主要包括：①周边地产升值。轨道交通工程的建成与运行，极大提高了沿线区域的可达性，缩短了乘客交通出行的时间，地产价值也获得了较大的提升。②道路交通与其它基础设施的节约。城市轨道交通运营后分担了较大的交通运量，减少了市政道路的建设以及公交车辆购置的投入，并可以节约建设停车设施所需花费的成本。③促进周边经济的发展。其可以带动相关建筑工程专业经济的发展。</w:t>
      </w:r>
    </w:p>
    <w:p>
      <w:pPr>
        <w:ind w:left="0" w:right="0" w:firstLine="560"/>
        <w:spacing w:before="450" w:after="450" w:line="312" w:lineRule="auto"/>
      </w:pPr>
      <w:r>
        <w:rPr>
          <w:rFonts w:ascii="宋体" w:hAnsi="宋体" w:eastAsia="宋体" w:cs="宋体"/>
          <w:color w:val="000"/>
          <w:sz w:val="28"/>
          <w:szCs w:val="28"/>
        </w:rPr>
        <w:t xml:space="preserve">城市轨道交通社会效益城市轨道交通的社会效益可以概括为两点：①提供快捷安全的出行方式。②提升城市的整体形象，增加城市对外来企业和游客的吸引力。</w:t>
      </w:r>
    </w:p>
    <w:p>
      <w:pPr>
        <w:ind w:left="0" w:right="0" w:firstLine="560"/>
        <w:spacing w:before="450" w:after="450" w:line="312" w:lineRule="auto"/>
      </w:pPr>
      <w:r>
        <w:rPr>
          <w:rFonts w:ascii="宋体" w:hAnsi="宋体" w:eastAsia="宋体" w:cs="宋体"/>
          <w:color w:val="000"/>
          <w:sz w:val="28"/>
          <w:szCs w:val="28"/>
        </w:rPr>
        <w:t xml:space="preserve">城市轨道交通环境（资源）效益城市轨道交通是一种低污染、低能耗、高运量的交通工具。低污染体现在没有尾气排放且噪音污染相对较小；低能耗指单人每公里所消耗能源较小。同时能更有效地利用土地资源，减少交通拥挤。</w:t>
      </w:r>
    </w:p>
    <w:p>
      <w:pPr>
        <w:ind w:left="0" w:right="0" w:firstLine="560"/>
        <w:spacing w:before="450" w:after="450" w:line="312" w:lineRule="auto"/>
      </w:pPr>
      <w:r>
        <w:rPr>
          <w:rFonts w:ascii="宋体" w:hAnsi="宋体" w:eastAsia="宋体" w:cs="宋体"/>
          <w:color w:val="000"/>
          <w:sz w:val="28"/>
          <w:szCs w:val="28"/>
        </w:rPr>
        <w:t xml:space="preserve">2城市轨道交通建设融资模式的探讨</w:t>
      </w:r>
    </w:p>
    <w:p>
      <w:pPr>
        <w:ind w:left="0" w:right="0" w:firstLine="560"/>
        <w:spacing w:before="450" w:after="450" w:line="312" w:lineRule="auto"/>
      </w:pPr>
      <w:r>
        <w:rPr>
          <w:rFonts w:ascii="宋体" w:hAnsi="宋体" w:eastAsia="宋体" w:cs="宋体"/>
          <w:color w:val="000"/>
          <w:sz w:val="28"/>
          <w:szCs w:val="28"/>
        </w:rPr>
        <w:t xml:space="preserve">城市轨道交通工程开发受益群体及受益关系分析城市轨道交通工程开发过程中受益群体及受益关系。</w:t>
      </w:r>
    </w:p>
    <w:p>
      <w:pPr>
        <w:ind w:left="0" w:right="0" w:firstLine="560"/>
        <w:spacing w:before="450" w:after="450" w:line="312" w:lineRule="auto"/>
      </w:pPr>
      <w:r>
        <w:rPr>
          <w:rFonts w:ascii="宋体" w:hAnsi="宋体" w:eastAsia="宋体" w:cs="宋体"/>
          <w:color w:val="000"/>
          <w:sz w:val="28"/>
          <w:szCs w:val="28"/>
        </w:rPr>
        <w:t xml:space="preserve">乘客列车的乘客是城市轨道交通运营的最直接受益人，相比传统的交通出行方式，乘坐城市轨道交通出行可以节约出行时间，提高时间利用效率，同时出行的安全性也有所增加。乘客乘坐城轨的成本包括：①乘车成本，即车票费用。这笔费用直接流入到城轨运营公司。②住房价格上升的成本，由于城轨的开发能有力带动沿线周边的房价，若乘客想有效的享受交通带来的便利，则需要承受相应住房价格上升的成本。</w:t>
      </w:r>
    </w:p>
    <w:p>
      <w:pPr>
        <w:ind w:left="0" w:right="0" w:firstLine="560"/>
        <w:spacing w:before="450" w:after="450" w:line="312" w:lineRule="auto"/>
      </w:pPr>
      <w:r>
        <w:rPr>
          <w:rFonts w:ascii="宋体" w:hAnsi="宋体" w:eastAsia="宋体" w:cs="宋体"/>
          <w:color w:val="000"/>
          <w:sz w:val="28"/>
          <w:szCs w:val="28"/>
        </w:rPr>
        <w:t xml:space="preserve">地面道路使用者随着轨道交通的运营，地面交通得以改善，拥挤程度降低。</w:t>
      </w:r>
    </w:p>
    <w:p>
      <w:pPr>
        <w:ind w:left="0" w:right="0" w:firstLine="560"/>
        <w:spacing w:before="450" w:after="450" w:line="312" w:lineRule="auto"/>
      </w:pPr>
      <w:r>
        <w:rPr>
          <w:rFonts w:ascii="宋体" w:hAnsi="宋体" w:eastAsia="宋体" w:cs="宋体"/>
          <w:color w:val="000"/>
          <w:sz w:val="28"/>
          <w:szCs w:val="28"/>
        </w:rPr>
        <w:t xml:space="preserve">政府政府的获益主要包括与城轨开发的有关税收以及土地出让金。对于城轨沿线的国有土地，政府以土地出让的形式获取一次性收入；而税收则涵盖了整个开发周期，特别是当沿线物业进行多次转让或再建设时，政府可获取多次税收收益。除此之外，由于城轨的替代效应，可以减少公交车辆的购置费用及管理费用，减少相应的停车设施费用，减少道路的扩建以及维护费用等。</w:t>
      </w:r>
    </w:p>
    <w:p>
      <w:pPr>
        <w:ind w:left="0" w:right="0" w:firstLine="560"/>
        <w:spacing w:before="450" w:after="450" w:line="312" w:lineRule="auto"/>
      </w:pPr>
      <w:r>
        <w:rPr>
          <w:rFonts w:ascii="宋体" w:hAnsi="宋体" w:eastAsia="宋体" w:cs="宋体"/>
          <w:color w:val="000"/>
          <w:sz w:val="28"/>
          <w:szCs w:val="28"/>
        </w:rPr>
        <w:t xml:space="preserve">沿线物业持有者城轨沿线的原有物业的持有者，可以获得一笔高于获取物业成本的转让或安置费用。这笔收益由沿线物业的持有者独自持有。</w:t>
      </w:r>
    </w:p>
    <w:p>
      <w:pPr>
        <w:ind w:left="0" w:right="0" w:firstLine="560"/>
        <w:spacing w:before="450" w:after="450" w:line="312" w:lineRule="auto"/>
      </w:pPr>
      <w:r>
        <w:rPr>
          <w:rFonts w:ascii="宋体" w:hAnsi="宋体" w:eastAsia="宋体" w:cs="宋体"/>
          <w:color w:val="000"/>
          <w:sz w:val="28"/>
          <w:szCs w:val="28"/>
        </w:rPr>
        <w:t xml:space="preserve">房地产开发商由于本次研究仅限于城轨开发相关收益，因此仅限于与城轨同步开发或晚于城轨开发的地产项目。由于城市轨道的开通提高了交通便利同时带动了周边经济的发展，使得大部分房地产开发商可以获取相比其他地段更高的利润率，是城轨开发的主要受益对象之一。房地产开发商的成本主要包括土地开发成本以及向政府所需缴纳的税费。其中土地开发成本中土地出让金占据较大比重。根据以上分析发现，受益群体都可以从城市轨道交通项目获取相匹配的收益，除原物业持有者以外，其他几类受益群体都需付出与收益相关的成本。因此总体来看，成本和收益的分配较协调一致，能够实现“谁出资，谁受益”的原则，而出现的问题主要集中在项目如何短期内获得较大融资，从而降低项目整体融资风险。</w:t>
      </w:r>
    </w:p>
    <w:p>
      <w:pPr>
        <w:ind w:left="0" w:right="0" w:firstLine="560"/>
        <w:spacing w:before="450" w:after="450" w:line="312" w:lineRule="auto"/>
      </w:pPr>
      <w:r>
        <w:rPr>
          <w:rFonts w:ascii="宋体" w:hAnsi="宋体" w:eastAsia="宋体" w:cs="宋体"/>
          <w:color w:val="000"/>
          <w:sz w:val="28"/>
          <w:szCs w:val="28"/>
        </w:rPr>
        <w:t xml:space="preserve">城市轨道交通融资模式探讨</w:t>
      </w:r>
    </w:p>
    <w:p>
      <w:pPr>
        <w:ind w:left="0" w:right="0" w:firstLine="560"/>
        <w:spacing w:before="450" w:after="450" w:line="312" w:lineRule="auto"/>
      </w:pPr>
      <w:r>
        <w:rPr>
          <w:rFonts w:ascii="宋体" w:hAnsi="宋体" w:eastAsia="宋体" w:cs="宋体"/>
          <w:color w:val="000"/>
          <w:sz w:val="28"/>
          <w:szCs w:val="28"/>
        </w:rPr>
        <w:t xml:space="preserve">传统模式该种模式即由政府主导，政府同时负责投资与经营。该种模式下由政府牵头成立项目法人公司，并由政府向项目公司注入自有资金，同时剩余的资金缺口以项目公司的名义进行银行贷款或其它融资活动。该种融资模式下，城市轨道交通工程的最终收益都指向政府，实现出资与受益的相统一，但由于城市轨道交通工程的投资额限制的影响，会影响整体项目的进度，增大了政府的融资风险。</w:t>
      </w:r>
    </w:p>
    <w:p>
      <w:pPr>
        <w:ind w:left="0" w:right="0" w:firstLine="560"/>
        <w:spacing w:before="450" w:after="450" w:line="312" w:lineRule="auto"/>
      </w:pPr>
      <w:r>
        <w:rPr>
          <w:rFonts w:ascii="宋体" w:hAnsi="宋体" w:eastAsia="宋体" w:cs="宋体"/>
          <w:color w:val="000"/>
          <w:sz w:val="28"/>
          <w:szCs w:val="28"/>
        </w:rPr>
        <w:t xml:space="preserve">以项目主导融资模式该种融资模式主要以项目为主导，项目开发建设模式大多采用BT、BOT或PPP等模式，在该种模式下，私人部门的资金能够有效在项目开发的早期投入到项目建设当中，能够有效缓解政府的资金压力，平衡融资风险，加快城市轨道交通工程的建设进度。</w:t>
      </w:r>
    </w:p>
    <w:p>
      <w:pPr>
        <w:ind w:left="0" w:right="0" w:firstLine="560"/>
        <w:spacing w:before="450" w:after="450" w:line="312" w:lineRule="auto"/>
      </w:pPr>
      <w:r>
        <w:rPr>
          <w:rFonts w:ascii="宋体" w:hAnsi="宋体" w:eastAsia="宋体" w:cs="宋体"/>
          <w:color w:val="000"/>
          <w:sz w:val="28"/>
          <w:szCs w:val="28"/>
        </w:rPr>
        <w:t xml:space="preserve">项目资产化融资模式该模式下是将未来建成项目资产化，通过在证券市场发售证券的方式进行融资。如1998年上海地铁为建设地铁2号线，发行了共5亿元总量的债券。该种融资方式进一步拓展了城市轨道交通工程建设的融资渠道，提高了项目的整体融资能力，与此同时也减轻了业主方的融资压力。但该种融资方式特别是股权融资的方式容易受到金融市场波动的影响，提高了项目整体的金融风险。</w:t>
      </w:r>
    </w:p>
    <w:p>
      <w:pPr>
        <w:ind w:left="0" w:right="0" w:firstLine="560"/>
        <w:spacing w:before="450" w:after="450" w:line="312" w:lineRule="auto"/>
      </w:pPr>
      <w:r>
        <w:rPr>
          <w:rFonts w:ascii="宋体" w:hAnsi="宋体" w:eastAsia="宋体" w:cs="宋体"/>
          <w:color w:val="000"/>
          <w:sz w:val="28"/>
          <w:szCs w:val="28"/>
        </w:rPr>
        <w:t xml:space="preserve">开发模式TOD（Transit-OrientedDevelopment），即公共交通运输导向的土地开发模式，强调以公共交通为主要交通方式、将土地利用与公共交通系统紧密结合，实现城市土地的集约化利用及发展。在该种开发模式下，政府通过出让城轨沿线的土地一级开发与二级开发权来吸引私人部门进行投资，通过土地一、二级开发的收入来补偿城市轨道交通建设的成本。该种开发模式能最大程度发挥私人资本的使用效率，减少相应的交易成本，提高项目整体的收益率。</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本文从对城市轨道交通项目所产生的外部效益进行分析为出发点，坚持“谁受益，谁出资”的原则，对城市轨道交通项目的受益群体进行分析发现，受益人所消耗的成本与收益基本上是相匹配的，所需要解决的问题是如何在短时间内实现大量的融资并能有效控制融资风险。最后根据现有的城市轨道交通工程项目的融资模式进行了简要的分析。</w:t>
      </w:r>
    </w:p>
    <w:p>
      <w:pPr>
        <w:ind w:left="0" w:right="0" w:firstLine="560"/>
        <w:spacing w:before="450" w:after="450" w:line="312" w:lineRule="auto"/>
      </w:pPr>
      <w:r>
        <w:rPr>
          <w:rFonts w:ascii="黑体" w:hAnsi="黑体" w:eastAsia="黑体" w:cs="黑体"/>
          <w:color w:val="000000"/>
          <w:sz w:val="36"/>
          <w:szCs w:val="36"/>
          <w:b w:val="1"/>
          <w:bCs w:val="1"/>
        </w:rPr>
        <w:t xml:space="preserve">城轨监控技术论文范文 第二篇</w:t>
      </w:r>
    </w:p>
    <w:p>
      <w:pPr>
        <w:ind w:left="0" w:right="0" w:firstLine="560"/>
        <w:spacing w:before="450" w:after="450" w:line="312" w:lineRule="auto"/>
      </w:pPr>
      <w:r>
        <w:rPr>
          <w:rFonts w:ascii="宋体" w:hAnsi="宋体" w:eastAsia="宋体" w:cs="宋体"/>
          <w:color w:val="000"/>
          <w:sz w:val="28"/>
          <w:szCs w:val="28"/>
        </w:rPr>
        <w:t xml:space="preserve">1计算机技术在医疗监控现状</w:t>
      </w:r>
    </w:p>
    <w:p>
      <w:pPr>
        <w:ind w:left="0" w:right="0" w:firstLine="560"/>
        <w:spacing w:before="450" w:after="450" w:line="312" w:lineRule="auto"/>
      </w:pPr>
      <w:r>
        <w:rPr>
          <w:rFonts w:ascii="宋体" w:hAnsi="宋体" w:eastAsia="宋体" w:cs="宋体"/>
          <w:color w:val="000"/>
          <w:sz w:val="28"/>
          <w:szCs w:val="28"/>
        </w:rPr>
        <w:t xml:space="preserve">视频监控方式</w:t>
      </w:r>
    </w:p>
    <w:p>
      <w:pPr>
        <w:ind w:left="0" w:right="0" w:firstLine="560"/>
        <w:spacing w:before="450" w:after="450" w:line="312" w:lineRule="auto"/>
      </w:pPr>
      <w:r>
        <w:rPr>
          <w:rFonts w:ascii="宋体" w:hAnsi="宋体" w:eastAsia="宋体" w:cs="宋体"/>
          <w:color w:val="000"/>
          <w:sz w:val="28"/>
          <w:szCs w:val="28"/>
        </w:rPr>
        <w:t xml:space="preserve">数据监控方式</w:t>
      </w:r>
    </w:p>
    <w:p>
      <w:pPr>
        <w:ind w:left="0" w:right="0" w:firstLine="560"/>
        <w:spacing w:before="450" w:after="450" w:line="312" w:lineRule="auto"/>
      </w:pPr>
      <w:r>
        <w:rPr>
          <w:rFonts w:ascii="宋体" w:hAnsi="宋体" w:eastAsia="宋体" w:cs="宋体"/>
          <w:color w:val="000"/>
          <w:sz w:val="28"/>
          <w:szCs w:val="28"/>
        </w:rPr>
        <w:t xml:space="preserve">2计算机技术在医疗监控应用展望</w:t>
      </w:r>
    </w:p>
    <w:p>
      <w:pPr>
        <w:ind w:left="0" w:right="0" w:firstLine="560"/>
        <w:spacing w:before="450" w:after="450" w:line="312" w:lineRule="auto"/>
      </w:pPr>
      <w:r>
        <w:rPr>
          <w:rFonts w:ascii="宋体" w:hAnsi="宋体" w:eastAsia="宋体" w:cs="宋体"/>
          <w:color w:val="000"/>
          <w:sz w:val="28"/>
          <w:szCs w:val="28"/>
        </w:rPr>
        <w:t xml:space="preserve">随着计算机技术的提升，大数据时代的来临，计算机技术对于医疗监控系统提出更多的想象与发展空间，其不仅能够进一步带动医院的管理，而且能够提升以下几点的服务：</w:t>
      </w:r>
    </w:p>
    <w:p>
      <w:pPr>
        <w:ind w:left="0" w:right="0" w:firstLine="560"/>
        <w:spacing w:before="450" w:after="450" w:line="312" w:lineRule="auto"/>
      </w:pPr>
      <w:r>
        <w:rPr>
          <w:rFonts w:ascii="宋体" w:hAnsi="宋体" w:eastAsia="宋体" w:cs="宋体"/>
          <w:color w:val="000"/>
          <w:sz w:val="28"/>
          <w:szCs w:val="28"/>
        </w:rPr>
        <w:t xml:space="preserve">提升医疗机构的日常监控管理应用</w:t>
      </w:r>
    </w:p>
    <w:p>
      <w:pPr>
        <w:ind w:left="0" w:right="0" w:firstLine="560"/>
        <w:spacing w:before="450" w:after="450" w:line="312" w:lineRule="auto"/>
      </w:pPr>
      <w:r>
        <w:rPr>
          <w:rFonts w:ascii="宋体" w:hAnsi="宋体" w:eastAsia="宋体" w:cs="宋体"/>
          <w:color w:val="000"/>
          <w:sz w:val="28"/>
          <w:szCs w:val="28"/>
        </w:rPr>
        <w:t xml:space="preserve">对于医疗机构的日常内部监控和管理，主要是指医院的安保工作，通过大数据的分析和计算，及时的对医院中出入口、手术室、停车场等重要场所进行实时的监控，及时返回，让医院的处于安全的保护当中，也有利于医疗机构的正常运行。</w:t>
      </w:r>
    </w:p>
    <w:p>
      <w:pPr>
        <w:ind w:left="0" w:right="0" w:firstLine="560"/>
        <w:spacing w:before="450" w:after="450" w:line="312" w:lineRule="auto"/>
      </w:pPr>
      <w:r>
        <w:rPr>
          <w:rFonts w:ascii="宋体" w:hAnsi="宋体" w:eastAsia="宋体" w:cs="宋体"/>
          <w:color w:val="000"/>
          <w:sz w:val="28"/>
          <w:szCs w:val="28"/>
        </w:rPr>
        <w:t xml:space="preserve">提升医院的挂号、收费的简洁应用</w:t>
      </w:r>
    </w:p>
    <w:p>
      <w:pPr>
        <w:ind w:left="0" w:right="0" w:firstLine="560"/>
        <w:spacing w:before="450" w:after="450" w:line="312" w:lineRule="auto"/>
      </w:pPr>
      <w:r>
        <w:rPr>
          <w:rFonts w:ascii="宋体" w:hAnsi="宋体" w:eastAsia="宋体" w:cs="宋体"/>
          <w:color w:val="000"/>
          <w:sz w:val="28"/>
          <w:szCs w:val="28"/>
        </w:rPr>
        <w:t xml:space="preserve">在医院的流程当中，医生开出处方，门诊操作员将病人的项目输入电脑，并给病人打印发票，写清楚收费明细。在病人进入医院之后，病人就处于整个计算机管理监控过程中，直至病人出院系统都会将其开药品、单据等详细保存至计算机当中，从中减少了医生查询历史病历沟通的环节，有利病人的医疗。</w:t>
      </w:r>
    </w:p>
    <w:p>
      <w:pPr>
        <w:ind w:left="0" w:right="0" w:firstLine="560"/>
        <w:spacing w:before="450" w:after="450" w:line="312" w:lineRule="auto"/>
      </w:pPr>
      <w:r>
        <w:rPr>
          <w:rFonts w:ascii="宋体" w:hAnsi="宋体" w:eastAsia="宋体" w:cs="宋体"/>
          <w:color w:val="000"/>
          <w:sz w:val="28"/>
          <w:szCs w:val="28"/>
        </w:rPr>
        <w:t xml:space="preserve">提升医院病区管理方面的应用</w:t>
      </w:r>
    </w:p>
    <w:p>
      <w:pPr>
        <w:ind w:left="0" w:right="0" w:firstLine="560"/>
        <w:spacing w:before="450" w:after="450" w:line="312" w:lineRule="auto"/>
      </w:pPr>
      <w:r>
        <w:rPr>
          <w:rFonts w:ascii="宋体" w:hAnsi="宋体" w:eastAsia="宋体" w:cs="宋体"/>
          <w:color w:val="000"/>
          <w:sz w:val="28"/>
          <w:szCs w:val="28"/>
        </w:rPr>
        <w:t xml:space="preserve">在病区管理中，病区管理系统通过计算机监控系统实时监控病区病人的情况，通过医嘱管理系统将医生的要求直接进行管理，并实时安排护理人员按照时间点去查看病人情况、更换输液，并能够通过监控直接反馈到专属医生当中，以便医生能够更好的了解病患当前情况，对症下药。</w:t>
      </w:r>
    </w:p>
    <w:p>
      <w:pPr>
        <w:ind w:left="0" w:right="0" w:firstLine="560"/>
        <w:spacing w:before="450" w:after="450" w:line="312" w:lineRule="auto"/>
      </w:pPr>
      <w:r>
        <w:rPr>
          <w:rFonts w:ascii="宋体" w:hAnsi="宋体" w:eastAsia="宋体" w:cs="宋体"/>
          <w:color w:val="000"/>
          <w:sz w:val="28"/>
          <w:szCs w:val="28"/>
        </w:rPr>
        <w:t xml:space="preserve">提升药品管理方面的应用</w:t>
      </w:r>
    </w:p>
    <w:p>
      <w:pPr>
        <w:ind w:left="0" w:right="0" w:firstLine="560"/>
        <w:spacing w:before="450" w:after="450" w:line="312" w:lineRule="auto"/>
      </w:pPr>
      <w:r>
        <w:rPr>
          <w:rFonts w:ascii="宋体" w:hAnsi="宋体" w:eastAsia="宋体" w:cs="宋体"/>
          <w:color w:val="000"/>
          <w:sz w:val="28"/>
          <w:szCs w:val="28"/>
        </w:rPr>
        <w:t xml:space="preserve">监控系统对于药品管理系统是非常广泛和严格的，从药品的计划、采购、入库、调价、领药、消耗、到期等的监控都实现了计算机监控管理，药库通过把药品的信息录入电脑，让电脑将当前药品的库存、药品信息、以及门诊收费金额等多种信息传递到各个科室，让医生在开药的同时，清楚了解此次开单需要花费的金额，也让患者能够更加清楚的了解整个医疗过程中的花费。这不但有利于病的医治，也降低了医疗纠纷的产生。</w:t>
      </w:r>
    </w:p>
    <w:p>
      <w:pPr>
        <w:ind w:left="0" w:right="0" w:firstLine="560"/>
        <w:spacing w:before="450" w:after="450" w:line="312" w:lineRule="auto"/>
      </w:pPr>
      <w:r>
        <w:rPr>
          <w:rFonts w:ascii="宋体" w:hAnsi="宋体" w:eastAsia="宋体" w:cs="宋体"/>
          <w:color w:val="000"/>
          <w:sz w:val="28"/>
          <w:szCs w:val="28"/>
        </w:rPr>
        <w:t xml:space="preserve">提升远程医疗方面的应用</w:t>
      </w:r>
    </w:p>
    <w:p>
      <w:pPr>
        <w:ind w:left="0" w:right="0" w:firstLine="560"/>
        <w:spacing w:before="450" w:after="450" w:line="312" w:lineRule="auto"/>
      </w:pPr>
      <w:r>
        <w:rPr>
          <w:rFonts w:ascii="宋体" w:hAnsi="宋体" w:eastAsia="宋体" w:cs="宋体"/>
          <w:color w:val="000"/>
          <w:sz w:val="28"/>
          <w:szCs w:val="28"/>
        </w:rPr>
        <w:t xml:space="preserve">在当前远程医疗手术已经成为现实，专家通过远程观看手术画面，在远程就可以和现场的医生讨论和实施医疗方案、指导手术的进行。这让医疗更加简单和方便。然而我们可以预想未来在家就可以让专家给自己看病，这种方式无疑更加会提升医院的管理效率。</w:t>
      </w:r>
    </w:p>
    <w:p>
      <w:pPr>
        <w:ind w:left="0" w:right="0" w:firstLine="560"/>
        <w:spacing w:before="450" w:after="450" w:line="312" w:lineRule="auto"/>
      </w:pPr>
      <w:r>
        <w:rPr>
          <w:rFonts w:ascii="宋体" w:hAnsi="宋体" w:eastAsia="宋体" w:cs="宋体"/>
          <w:color w:val="000"/>
          <w:sz w:val="28"/>
          <w:szCs w:val="28"/>
        </w:rPr>
        <w:t xml:space="preserve">提升远程教育方面的应用</w:t>
      </w:r>
    </w:p>
    <w:p>
      <w:pPr>
        <w:ind w:left="0" w:right="0" w:firstLine="560"/>
        <w:spacing w:before="450" w:after="450" w:line="312" w:lineRule="auto"/>
      </w:pPr>
      <w:r>
        <w:rPr>
          <w:rFonts w:ascii="宋体" w:hAnsi="宋体" w:eastAsia="宋体" w:cs="宋体"/>
          <w:color w:val="000"/>
          <w:sz w:val="28"/>
          <w:szCs w:val="28"/>
        </w:rPr>
        <w:t xml:space="preserve">在医院等医疗机构当中，医疗远程教育也是临床教学的重要方向，由于医院的环境有限，医生们无法通过实地的教育让更多的学生进入到医院进行同等的学习，而采用远程监控的方式，能够让更多的实习生参与到手术、现场医疗的学习当中实时学习，这摆脱了传统教学模式的限制，也提高了实践教学的安全系数。</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黑体" w:hAnsi="黑体" w:eastAsia="黑体" w:cs="黑体"/>
          <w:color w:val="000000"/>
          <w:sz w:val="36"/>
          <w:szCs w:val="36"/>
          <w:b w:val="1"/>
          <w:bCs w:val="1"/>
        </w:rPr>
        <w:t xml:space="preserve">城轨监控技术论文范文 第三篇</w:t>
      </w:r>
    </w:p>
    <w:p>
      <w:pPr>
        <w:ind w:left="0" w:right="0" w:firstLine="560"/>
        <w:spacing w:before="450" w:after="450" w:line="312" w:lineRule="auto"/>
      </w:pPr>
      <w:r>
        <w:rPr>
          <w:rFonts w:ascii="宋体" w:hAnsi="宋体" w:eastAsia="宋体" w:cs="宋体"/>
          <w:color w:val="000"/>
          <w:sz w:val="28"/>
          <w:szCs w:val="28"/>
        </w:rPr>
        <w:t xml:space="preserve">煤矿安全监控技术与监控系统的分析</w:t>
      </w:r>
    </w:p>
    <w:p>
      <w:pPr>
        <w:ind w:left="0" w:right="0" w:firstLine="560"/>
        <w:spacing w:before="450" w:after="450" w:line="312" w:lineRule="auto"/>
      </w:pPr>
      <w:r>
        <w:rPr>
          <w:rFonts w:ascii="宋体" w:hAnsi="宋体" w:eastAsia="宋体" w:cs="宋体"/>
          <w:color w:val="000"/>
          <w:sz w:val="28"/>
          <w:szCs w:val="28"/>
        </w:rPr>
        <w:t xml:space="preserve">摘要：科技的发展进步提升了煤矿安全监控技术的水平，监控系统的性能愈加完善，实现了对矿井安全生产全过程的全面覆盖。随着煤矿开采规模的不断扩大，越来越多大型、先进、智能的机械被应用到生产过程中，随之对煤矿安全生产提出了更严格的要求，所以应结合煤矿实际情况，加强对安全监控技术与监控系统的优化调整，使其能够满足现代化煤矿安全生产的需要，为当代矿井的高效生产保驾护航。</w:t>
      </w:r>
    </w:p>
    <w:p>
      <w:pPr>
        <w:ind w:left="0" w:right="0" w:firstLine="560"/>
        <w:spacing w:before="450" w:after="450" w:line="312" w:lineRule="auto"/>
      </w:pPr>
      <w:r>
        <w:rPr>
          <w:rFonts w:ascii="宋体" w:hAnsi="宋体" w:eastAsia="宋体" w:cs="宋体"/>
          <w:color w:val="000"/>
          <w:sz w:val="28"/>
          <w:szCs w:val="28"/>
        </w:rPr>
        <w:t xml:space="preserve">关键词：矿井开采;安全监控;监控技术;监控系统</w:t>
      </w:r>
    </w:p>
    <w:p>
      <w:pPr>
        <w:ind w:left="0" w:right="0" w:firstLine="560"/>
        <w:spacing w:before="450" w:after="450" w:line="312" w:lineRule="auto"/>
      </w:pPr>
      <w:r>
        <w:rPr>
          <w:rFonts w:ascii="宋体" w:hAnsi="宋体" w:eastAsia="宋体" w:cs="宋体"/>
          <w:color w:val="000"/>
          <w:sz w:val="28"/>
          <w:szCs w:val="28"/>
        </w:rPr>
        <w:t xml:space="preserve">分类号：TD76</w:t>
      </w:r>
    </w:p>
    <w:p>
      <w:pPr>
        <w:ind w:left="0" w:right="0" w:firstLine="560"/>
        <w:spacing w:before="450" w:after="450" w:line="312" w:lineRule="auto"/>
      </w:pPr>
      <w:r>
        <w:rPr>
          <w:rFonts w:ascii="宋体" w:hAnsi="宋体" w:eastAsia="宋体" w:cs="宋体"/>
          <w:color w:val="000"/>
          <w:sz w:val="28"/>
          <w:szCs w:val="28"/>
        </w:rPr>
        <w:t xml:space="preserve">煤矿开采过程存在的风险因素较多，为保障煤矿开采能够安全高效的进行，做好煤矿井下作业每一生产环节的安全管理至关重要。煤矿开采大多在地下完成，作业环境恶劣且复杂多变，各类安全事故时有发生，严重危害到施工人员的人身安全及煤矿企业的生产效率。因此必须构建覆盖整个井下作业的安全监控系统，为管理人员全面了解现场施工动态提供依据，同时应加强对安全监控技术的创新，实现对监控系统的改造升级，以便为改进和优化安全管理方案提供支撑。</w:t>
      </w:r>
    </w:p>
    <w:p>
      <w:pPr>
        <w:ind w:left="0" w:right="0" w:firstLine="560"/>
        <w:spacing w:before="450" w:after="450" w:line="312" w:lineRule="auto"/>
      </w:pPr>
      <w:r>
        <w:rPr>
          <w:rFonts w:ascii="宋体" w:hAnsi="宋体" w:eastAsia="宋体" w:cs="宋体"/>
          <w:color w:val="000"/>
          <w:sz w:val="28"/>
          <w:szCs w:val="28"/>
        </w:rPr>
        <w:t xml:space="preserve">一、煤矿安全监控技术与监控系统的作用</w:t>
      </w:r>
    </w:p>
    <w:p>
      <w:pPr>
        <w:ind w:left="0" w:right="0" w:firstLine="560"/>
        <w:spacing w:before="450" w:after="450" w:line="312" w:lineRule="auto"/>
      </w:pPr>
      <w:r>
        <w:rPr>
          <w:rFonts w:ascii="宋体" w:hAnsi="宋体" w:eastAsia="宋体" w:cs="宋体"/>
          <w:color w:val="000"/>
          <w:sz w:val="28"/>
          <w:szCs w:val="28"/>
        </w:rPr>
        <w:t xml:space="preserve">1.保障矿井生产安全</w:t>
      </w:r>
    </w:p>
    <w:p>
      <w:pPr>
        <w:ind w:left="0" w:right="0" w:firstLine="560"/>
        <w:spacing w:before="450" w:after="450" w:line="312" w:lineRule="auto"/>
      </w:pPr>
      <w:r>
        <w:rPr>
          <w:rFonts w:ascii="宋体" w:hAnsi="宋体" w:eastAsia="宋体" w:cs="宋体"/>
          <w:color w:val="000"/>
          <w:sz w:val="28"/>
          <w:szCs w:val="28"/>
        </w:rPr>
        <w:t xml:space="preserve">矿井能够安全有效的开展各项日常作业是实现矿井正常运营的基础，矿井的生产能力是反应矿井盈利的重要指标。一个矿井能否实现理想的生产目标，首要的问题是就是保证安全生产。煤矿开采处在一个复杂多变的环境中，地质条件变化、瓦斯浓度、烟雾等因素都有可能给正常生产带来影响，所以必须借助安全监控系统实现对井下作业的全过程监管，采用先进的安全监控技术对煤矿瓦斯、一氧化碳、周围环境进行实时的监控;在生产工作区域主要位置，安装视频设备实现对生产全过程的动态反馈，为管理人員全面了解施工动态提供依据，通过视频内容排查可能影响安全生产的危险源等，降低各种风险因素对生产的影响。</w:t>
      </w:r>
    </w:p>
    <w:p>
      <w:pPr>
        <w:ind w:left="0" w:right="0" w:firstLine="560"/>
        <w:spacing w:before="450" w:after="450" w:line="312" w:lineRule="auto"/>
      </w:pPr>
      <w:r>
        <w:rPr>
          <w:rFonts w:ascii="宋体" w:hAnsi="宋体" w:eastAsia="宋体" w:cs="宋体"/>
          <w:color w:val="000"/>
          <w:sz w:val="28"/>
          <w:szCs w:val="28"/>
        </w:rPr>
        <w:t xml:space="preserve">2.实现对运输设备的安全监管</w:t>
      </w:r>
    </w:p>
    <w:p>
      <w:pPr>
        <w:ind w:left="0" w:right="0" w:firstLine="560"/>
        <w:spacing w:before="450" w:after="450" w:line="312" w:lineRule="auto"/>
      </w:pPr>
      <w:r>
        <w:rPr>
          <w:rFonts w:ascii="宋体" w:hAnsi="宋体" w:eastAsia="宋体" w:cs="宋体"/>
          <w:color w:val="000"/>
          <w:sz w:val="28"/>
          <w:szCs w:val="28"/>
        </w:rPr>
        <w:t xml:space="preserve">煤矿生产过程中的运输、提升、传送等环节都离不开钢丝绳和皮带，他们在长时间的使用过程中容易产生疲劳及破损现象，为保障生产安全必须及时对皮带及钢丝绳进行相应维护，严重时需要更换。矿井管理人员及操作员如何掌握钢丝绳和皮带的维护时间，才能避免由于维护不当导致的资源浪费问题或生产安全问题，这一问题可通过安全监控系统有效解决。在运输、提升等设备上安装实时监测设备，由计算机对收集到的相关数据进行分析，将数据整合后提供给管理人员，管理人员以此为依据合理确定皮带及钢丝绳的维护方案，这样既可节省生产成本又降低了安全问题的发生概率。目前煤矿生产中常用的监测传送带及钢丝绳的技术为弱磁监测技术，该技术能够实现对钢丝绳及传送带的实时监测及预报。</w:t>
      </w:r>
    </w:p>
    <w:p>
      <w:pPr>
        <w:ind w:left="0" w:right="0" w:firstLine="560"/>
        <w:spacing w:before="450" w:after="450" w:line="312" w:lineRule="auto"/>
      </w:pPr>
      <w:r>
        <w:rPr>
          <w:rFonts w:ascii="宋体" w:hAnsi="宋体" w:eastAsia="宋体" w:cs="宋体"/>
          <w:color w:val="000"/>
          <w:sz w:val="28"/>
          <w:szCs w:val="28"/>
        </w:rPr>
        <w:t xml:space="preserve">3.保障煤矿生产过程中的供电安全</w:t>
      </w:r>
    </w:p>
    <w:p>
      <w:pPr>
        <w:ind w:left="0" w:right="0" w:firstLine="560"/>
        <w:spacing w:before="450" w:after="450" w:line="312" w:lineRule="auto"/>
      </w:pPr>
      <w:r>
        <w:rPr>
          <w:rFonts w:ascii="宋体" w:hAnsi="宋体" w:eastAsia="宋体" w:cs="宋体"/>
          <w:color w:val="000"/>
          <w:sz w:val="28"/>
          <w:szCs w:val="28"/>
        </w:rPr>
        <w:t xml:space="preserve">现代化的煤矿生产，呈现出明显的机械化、自动化特征，越来越多的自动化、智能化仪器被应用到矿井生产中，提升了矿井开采效率和自动化水平。种类和数量都非常多的机械设备在运行过程中离不开电力系统的支持，由于矿井生产的特殊性，加上复杂的环境，使得矿井用电存在一定的危险性，同时电气设备均要采用防爆型，防爆措施也不容忽视，因此生产过程中的安全隐患也随之增多。建立矿井供电系统安全监测系统可实现对矿井用电电压及电流等数据的实时监测，一旦监测到电流、电压等数据超出正常范围，监控系统会立即发出警报，管理人员会根据监控系统反馈的信息做出及时应对，从而做到防患于未然。</w:t>
      </w:r>
    </w:p>
    <w:p>
      <w:pPr>
        <w:ind w:left="0" w:right="0" w:firstLine="560"/>
        <w:spacing w:before="450" w:after="450" w:line="312" w:lineRule="auto"/>
      </w:pPr>
      <w:r>
        <w:rPr>
          <w:rFonts w:ascii="宋体" w:hAnsi="宋体" w:eastAsia="宋体" w:cs="宋体"/>
          <w:color w:val="000"/>
          <w:sz w:val="28"/>
          <w:szCs w:val="28"/>
        </w:rPr>
        <w:t xml:space="preserve">二、煤矿安全监控系统的组成</w:t>
      </w:r>
    </w:p>
    <w:p>
      <w:pPr>
        <w:ind w:left="0" w:right="0" w:firstLine="560"/>
        <w:spacing w:before="450" w:after="450" w:line="312" w:lineRule="auto"/>
      </w:pPr>
      <w:r>
        <w:rPr>
          <w:rFonts w:ascii="宋体" w:hAnsi="宋体" w:eastAsia="宋体" w:cs="宋体"/>
          <w:color w:val="000"/>
          <w:sz w:val="28"/>
          <w:szCs w:val="28"/>
        </w:rPr>
        <w:t xml:space="preserve">1.数据采集监测系统</w:t>
      </w:r>
    </w:p>
    <w:p>
      <w:pPr>
        <w:ind w:left="0" w:right="0" w:firstLine="560"/>
        <w:spacing w:before="450" w:after="450" w:line="312" w:lineRule="auto"/>
      </w:pPr>
      <w:r>
        <w:rPr>
          <w:rFonts w:ascii="宋体" w:hAnsi="宋体" w:eastAsia="宋体" w:cs="宋体"/>
          <w:color w:val="000"/>
          <w:sz w:val="28"/>
          <w:szCs w:val="28"/>
        </w:rPr>
        <w:t xml:space="preserve">煤矿安全监控系统中的数据采集监测系统主要是收集煤矿生产过程中的各项动态数据，将其经过相应的传输渠道传送至数据采集系统终端，为管理者更好的开展管理提供数据支撑。数据采集由安装在相关位置的传感器完成，再由专用线路传递到监测分站，然后经过层层传送，最终传送至安全监控数据采集系统终端，终端对数据进行相应的处理、分析、整合， 再反馈给监测分站。</w:t>
      </w:r>
    </w:p>
    <w:p>
      <w:pPr>
        <w:ind w:left="0" w:right="0" w:firstLine="560"/>
        <w:spacing w:before="450" w:after="450" w:line="312" w:lineRule="auto"/>
      </w:pPr>
      <w:r>
        <w:rPr>
          <w:rFonts w:ascii="宋体" w:hAnsi="宋体" w:eastAsia="宋体" w:cs="宋体"/>
          <w:color w:val="000"/>
          <w:sz w:val="28"/>
          <w:szCs w:val="28"/>
        </w:rPr>
        <w:t xml:space="preserve">2.人员定位系统</w:t>
      </w:r>
    </w:p>
    <w:p>
      <w:pPr>
        <w:ind w:left="0" w:right="0" w:firstLine="560"/>
        <w:spacing w:before="450" w:after="450" w:line="312" w:lineRule="auto"/>
      </w:pPr>
      <w:r>
        <w:rPr>
          <w:rFonts w:ascii="黑体" w:hAnsi="黑体" w:eastAsia="黑体" w:cs="黑体"/>
          <w:color w:val="000000"/>
          <w:sz w:val="36"/>
          <w:szCs w:val="36"/>
          <w:b w:val="1"/>
          <w:bCs w:val="1"/>
        </w:rPr>
        <w:t xml:space="preserve">城轨监控技术论文范文 第四篇</w:t>
      </w:r>
    </w:p>
    <w:p>
      <w:pPr>
        <w:ind w:left="0" w:right="0" w:firstLine="560"/>
        <w:spacing w:before="450" w:after="450" w:line="312" w:lineRule="auto"/>
      </w:pPr>
      <w:r>
        <w:rPr>
          <w:rFonts w:ascii="宋体" w:hAnsi="宋体" w:eastAsia="宋体" w:cs="宋体"/>
          <w:color w:val="000"/>
          <w:sz w:val="28"/>
          <w:szCs w:val="28"/>
        </w:rPr>
        <w:t xml:space="preserve">摘要：以国内城市轨道交通建设实践为背景，提出了设计阶段投资控制的几个重要环节：合理设置目标，科学分析结构与过程，选择合适的方法与措施，优化各种关系，突出控制重点。</w:t>
      </w:r>
    </w:p>
    <w:p>
      <w:pPr>
        <w:ind w:left="0" w:right="0" w:firstLine="560"/>
        <w:spacing w:before="450" w:after="450" w:line="312" w:lineRule="auto"/>
      </w:pPr>
      <w:r>
        <w:rPr>
          <w:rFonts w:ascii="宋体" w:hAnsi="宋体" w:eastAsia="宋体" w:cs="宋体"/>
          <w:color w:val="000"/>
          <w:sz w:val="28"/>
          <w:szCs w:val="28"/>
        </w:rPr>
        <w:t xml:space="preserve">关键词：轨道交通，设计，投资控制</w:t>
      </w:r>
    </w:p>
    <w:p>
      <w:pPr>
        <w:ind w:left="0" w:right="0" w:firstLine="560"/>
        <w:spacing w:before="450" w:after="450" w:line="312" w:lineRule="auto"/>
      </w:pPr>
      <w:r>
        <w:rPr>
          <w:rFonts w:ascii="宋体" w:hAnsi="宋体" w:eastAsia="宋体" w:cs="宋体"/>
          <w:color w:val="000"/>
          <w:sz w:val="28"/>
          <w:szCs w:val="28"/>
        </w:rPr>
        <w:t xml:space="preserve">轨道交通工程投资控制有其自身的特点和规律，贯穿于项目建设的全过程和建设程序的所有步骤。但每个阶段投资控制的重要性却不一样，越是建设前期，投资控制的作用越大。设计阶段是投资控制的关键阶段。因此，结合工程特点，在设计阶段明确投资控制目标、分析结构与过程、选择方法与措施、优化关系处理、突出控制重点，将对降低工程造价起到关键作用。</w:t>
      </w:r>
    </w:p>
    <w:p>
      <w:pPr>
        <w:ind w:left="0" w:right="0" w:firstLine="560"/>
        <w:spacing w:before="450" w:after="450" w:line="312" w:lineRule="auto"/>
      </w:pPr>
      <w:r>
        <w:rPr>
          <w:rFonts w:ascii="宋体" w:hAnsi="宋体" w:eastAsia="宋体" w:cs="宋体"/>
          <w:color w:val="000"/>
          <w:sz w:val="28"/>
          <w:szCs w:val="28"/>
        </w:rPr>
        <w:t xml:space="preserve">1、投资控制目标的设置</w:t>
      </w:r>
    </w:p>
    <w:p>
      <w:pPr>
        <w:ind w:left="0" w:right="0" w:firstLine="560"/>
        <w:spacing w:before="450" w:after="450" w:line="312" w:lineRule="auto"/>
      </w:pPr>
      <w:r>
        <w:rPr>
          <w:rFonts w:ascii="宋体" w:hAnsi="宋体" w:eastAsia="宋体" w:cs="宋体"/>
          <w:color w:val="000"/>
          <w:sz w:val="28"/>
          <w:szCs w:val="28"/>
        </w:rPr>
        <w:t xml:space="preserve">轨道交通工程项目投资控制目标是随着工程建设实践的不断深人而分阶段设置的，设计阶段投资控制目标是其中最重要的阶段目标。一般说来，轨道交通工程项目的建设过程分为5个阶段，即项目建议书阶段、可行性研究阶段、设计阶段、建设实施阶段、试运营与竣工验收阶段。这5个阶段的投资控制目标既是相对独立的，又是相互联系和不断递进的。</w:t>
      </w:r>
    </w:p>
    <w:p>
      <w:pPr>
        <w:ind w:left="0" w:right="0" w:firstLine="560"/>
        <w:spacing w:before="450" w:after="450" w:line="312" w:lineRule="auto"/>
      </w:pPr>
      <w:r>
        <w:rPr>
          <w:rFonts w:ascii="宋体" w:hAnsi="宋体" w:eastAsia="宋体" w:cs="宋体"/>
          <w:color w:val="000"/>
          <w:sz w:val="28"/>
          <w:szCs w:val="28"/>
        </w:rPr>
        <w:t xml:space="preserve">在项目建议书阶段，主要设定投资的初步估算目标。其投资分析、测算的数据精度要求较粗，内容相对简单，往往通过对项目主要工程量和内容的框算，并参考同类项目的有关经验数据综合平衡，结合项目特点给出投资的初步估算，其估算误差一般在士20%左右。但此阶段作为项目的投资策划，第一次明确提出了投资控制的初步目标。</w:t>
      </w:r>
    </w:p>
    <w:p>
      <w:pPr>
        <w:ind w:left="0" w:right="0" w:firstLine="560"/>
        <w:spacing w:before="450" w:after="450" w:line="312" w:lineRule="auto"/>
      </w:pPr>
      <w:r>
        <w:rPr>
          <w:rFonts w:ascii="宋体" w:hAnsi="宋体" w:eastAsia="宋体" w:cs="宋体"/>
          <w:color w:val="000"/>
          <w:sz w:val="28"/>
          <w:szCs w:val="28"/>
        </w:rPr>
        <w:t xml:space="preserve">在项目可行性研究阶段，主要是确定投资估算目标，即对项目建设中的工程量和各种可能涉及的费用合理性进行考虑，并进行较为全面的动态估算，估算误差应控制在±10%左右。国家规定，此阶段的估算投资额应对项目总造价起控制作用。</w:t>
      </w:r>
    </w:p>
    <w:p>
      <w:pPr>
        <w:ind w:left="0" w:right="0" w:firstLine="560"/>
        <w:spacing w:before="450" w:after="450" w:line="312" w:lineRule="auto"/>
      </w:pPr>
      <w:r>
        <w:rPr>
          <w:rFonts w:ascii="宋体" w:hAnsi="宋体" w:eastAsia="宋体" w:cs="宋体"/>
          <w:color w:val="000"/>
          <w:sz w:val="28"/>
          <w:szCs w:val="28"/>
        </w:rPr>
        <w:t xml:space="preserve">在项目设计阶段，可研投资估计是编制设计概算的依据，设计概算一般不应超过可研估算10％原则上，这是项目总投资的最高限额，不得任意突破，如有突破须报原审批部门批准。因此，设计概算是编制投资计划、进行投资包干、考核设计经济性、实行项目招标、核定合同价格的最重要依据，也是项目投资控制目标的重点。经验表明，设计阶段影响项目投资的权重可达80%～90%左右，抓住此阶段的投资控制目标就抓住了根本。</w:t>
      </w:r>
    </w:p>
    <w:p>
      <w:pPr>
        <w:ind w:left="0" w:right="0" w:firstLine="560"/>
        <w:spacing w:before="450" w:after="450" w:line="312" w:lineRule="auto"/>
      </w:pPr>
      <w:r>
        <w:rPr>
          <w:rFonts w:ascii="宋体" w:hAnsi="宋体" w:eastAsia="宋体" w:cs="宋体"/>
          <w:color w:val="000"/>
          <w:sz w:val="28"/>
          <w:szCs w:val="28"/>
        </w:rPr>
        <w:t xml:space="preserve">在项目建设实施阶段，以设计概算及设计为指导的工程招投标活动确定的中标合同价格，将是此阶段投资控制的目标。这个阶段投资控制的任务是按设计图施工，使实际支出控制在中标确定的合同价格范围内。</w:t>
      </w:r>
    </w:p>
    <w:p>
      <w:pPr>
        <w:ind w:left="0" w:right="0" w:firstLine="560"/>
        <w:spacing w:before="450" w:after="450" w:line="312" w:lineRule="auto"/>
      </w:pPr>
      <w:r>
        <w:rPr>
          <w:rFonts w:ascii="宋体" w:hAnsi="宋体" w:eastAsia="宋体" w:cs="宋体"/>
          <w:color w:val="000"/>
          <w:sz w:val="28"/>
          <w:szCs w:val="28"/>
        </w:rPr>
        <w:t xml:space="preserve">在项目的竣工验收阶段，投资控制的任务就是搞好项目结算和决算，检验项目投资是否控制在国家批准的项目设计概算或修正概算内。</w:t>
      </w:r>
    </w:p>
    <w:p>
      <w:pPr>
        <w:ind w:left="0" w:right="0" w:firstLine="560"/>
        <w:spacing w:before="450" w:after="450" w:line="312" w:lineRule="auto"/>
      </w:pPr>
      <w:r>
        <w:rPr>
          <w:rFonts w:ascii="宋体" w:hAnsi="宋体" w:eastAsia="宋体" w:cs="宋体"/>
          <w:color w:val="000"/>
          <w:sz w:val="28"/>
          <w:szCs w:val="28"/>
        </w:rPr>
        <w:t xml:space="preserve">综上所述，设计阶段作为实施投资控制的关键阶段，其投资控制目标的设置必须科学合理，必须按其规律依次确立。</w:t>
      </w:r>
    </w:p>
    <w:p>
      <w:pPr>
        <w:ind w:left="0" w:right="0" w:firstLine="560"/>
        <w:spacing w:before="450" w:after="450" w:line="312" w:lineRule="auto"/>
      </w:pPr>
      <w:r>
        <w:rPr>
          <w:rFonts w:ascii="宋体" w:hAnsi="宋体" w:eastAsia="宋体" w:cs="宋体"/>
          <w:color w:val="000"/>
          <w:sz w:val="28"/>
          <w:szCs w:val="28"/>
        </w:rPr>
        <w:t xml:space="preserve">2、工程项目的结构与过程分析</w:t>
      </w:r>
    </w:p>
    <w:p>
      <w:pPr>
        <w:ind w:left="0" w:right="0" w:firstLine="560"/>
        <w:spacing w:before="450" w:after="450" w:line="312" w:lineRule="auto"/>
      </w:pPr>
      <w:r>
        <w:rPr>
          <w:rFonts w:ascii="宋体" w:hAnsi="宋体" w:eastAsia="宋体" w:cs="宋体"/>
          <w:color w:val="000"/>
          <w:sz w:val="28"/>
          <w:szCs w:val="28"/>
        </w:rPr>
        <w:t xml:space="preserve">从轨道交通工程的项目内容划分，人们一般把投资结构划分为几大组成部分，即施工准备、土建（车站、区间等）、设备（车辆、供电、信号、通信、空调通风、给排水与消防、电动扶梯、自动售检票、环境监控、防灾报警、车辆段等）、钢轨及扣件、其他费用（征地拆迁、勘测设计、研究实验等）、预备费、建设周期贷款利息等。根据广州、深圳、南京等城市轨道交通建设投资概算分析，其中各部分占投资的大致比例分别为：施工准备占1％～3%，土建占25％～35％，设备占30％～40%，钢轨及扣件占2%左右，其他费用占10％～15％，不同筹措方案建设期银行利息占5％～7%.</w:t>
      </w:r>
    </w:p>
    <w:p>
      <w:pPr>
        <w:ind w:left="0" w:right="0" w:firstLine="560"/>
        <w:spacing w:before="450" w:after="450" w:line="312" w:lineRule="auto"/>
      </w:pPr>
      <w:r>
        <w:rPr>
          <w:rFonts w:ascii="宋体" w:hAnsi="宋体" w:eastAsia="宋体" w:cs="宋体"/>
          <w:color w:val="000"/>
          <w:sz w:val="28"/>
          <w:szCs w:val="28"/>
        </w:rPr>
        <w:t xml:space="preserve">轨道交通工程设计阶段投资控制也是一个逐步推进的完整过程，一般包括以下几个主要内容。</w:t>
      </w:r>
    </w:p>
    <w:p>
      <w:pPr>
        <w:ind w:left="0" w:right="0" w:firstLine="560"/>
        <w:spacing w:before="450" w:after="450" w:line="312" w:lineRule="auto"/>
      </w:pPr>
      <w:r>
        <w:rPr>
          <w:rFonts w:ascii="宋体" w:hAnsi="宋体" w:eastAsia="宋体" w:cs="宋体"/>
          <w:color w:val="000"/>
          <w:sz w:val="28"/>
          <w:szCs w:val="28"/>
        </w:rPr>
        <w:t xml:space="preserve">首先，对已获批准的可行性研究报告中投资估算部分进行认真分析，在此基础上编制设计招标文件（或设计委托书）。一般说来，工程可行性研究报告都有投资估算偏小的倾向。如果将这一估算作为设计阶段投资控制的基本目标，无疑有很大的压力。因此，在设计招标文件中应对设计目标中的投资控制提出原则意见，并就合理选用相关技术经济指标、制定节约投资降低成本措施等提出详细要求。这就是控制过程中限定范围的工作。如在南京地铁的设计招标文件中，明确提出设计必须实现“安全可靠、功能合理、经济适用、技术先进、用户满意”的目标，在安全可靠、功能合理的前提下，应尽可能追求经济适用、降低造价，必须实行限额设计。</w:t>
      </w:r>
    </w:p>
    <w:p>
      <w:pPr>
        <w:ind w:left="0" w:right="0" w:firstLine="560"/>
        <w:spacing w:before="450" w:after="450" w:line="312" w:lineRule="auto"/>
      </w:pPr>
      <w:r>
        <w:rPr>
          <w:rFonts w:ascii="宋体" w:hAnsi="宋体" w:eastAsia="宋体" w:cs="宋体"/>
          <w:color w:val="000"/>
          <w:sz w:val="28"/>
          <w:szCs w:val="28"/>
        </w:rPr>
        <w:t xml:space="preserve">其次，在设计招示中重点对设计投标方案作投资控制分析与评价。应在考察设计单位的资质、信誉和人财物保障条件时着重考虑其对投资控制的能力，应对设计投标方案的设计指导思想是否正确、建设标准是否合理、限额设计是否有保障、投资控制措施是否得力等方面进行综合比选，以确定最合适的设计单位中标。这就是控制过程中识别主要特性的工作。南京地铁在设计招标时就将设计单位的设计投资控制能力作为主要的特性来考核。</w:t>
      </w:r>
    </w:p>
    <w:p>
      <w:pPr>
        <w:ind w:left="0" w:right="0" w:firstLine="560"/>
        <w:spacing w:before="450" w:after="450" w:line="312" w:lineRule="auto"/>
      </w:pPr>
      <w:r>
        <w:rPr>
          <w:rFonts w:ascii="宋体" w:hAnsi="宋体" w:eastAsia="宋体" w:cs="宋体"/>
          <w:color w:val="000"/>
          <w:sz w:val="28"/>
          <w:szCs w:val="28"/>
        </w:rPr>
        <w:t xml:space="preserve">第三，设计单位制定经济评价体系，明确主要经济控制指标，推行限额设计，选用科学合理的设计概算编制方法。这就是控制过程中订立标准的工作。标准是衡量投资控制绩效的依据和准绳。标准来自控制目标并服务于控制目标，订立标准必须根据设计阶段投资控制的特点定量确定。</w:t>
      </w:r>
    </w:p>
    <w:p>
      <w:pPr>
        <w:ind w:left="0" w:right="0" w:firstLine="560"/>
        <w:spacing w:before="450" w:after="450" w:line="312" w:lineRule="auto"/>
      </w:pPr>
      <w:r>
        <w:rPr>
          <w:rFonts w:ascii="宋体" w:hAnsi="宋体" w:eastAsia="宋体" w:cs="宋体"/>
          <w:color w:val="000"/>
          <w:sz w:val="28"/>
          <w:szCs w:val="28"/>
        </w:rPr>
        <w:t xml:space="preserve">第四，业主与设计单位共同采取行之有效的控制方法及组织措施、经济措施、技术措施、合同措施，及时收集控制中的各种动态数据，认真对比分析研究，确保设计方案的优化与概算文件编制质量。</w:t>
      </w:r>
    </w:p>
    <w:p>
      <w:pPr>
        <w:ind w:left="0" w:right="0" w:firstLine="560"/>
        <w:spacing w:before="450" w:after="450" w:line="312" w:lineRule="auto"/>
      </w:pPr>
      <w:r>
        <w:rPr>
          <w:rFonts w:ascii="宋体" w:hAnsi="宋体" w:eastAsia="宋体" w:cs="宋体"/>
          <w:color w:val="000"/>
          <w:sz w:val="28"/>
          <w:szCs w:val="28"/>
        </w:rPr>
        <w:t xml:space="preserve">第五，抓好过程控制，及时衡量绩效。所谓衡量绩效就是抠出投资控制中的实际工作情况与标准之间的偏差信息，并根据这种信息来评估实际控制工作的优劣。只有在投资控制过程中不断地将实际控制状态和效果与标准进行对比，找出差异，才能对控制活动进行客观公正的评价，才能不断趋近控制目标。</w:t>
      </w:r>
    </w:p>
    <w:p>
      <w:pPr>
        <w:ind w:left="0" w:right="0" w:firstLine="560"/>
        <w:spacing w:before="450" w:after="450" w:line="312" w:lineRule="auto"/>
      </w:pPr>
      <w:r>
        <w:rPr>
          <w:rFonts w:ascii="宋体" w:hAnsi="宋体" w:eastAsia="宋体" w:cs="宋体"/>
          <w:color w:val="000"/>
          <w:sz w:val="28"/>
          <w:szCs w:val="28"/>
        </w:rPr>
        <w:t xml:space="preserve">第六，认真诊断及纠正，精心做好设计概算审查和调整。如果设计阶段投资控制衡量绩效后发现偏差，就要诊断偏差，分析偏差产生的原因并加以纠正，直至最后完成对设计概算的审查和修正。3、投资控制的方法与措施选择</w:t>
      </w:r>
    </w:p>
    <w:p>
      <w:pPr>
        <w:ind w:left="0" w:right="0" w:firstLine="560"/>
        <w:spacing w:before="450" w:after="450" w:line="312" w:lineRule="auto"/>
      </w:pPr>
      <w:r>
        <w:rPr>
          <w:rFonts w:ascii="宋体" w:hAnsi="宋体" w:eastAsia="宋体" w:cs="宋体"/>
          <w:color w:val="000"/>
          <w:sz w:val="28"/>
          <w:szCs w:val="28"/>
        </w:rPr>
        <w:t xml:space="preserve">设计阶段投资控制必须借助科学合理的方法。技术经济分析方法是轨道交通工程设计阶段投资控制较为有效的方法，主要有方案比较法和价值分析法。</w:t>
      </w:r>
    </w:p>
    <w:p>
      <w:pPr>
        <w:ind w:left="0" w:right="0" w:firstLine="560"/>
        <w:spacing w:before="450" w:after="450" w:line="312" w:lineRule="auto"/>
      </w:pPr>
      <w:r>
        <w:rPr>
          <w:rFonts w:ascii="宋体" w:hAnsi="宋体" w:eastAsia="宋体" w:cs="宋体"/>
          <w:color w:val="000"/>
          <w:sz w:val="28"/>
          <w:szCs w:val="28"/>
        </w:rPr>
        <w:t xml:space="preserve">方案比较法是一种简便而适用的方法。轨道交通工程设计根据功能需求提出各种技术方案，对各种方案在安全可靠、功能合理的前提下进行技术经济指标系列对比分析，从中挑选经济指标最优的方案，并同时达到控制投资的目的。在同样满足功能要求的前提下，技术经济合理的设计方案，可以降低工程投资5%～20％。因此，凡能进行定量分析对比的设计内容，均应通过计算，用数据说明其技术经济合理并比较选择。特别要注意占工程造价比例较大的建筑材料和机电设备选用的经济性，尽量采用标准化、系列化设计。</w:t>
      </w:r>
    </w:p>
    <w:p>
      <w:pPr>
        <w:ind w:left="0" w:right="0" w:firstLine="560"/>
        <w:spacing w:before="450" w:after="450" w:line="312" w:lineRule="auto"/>
      </w:pPr>
      <w:r>
        <w:rPr>
          <w:rFonts w:ascii="宋体" w:hAnsi="宋体" w:eastAsia="宋体" w:cs="宋体"/>
          <w:color w:val="000"/>
          <w:sz w:val="28"/>
          <w:szCs w:val="28"/>
        </w:rPr>
        <w:t xml:space="preserve">价值分析法是以较低的寿命周期费用，可靠地实现必要的功能，较适用于对轨道交通工程设计方案进行分析和优选，投资控制的效果比较明显。价值分析法的表达式用V＝F/C表示。式中V为价值，F为功能，C为寿命周期费用。提高设计价值有以下途径，即：功能提高、费用不变；功能不变，费用降低；功能提高，费用降低；功能稍降，费用大降；功能大增，费用稍增。在轨道交通工程设计中，通过价值分析控制投资的二个步骤是：一是在功能合理的前提下识别非必要费用；二是抓住功能与费用之间的数量关系，找出减少费用的环节；三是寻找消除非必要费用的多种办法，如修改设计，改变原材料品种、规程和供应来源，选择更合适的机电产品，采用更合理的运营模式、生产组织形式及管理方法等。同时，价值分析应侧重在降低费用潜力大的对象上。</w:t>
      </w:r>
    </w:p>
    <w:p>
      <w:pPr>
        <w:ind w:left="0" w:right="0" w:firstLine="560"/>
        <w:spacing w:before="450" w:after="450" w:line="312" w:lineRule="auto"/>
      </w:pPr>
      <w:r>
        <w:rPr>
          <w:rFonts w:ascii="宋体" w:hAnsi="宋体" w:eastAsia="宋体" w:cs="宋体"/>
          <w:color w:val="000"/>
          <w:sz w:val="28"/>
          <w:szCs w:val="28"/>
        </w:rPr>
        <w:t xml:space="preserve">南京地铁1号线在工程设计的许多方面都进行了技术经济分析，作了多方案比选。全线13个车站共做了40多个方案。很多车站方案多次论证，投资控制效果明显。总体设计单位在设计中，对全线的12段线路进行了全面的优化和完善，既确保了功能合理，又降低了造价。设备的选型定型及按设计招标采购是影响投资的重要方面。业主与设计单位在每个设备系统的用户需求书编制中都是几易其稿，进行严格的技术经济分析，效果良好。</w:t>
      </w:r>
    </w:p>
    <w:p>
      <w:pPr>
        <w:ind w:left="0" w:right="0" w:firstLine="560"/>
        <w:spacing w:before="450" w:after="450" w:line="312" w:lineRule="auto"/>
      </w:pPr>
      <w:r>
        <w:rPr>
          <w:rFonts w:ascii="宋体" w:hAnsi="宋体" w:eastAsia="宋体" w:cs="宋体"/>
          <w:color w:val="000"/>
          <w:sz w:val="28"/>
          <w:szCs w:val="28"/>
        </w:rPr>
        <w:t xml:space="preserve">设计阶段投资控制必须依靠强有力的组织、技术、经济、合同措施保障。组织措施主要是建立合理的设计管理模式，明确业主、设计单位及监理单位在设计阶段投资控制中各自的任务及职责，确定投资控制流程，制定相应的规章制度，落实投资控制人员。技术措施主要是发挥业主、设计单位及监理单位的技术优势，协调、平衡好设计工作的各个方面，特别要通过系统分析、价值分析、方案比较、限额设计、优化设计等技术手段，将投资控制落实在实处，从源头控制设计输人的正确性以及技术标准和文件深度的合理性、统一性。经济措施是调动设计人员控制投资积极性的重要方面。经济奖惩既是对设计成果的价值确定，更是为设计提供激励和制约的基本动力。对设计方在设计中通过技术措施而节约了工程投资的，或功能较原来基础有较大提高的，业主应给予一定的奖励。对设计方未取得业主同意的不合理超投资限额设计，业主应扣减设计费。鼓励监理方发挥主观能动性，多提优化设计方案，尽心尽责实施投资控制，效果明显者给予重奖。合同措施是通过设计合同、监理合同的签定，明确业主、设计单位、监理单位的权责利，这是投资控制落实的有效保障。合同措施必须对设计目标中投资控制定位。南京地铁1号线就是将“经济适用”作为设计目标之一明确定位的。</w:t>
      </w:r>
    </w:p>
    <w:p>
      <w:pPr>
        <w:ind w:left="0" w:right="0" w:firstLine="560"/>
        <w:spacing w:before="450" w:after="450" w:line="312" w:lineRule="auto"/>
      </w:pPr>
      <w:r>
        <w:rPr>
          <w:rFonts w:ascii="宋体" w:hAnsi="宋体" w:eastAsia="宋体" w:cs="宋体"/>
          <w:color w:val="000"/>
          <w:sz w:val="28"/>
          <w:szCs w:val="28"/>
        </w:rPr>
        <w:t xml:space="preserve">4、投资控制与设计费用、标准的关系优化</w:t>
      </w:r>
    </w:p>
    <w:p>
      <w:pPr>
        <w:ind w:left="0" w:right="0" w:firstLine="560"/>
        <w:spacing w:before="450" w:after="450" w:line="312" w:lineRule="auto"/>
      </w:pPr>
      <w:r>
        <w:rPr>
          <w:rFonts w:ascii="宋体" w:hAnsi="宋体" w:eastAsia="宋体" w:cs="宋体"/>
          <w:color w:val="000"/>
          <w:sz w:val="28"/>
          <w:szCs w:val="28"/>
        </w:rPr>
        <w:t xml:space="preserve">投资控制与设计费用的关系</w:t>
      </w:r>
    </w:p>
    <w:p>
      <w:pPr>
        <w:ind w:left="0" w:right="0" w:firstLine="560"/>
        <w:spacing w:before="450" w:after="450" w:line="312" w:lineRule="auto"/>
      </w:pPr>
      <w:r>
        <w:rPr>
          <w:rFonts w:ascii="宋体" w:hAnsi="宋体" w:eastAsia="宋体" w:cs="宋体"/>
          <w:color w:val="000"/>
          <w:sz w:val="28"/>
          <w:szCs w:val="28"/>
        </w:rPr>
        <w:t xml:space="preserve">按照惯例，设计单位设计的费用，与其设计工程的投资额挂钩。国家发文规定了不同种类、大小的工程设计费取费的指导费率。这种设计费的取费方式带来的问题是：进行了限额设计，或通过设计阶段的投资控制降低了工程造价，如何分解设计费，调动设计单位和设计人员积极性？在南京地铁工程的设计中，设计总费用计算基数为国家批准的工程可行性研究报告中投资估算的相关部分，选取某一确定的费率，确定设计总费用。总体总包设计费及分项设计费根据投资估算，考虑各设计单位设计工作的技术含量、难易程度、复杂性、重复性、实际投人工作量和行业收费水平等因素，在设计总费用的范围内，经综合平衡先一次确定相应设计费用，业主也在其中预备一块作为设计奖励基金和设计变更费。设计费由各设计单位包干使用。设计方在确认设计费合理、完整的基础上，包干完成合同规定的所有设计任务。设计费用与设计概算投资脱钩，不因项目投资的增减而增减，确保设计人员科学对待设计，推行限额设计。业主重视并处理好投资与设计费、设计质量的关系，做好设计工作总体评价，尽量使设计工作量和设计业绩与设计费匹配。根据设计工作评价结果，对确因实际原因增加了设计工作量的给予适当补偿；对通过精心设计提高质量降低造价的给予奖励；对没有做好限额设计、投资控制的设计除责令修正外还可作适当处罚。投资控制与设计费用这种关系的建立，避免出现长期以来设计工作中存在的怪圈：设计费用与投资费用按比例挂钩，谁将设计概算做得大，谁就可以按比例多拿设计费用，最后导致优化设计、控制投资的设计费降低，而放弃控制、突破限额的反而可得额外得好处。</w:t>
      </w:r>
    </w:p>
    <w:p>
      <w:pPr>
        <w:ind w:left="0" w:right="0" w:firstLine="560"/>
        <w:spacing w:before="450" w:after="450" w:line="312" w:lineRule="auto"/>
      </w:pPr>
      <w:r>
        <w:rPr>
          <w:rFonts w:ascii="宋体" w:hAnsi="宋体" w:eastAsia="宋体" w:cs="宋体"/>
          <w:color w:val="000"/>
          <w:sz w:val="28"/>
          <w:szCs w:val="28"/>
        </w:rPr>
        <w:t xml:space="preserve">投资控制与设计标准的关系</w:t>
      </w:r>
    </w:p>
    <w:p>
      <w:pPr>
        <w:ind w:left="0" w:right="0" w:firstLine="560"/>
        <w:spacing w:before="450" w:after="450" w:line="312" w:lineRule="auto"/>
      </w:pPr>
      <w:r>
        <w:rPr>
          <w:rFonts w:ascii="宋体" w:hAnsi="宋体" w:eastAsia="宋体" w:cs="宋体"/>
          <w:color w:val="000"/>
          <w:sz w:val="28"/>
          <w:szCs w:val="28"/>
        </w:rPr>
        <w:t xml:space="preserve">轨道交通工程必须保证质量。质量首先取决于设计质量。设计质量的前提是设计标准的选择。这种选择必须与投资控制结合起来，做到两者的协调一致，相互制约，防止片面追求标准提高而放松投资控制的倾向，也不能因为投资控制的要求而消极地降低标准。为保证设计阶段确保质量前提下的投资控制，必须重视以下工作：一是业主和设计单位应及早确定全线的技术标准，注意标准的总体优化，确保整个系统的技术协调一致性和技术标准匹配性，应体现单项工点服从系统，系统服从整体的技术标准原则；二是对于全线系统设计、工点项目带有共性的设计，应统一设计标准、规范、深度和要求，采用标准设计，按国家有关规定及业主对投资控制的要求执行，工点、系统设计应积极采用模块化标准设计；二是合理选择相应的设备标准体系，认真做好全线车辆、机电设备的选型定型，车辆、机电设备技术标准的选择应确保设备性能完善、质量可靠、维修方便。</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在城市轨道交通工程设计中，要将限额设计这一思路作为基本原则贯穿于始终并放在特别重要的位置。要求设计单位在设计时必须时时考虑造价问题，作多方案比较，优化设计。设计经济管理人员应及时进行设计造价计算，为技术人员提供信息，达到投资动态限额控制的目的。要求设计监理人员时时以限额目标作为监督管理的立足点，既与业主、设计单位共同把握控制目标，又参与设计投资控制的全过程，进行动态控制管理，保证目标的实现。南京地铁设计推行限额设计，按投资限额进行投资控制，要求设计方按可行性研究报告投资估算作为限额目标开展设计工作；方案比较、功能选择、标准确定、设备选型过程中都必须进行相应深度的投资比较和限额；在此基础上通过初步设计、施工图设计。不断细化投资控制要求，基本确保了投资控制在设定的范围内。</w:t>
      </w:r>
    </w:p>
    <w:p>
      <w:pPr>
        <w:ind w:left="0" w:right="0" w:firstLine="560"/>
        <w:spacing w:before="450" w:after="450" w:line="312" w:lineRule="auto"/>
      </w:pPr>
      <w:r>
        <w:rPr>
          <w:rFonts w:ascii="黑体" w:hAnsi="黑体" w:eastAsia="黑体" w:cs="黑体"/>
          <w:color w:val="000000"/>
          <w:sz w:val="36"/>
          <w:szCs w:val="36"/>
          <w:b w:val="1"/>
          <w:bCs w:val="1"/>
        </w:rPr>
        <w:t xml:space="preserve">城轨监控技术论文范文 第五篇</w:t>
      </w:r>
    </w:p>
    <w:p>
      <w:pPr>
        <w:ind w:left="0" w:right="0" w:firstLine="560"/>
        <w:spacing w:before="450" w:after="450" w:line="312" w:lineRule="auto"/>
      </w:pPr>
      <w:r>
        <w:rPr>
          <w:rFonts w:ascii="宋体" w:hAnsi="宋体" w:eastAsia="宋体" w:cs="宋体"/>
          <w:color w:val="000"/>
          <w:sz w:val="28"/>
          <w:szCs w:val="28"/>
        </w:rPr>
        <w:t xml:space="preserve">摘要：近年来，在我国社会经济的迅速发展背景下，公共管理面临着更大挑战，而公共安全监控是确保公民权益的一种常用手段，能够减少公共安全事件的发生，促进社会和谐稳定发展。但是公共安全监控也产生了一些新的问题，需要从法律层面对公共安全监控问题进行充分了解，并提出一些具体的对策，使公共安全监控能够更好地服务于我国人民及社会发展。</w:t>
      </w:r>
    </w:p>
    <w:p>
      <w:pPr>
        <w:ind w:left="0" w:right="0" w:firstLine="560"/>
        <w:spacing w:before="450" w:after="450" w:line="312" w:lineRule="auto"/>
      </w:pPr>
      <w:r>
        <w:rPr>
          <w:rFonts w:ascii="宋体" w:hAnsi="宋体" w:eastAsia="宋体" w:cs="宋体"/>
          <w:color w:val="000"/>
          <w:sz w:val="28"/>
          <w:szCs w:val="28"/>
        </w:rPr>
        <w:t xml:space="preserve">关键词：公共安全;监控;对策</w:t>
      </w:r>
    </w:p>
    <w:p>
      <w:pPr>
        <w:ind w:left="0" w:right="0" w:firstLine="560"/>
        <w:spacing w:before="450" w:after="450" w:line="312" w:lineRule="auto"/>
      </w:pPr>
      <w:r>
        <w:rPr>
          <w:rFonts w:ascii="宋体" w:hAnsi="宋体" w:eastAsia="宋体" w:cs="宋体"/>
          <w:color w:val="000"/>
          <w:sz w:val="28"/>
          <w:szCs w:val="28"/>
        </w:rPr>
        <w:t xml:space="preserve">公共安全监控对公共管理的进行有着较大的影响作用，能够帮助工作人员对社区、街道等公共场所的秩序进行维护，确保我国人民的生命安全及财产安全得到保障。虽然公共安全监控是当前公共管理中不可或缺的一个部分，但是也要充分认识到公共安全监控产生的一系列社会问题，采取科学合理的对策进行处理。通过对公共安全监控法律问题进行分析，有利于提出一些可靠的参考依据，实现对公共安全监控制度的完善。</w:t>
      </w:r>
    </w:p>
    <w:p>
      <w:pPr>
        <w:ind w:left="0" w:right="0" w:firstLine="560"/>
        <w:spacing w:before="450" w:after="450" w:line="312" w:lineRule="auto"/>
      </w:pPr>
      <w:r>
        <w:rPr>
          <w:rFonts w:ascii="宋体" w:hAnsi="宋体" w:eastAsia="宋体" w:cs="宋体"/>
          <w:color w:val="000"/>
          <w:sz w:val="28"/>
          <w:szCs w:val="28"/>
        </w:rPr>
        <w:t xml:space="preserve">1 公共安全监控的发展现状分析</w:t>
      </w:r>
    </w:p>
    <w:p>
      <w:pPr>
        <w:ind w:left="0" w:right="0" w:firstLine="560"/>
        <w:spacing w:before="450" w:after="450" w:line="312" w:lineRule="auto"/>
      </w:pPr>
      <w:r>
        <w:rPr>
          <w:rFonts w:ascii="宋体" w:hAnsi="宋体" w:eastAsia="宋体" w:cs="宋体"/>
          <w:color w:val="000"/>
          <w:sz w:val="28"/>
          <w:szCs w:val="28"/>
        </w:rPr>
        <w:t xml:space="preserve">随着我国经济的发展速度不断加快，公共安全监控器的安装数量越来越多，但是在公共安全监控器管理及信息公开方面存在较大不足，这就需要对其进行充分了解，便于做出合理的改进。</w:t>
      </w:r>
    </w:p>
    <w:p>
      <w:pPr>
        <w:ind w:left="0" w:right="0" w:firstLine="560"/>
        <w:spacing w:before="450" w:after="450" w:line="312" w:lineRule="auto"/>
      </w:pPr>
      <w:r>
        <w:rPr>
          <w:rFonts w:ascii="宋体" w:hAnsi="宋体" w:eastAsia="宋体" w:cs="宋体"/>
          <w:color w:val="000"/>
          <w:sz w:val="28"/>
          <w:szCs w:val="28"/>
        </w:rPr>
        <w:t xml:space="preserve">公共安全监控管理较为混乱</w:t>
      </w:r>
    </w:p>
    <w:p>
      <w:pPr>
        <w:ind w:left="0" w:right="0" w:firstLine="560"/>
        <w:spacing w:before="450" w:after="450" w:line="312" w:lineRule="auto"/>
      </w:pPr>
      <w:r>
        <w:rPr>
          <w:rFonts w:ascii="宋体" w:hAnsi="宋体" w:eastAsia="宋体" w:cs="宋体"/>
          <w:color w:val="000"/>
          <w:sz w:val="28"/>
          <w:szCs w:val="28"/>
        </w:rPr>
        <w:t xml:space="preserve">目前我国城市的各个地方都能够看到公共安全监控器，比如小区、学校、企业、道路等等都存在安装公共安全监控器的情况，以及个人安装到公共区域的监控摄像头。通过对这些公共安全监控器进行了解可知，监控器的安装主体不够明确，无法确定监控器的使用者，也无法确定监控资料的接收方，甚至存在监控资料管理外包的情况，导致公共安全监控资料的保密性无法得到保障。面对这种情况，需要确定相关责任人，加强信息管理，使公共安全监控资料的保密性得以提升。</w:t>
      </w:r>
    </w:p>
    <w:p>
      <w:pPr>
        <w:ind w:left="0" w:right="0" w:firstLine="560"/>
        <w:spacing w:before="450" w:after="450" w:line="312" w:lineRule="auto"/>
      </w:pPr>
      <w:r>
        <w:rPr>
          <w:rFonts w:ascii="宋体" w:hAnsi="宋体" w:eastAsia="宋体" w:cs="宋体"/>
          <w:color w:val="000"/>
          <w:sz w:val="28"/>
          <w:szCs w:val="28"/>
        </w:rPr>
        <w:t xml:space="preserve">公共安全监控信息公开不完善</w:t>
      </w:r>
    </w:p>
    <w:p>
      <w:pPr>
        <w:ind w:left="0" w:right="0" w:firstLine="560"/>
        <w:spacing w:before="450" w:after="450" w:line="312" w:lineRule="auto"/>
      </w:pPr>
      <w:r>
        <w:rPr>
          <w:rFonts w:ascii="宋体" w:hAnsi="宋体" w:eastAsia="宋体" w:cs="宋体"/>
          <w:color w:val="000"/>
          <w:sz w:val="28"/>
          <w:szCs w:val="28"/>
        </w:rPr>
        <w:t xml:space="preserve">公共安全监控的主要目的就是维护公民的合法权益，在利用监控资料来打击犯罪的时候，也要重视对公民隐私权的保护。对于公共安全监控的安装位置，可以对其进行公布，确保公民能够自觉保护自身的隐私。只有保证公共安全监控信息的公开，才能够保护公民的知情权及隐私权，促进公共安全监控的科学发展。</w:t>
      </w:r>
    </w:p>
    <w:p>
      <w:pPr>
        <w:ind w:left="0" w:right="0" w:firstLine="560"/>
        <w:spacing w:before="450" w:after="450" w:line="312" w:lineRule="auto"/>
      </w:pPr>
      <w:r>
        <w:rPr>
          <w:rFonts w:ascii="宋体" w:hAnsi="宋体" w:eastAsia="宋体" w:cs="宋体"/>
          <w:color w:val="000"/>
          <w:sz w:val="28"/>
          <w:szCs w:val="28"/>
        </w:rPr>
        <w:t xml:space="preserve">2 公共安全监控制度的改进对策分析</w:t>
      </w:r>
    </w:p>
    <w:p>
      <w:pPr>
        <w:ind w:left="0" w:right="0" w:firstLine="560"/>
        <w:spacing w:before="450" w:after="450" w:line="312" w:lineRule="auto"/>
      </w:pPr>
      <w:r>
        <w:rPr>
          <w:rFonts w:ascii="宋体" w:hAnsi="宋体" w:eastAsia="宋体" w:cs="宋体"/>
          <w:color w:val="000"/>
          <w:sz w:val="28"/>
          <w:szCs w:val="28"/>
        </w:rPr>
        <w:t xml:space="preserve">做好公共安全监控立法工作</w:t>
      </w:r>
    </w:p>
    <w:p>
      <w:pPr>
        <w:ind w:left="0" w:right="0" w:firstLine="560"/>
        <w:spacing w:before="450" w:after="450" w:line="312" w:lineRule="auto"/>
      </w:pPr>
      <w:r>
        <w:rPr>
          <w:rFonts w:ascii="宋体" w:hAnsi="宋体" w:eastAsia="宋体" w:cs="宋体"/>
          <w:color w:val="000"/>
          <w:sz w:val="28"/>
          <w:szCs w:val="28"/>
        </w:rPr>
        <w:t xml:space="preserve">在我国城市化建设的迅速发展背景下，公共安全监控的数量也越来越多，充分发挥公共安全监控在公共管理中的作用，已经是我国社会发展的必然趋势。部分发达国家为提高公共安全监控的数量及质量，加强了相关的立法工作，使得公共安全监控进入了合法合规的发展阶段。但是在我国公共安全监控的发展过程中，部分公共场所的监控器都是由个人来安装的，这就需要及時制定有关公共安全监控的行政法规及相关法律，确保公共安全监控的安装符合要求，促进公共安全监控的规范化发展。</w:t>
      </w:r>
    </w:p>
    <w:p>
      <w:pPr>
        <w:ind w:left="0" w:right="0" w:firstLine="560"/>
        <w:spacing w:before="450" w:after="450" w:line="312" w:lineRule="auto"/>
      </w:pPr>
      <w:r>
        <w:rPr>
          <w:rFonts w:ascii="宋体" w:hAnsi="宋体" w:eastAsia="宋体" w:cs="宋体"/>
          <w:color w:val="000"/>
          <w:sz w:val="28"/>
          <w:szCs w:val="28"/>
        </w:rPr>
        <w:t xml:space="preserve">加强监控设备制造商的监管及执法</w:t>
      </w:r>
    </w:p>
    <w:p>
      <w:pPr>
        <w:ind w:left="0" w:right="0" w:firstLine="560"/>
        <w:spacing w:before="450" w:after="450" w:line="312" w:lineRule="auto"/>
      </w:pPr>
      <w:r>
        <w:rPr>
          <w:rFonts w:ascii="宋体" w:hAnsi="宋体" w:eastAsia="宋体" w:cs="宋体"/>
          <w:color w:val="000"/>
          <w:sz w:val="28"/>
          <w:szCs w:val="28"/>
        </w:rPr>
        <w:t xml:space="preserve">随着监控设备成为我国人民日常生活中的常用设备之一，需要重视对监控设备的质量控制，严格处理存在非法生产窃取隐私专用器材及专用间谍器的企业，从而减少公共场所的偷拍、侵犯他人隐私等事件的发生。我国《安全技术防范产品管理办法》对监控设备制造生提出了一些规定，但是依旧有大量的微型摄像头被使用到非法活动中，不仅侵害了他人的隐私权，也容易造成较大的损失。面对这种情况，需要对监控设备的制造、加工、销售等各个环节进行全面控制，杜绝出现利用监控设备侵犯他人权益的情况。</w:t>
      </w:r>
    </w:p>
    <w:p>
      <w:pPr>
        <w:ind w:left="0" w:right="0" w:firstLine="560"/>
        <w:spacing w:before="450" w:after="450" w:line="312" w:lineRule="auto"/>
      </w:pPr>
      <w:r>
        <w:rPr>
          <w:rFonts w:ascii="宋体" w:hAnsi="宋体" w:eastAsia="宋体" w:cs="宋体"/>
          <w:color w:val="000"/>
          <w:sz w:val="28"/>
          <w:szCs w:val="28"/>
        </w:rPr>
        <w:t xml:space="preserve">确定公共安全监控器的管理主体</w:t>
      </w:r>
    </w:p>
    <w:p>
      <w:pPr>
        <w:ind w:left="0" w:right="0" w:firstLine="560"/>
        <w:spacing w:before="450" w:after="450" w:line="312" w:lineRule="auto"/>
      </w:pPr>
      <w:r>
        <w:rPr>
          <w:rFonts w:ascii="宋体" w:hAnsi="宋体" w:eastAsia="宋体" w:cs="宋体"/>
          <w:color w:val="000"/>
          <w:sz w:val="28"/>
          <w:szCs w:val="28"/>
        </w:rPr>
        <w:t xml:space="preserve">一般在公共场所是禁止私人安装监控器的，但是根据我国公共安全监控的法律文件来看，其中没有确定公共安全监控器安装的主体，这就需要及时对这一方面进行改进，借鉴其他国家的优秀经验，实现公共安全监控的有效管理。通过对以往公共安全监控的发展情况来看，公民将监控设备安装到公共场所，对社会治安起到的效果较小，且容易侵犯他人的隐私权，所以要针对公共安全监控器的管理主体进行立法，只有确定管理主体，才能够减少在公共场所私自安装监控器的行为。</w:t>
      </w:r>
    </w:p>
    <w:p>
      <w:pPr>
        <w:ind w:left="0" w:right="0" w:firstLine="560"/>
        <w:spacing w:before="450" w:after="450" w:line="312" w:lineRule="auto"/>
      </w:pPr>
      <w:r>
        <w:rPr>
          <w:rFonts w:ascii="宋体" w:hAnsi="宋体" w:eastAsia="宋体" w:cs="宋体"/>
          <w:color w:val="000"/>
          <w:sz w:val="28"/>
          <w:szCs w:val="28"/>
        </w:rPr>
        <w:t xml:space="preserve">制定公共安全监控器的登记制度</w:t>
      </w:r>
    </w:p>
    <w:p>
      <w:pPr>
        <w:ind w:left="0" w:right="0" w:firstLine="560"/>
        <w:spacing w:before="450" w:after="450" w:line="312" w:lineRule="auto"/>
      </w:pPr>
      <w:r>
        <w:rPr>
          <w:rFonts w:ascii="宋体" w:hAnsi="宋体" w:eastAsia="宋体" w:cs="宋体"/>
          <w:color w:val="000"/>
          <w:sz w:val="28"/>
          <w:szCs w:val="28"/>
        </w:rPr>
        <w:t xml:space="preserve">为实现对公共安全监控器的有效管理，需要制定公共安全监控器的登记制度，只有在行政机关批准之后，才能够将监控器安装到公共场所。在公共安全监控器安装登记之后，群众及公安机关都能够及时对监控获取的资料进行查看，将公共安全监控的作用充分发挥出来。同时，公共部门能够更好地进行公共安全监控器的监管，为我国社会发展提供更好的服务。</w:t>
      </w:r>
    </w:p>
    <w:p>
      <w:pPr>
        <w:ind w:left="0" w:right="0" w:firstLine="560"/>
        <w:spacing w:before="450" w:after="450" w:line="312" w:lineRule="auto"/>
      </w:pPr>
      <w:r>
        <w:rPr>
          <w:rFonts w:ascii="宋体" w:hAnsi="宋体" w:eastAsia="宋体" w:cs="宋体"/>
          <w:color w:val="000"/>
          <w:sz w:val="28"/>
          <w:szCs w:val="28"/>
        </w:rPr>
        <w:t xml:space="preserve">严格审查公共安全监控资料的调用</w:t>
      </w:r>
    </w:p>
    <w:p>
      <w:pPr>
        <w:ind w:left="0" w:right="0" w:firstLine="560"/>
        <w:spacing w:before="450" w:after="450" w:line="312" w:lineRule="auto"/>
      </w:pPr>
      <w:r>
        <w:rPr>
          <w:rFonts w:ascii="宋体" w:hAnsi="宋体" w:eastAsia="宋体" w:cs="宋体"/>
          <w:color w:val="000"/>
          <w:sz w:val="28"/>
          <w:szCs w:val="28"/>
        </w:rPr>
        <w:t xml:space="preserve">在调用公共安全监控资料的时候，需要做好相应的审查工作，避免非法分子利用这些资料做出违法行为。对于普通公民调用公共安全监控资料的行为，需要采取较为严格的审查措施，向资料管理者或公共机关提交申请，在得到批准之后，才能够获取查看视频资料的权限，对于司法机关、公安机关调用公共安全监控资料的行为，需要充分考虑到办案的特殊性，坚持无条件提供资料的原则。总之，为促进公共安全监控的长远发展，需要在保证公共利益的同时，确保公民的个人利益，实现两者的统一，使公共安全监控能够充分满足我国社会发展的需求。</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综上所述，我国公共安全监控发展过程中依旧存在一些问题，使得公民的隐私权无法得到保障，这就需要充分了解公共安全监控的发展现状，做好公共安全监控立场工作，加强监控设备制造商的监管及执法，确定公共安全监控器的管理主体，制定公共安全监控器的登记制度，严格审查公共安全监控资料的调用，从而解决公民基本权益被侵犯的问题，使公共安全监控能够更高得服务于我国人民及社会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[1]童彬.公共视频监控图像信息利用与保护的基本法律问题与立法规制[J].重庆邮电大学学报（社会科学版），20_，30（05）：55-63.</w:t>
      </w:r>
    </w:p>
    <w:p>
      <w:pPr>
        <w:ind w:left="0" w:right="0" w:firstLine="560"/>
        <w:spacing w:before="450" w:after="450" w:line="312" w:lineRule="auto"/>
      </w:pPr>
      <w:r>
        <w:rPr>
          <w:rFonts w:ascii="宋体" w:hAnsi="宋体" w:eastAsia="宋体" w:cs="宋体"/>
          <w:color w:val="000"/>
          <w:sz w:val="28"/>
          <w:szCs w:val="28"/>
        </w:rPr>
        <w:t xml:space="preserve">[2]王奇.公共视频监控系统应用中的隐私权保护[D].中国人民公安大学，20_.</w:t>
      </w:r>
    </w:p>
    <w:p>
      <w:pPr>
        <w:ind w:left="0" w:right="0" w:firstLine="560"/>
        <w:spacing w:before="450" w:after="450" w:line="312" w:lineRule="auto"/>
      </w:pPr>
      <w:r>
        <w:rPr>
          <w:rFonts w:ascii="宋体" w:hAnsi="宋体" w:eastAsia="宋体" w:cs="宋体"/>
          <w:color w:val="000"/>
          <w:sz w:val="28"/>
          <w:szCs w:val="28"/>
        </w:rPr>
        <w:t xml:space="preserve">[3]刘清生，陈伟.隐私权保护下公共视频监控的法律规制——从“双重控制论”到“结果控制论”[J].海峡法学，20_，17（04）：54-60.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2025-05-03T16:14:22+08:00</dcterms:created>
  <dcterms:modified xsi:type="dcterms:W3CDTF">2025-05-03T16:14:22+08:00</dcterms:modified>
</cp:coreProperties>
</file>

<file path=docProps/custom.xml><?xml version="1.0" encoding="utf-8"?>
<Properties xmlns="http://schemas.openxmlformats.org/officeDocument/2006/custom-properties" xmlns:vt="http://schemas.openxmlformats.org/officeDocument/2006/docPropsVTypes"/>
</file>