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户外旅游实务论文范文优选15篇</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户外旅游实务论文范文 第一篇第一章 绪论 研究背景 市场环境:旅游行业发展迈入形象推动阶段 政策环境:长城国家文化公园建设的推动 研究意义 理论意义 现实意义 国内外研究进展 旅游感知形象研究进展 旅游投射形象研究进展 长城旅游研究进展 研...</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第一篇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市场环境:旅游行业发展迈入形象推动阶段</w:t>
      </w:r>
    </w:p>
    <w:p>
      <w:pPr>
        <w:ind w:left="0" w:right="0" w:firstLine="560"/>
        <w:spacing w:before="450" w:after="450" w:line="312" w:lineRule="auto"/>
      </w:pPr>
      <w:r>
        <w:rPr>
          <w:rFonts w:ascii="宋体" w:hAnsi="宋体" w:eastAsia="宋体" w:cs="宋体"/>
          <w:color w:val="000"/>
          <w:sz w:val="28"/>
          <w:szCs w:val="28"/>
        </w:rPr>
        <w:t xml:space="preserve">政策环境:长城国家文化公园建设的推动</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国内外研究进展</w:t>
      </w:r>
    </w:p>
    <w:p>
      <w:pPr>
        <w:ind w:left="0" w:right="0" w:firstLine="560"/>
        <w:spacing w:before="450" w:after="450" w:line="312" w:lineRule="auto"/>
      </w:pPr>
      <w:r>
        <w:rPr>
          <w:rFonts w:ascii="宋体" w:hAnsi="宋体" w:eastAsia="宋体" w:cs="宋体"/>
          <w:color w:val="000"/>
          <w:sz w:val="28"/>
          <w:szCs w:val="28"/>
        </w:rPr>
        <w:t xml:space="preserve">旅游感知形象研究进展</w:t>
      </w:r>
    </w:p>
    <w:p>
      <w:pPr>
        <w:ind w:left="0" w:right="0" w:firstLine="560"/>
        <w:spacing w:before="450" w:after="450" w:line="312" w:lineRule="auto"/>
      </w:pPr>
      <w:r>
        <w:rPr>
          <w:rFonts w:ascii="宋体" w:hAnsi="宋体" w:eastAsia="宋体" w:cs="宋体"/>
          <w:color w:val="000"/>
          <w:sz w:val="28"/>
          <w:szCs w:val="28"/>
        </w:rPr>
        <w:t xml:space="preserve">旅游投射形象研究进展</w:t>
      </w:r>
    </w:p>
    <w:p>
      <w:pPr>
        <w:ind w:left="0" w:right="0" w:firstLine="560"/>
        <w:spacing w:before="450" w:after="450" w:line="312" w:lineRule="auto"/>
      </w:pPr>
      <w:r>
        <w:rPr>
          <w:rFonts w:ascii="宋体" w:hAnsi="宋体" w:eastAsia="宋体" w:cs="宋体"/>
          <w:color w:val="000"/>
          <w:sz w:val="28"/>
          <w:szCs w:val="28"/>
        </w:rPr>
        <w:t xml:space="preserve">长城旅游研究进展</w:t>
      </w:r>
    </w:p>
    <w:p>
      <w:pPr>
        <w:ind w:left="0" w:right="0" w:firstLine="560"/>
        <w:spacing w:before="450" w:after="450" w:line="312" w:lineRule="auto"/>
      </w:pPr>
      <w:r>
        <w:rPr>
          <w:rFonts w:ascii="宋体" w:hAnsi="宋体" w:eastAsia="宋体" w:cs="宋体"/>
          <w:color w:val="000"/>
          <w:sz w:val="28"/>
          <w:szCs w:val="28"/>
        </w:rPr>
        <w:t xml:space="preserve">研究述评</w:t>
      </w:r>
    </w:p>
    <w:p>
      <w:pPr>
        <w:ind w:left="0" w:right="0" w:firstLine="560"/>
        <w:spacing w:before="450" w:after="450" w:line="312" w:lineRule="auto"/>
      </w:pPr>
      <w:r>
        <w:rPr>
          <w:rFonts w:ascii="宋体" w:hAnsi="宋体" w:eastAsia="宋体" w:cs="宋体"/>
          <w:color w:val="000"/>
          <w:sz w:val="28"/>
          <w:szCs w:val="28"/>
        </w:rPr>
        <w:t xml:space="preserve">研究内容与框架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技术路线图</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扎根理论研究方法</w:t>
      </w:r>
    </w:p>
    <w:p>
      <w:pPr>
        <w:ind w:left="0" w:right="0" w:firstLine="560"/>
        <w:spacing w:before="450" w:after="450" w:line="312" w:lineRule="auto"/>
      </w:pPr>
      <w:r>
        <w:rPr>
          <w:rFonts w:ascii="宋体" w:hAnsi="宋体" w:eastAsia="宋体" w:cs="宋体"/>
          <w:color w:val="000"/>
          <w:sz w:val="28"/>
          <w:szCs w:val="28"/>
        </w:rPr>
        <w:t xml:space="preserve">文献分析法</w:t>
      </w:r>
    </w:p>
    <w:p>
      <w:pPr>
        <w:ind w:left="0" w:right="0" w:firstLine="560"/>
        <w:spacing w:before="450" w:after="450" w:line="312" w:lineRule="auto"/>
      </w:pPr>
      <w:r>
        <w:rPr>
          <w:rFonts w:ascii="宋体" w:hAnsi="宋体" w:eastAsia="宋体" w:cs="宋体"/>
          <w:color w:val="000"/>
          <w:sz w:val="28"/>
          <w:szCs w:val="28"/>
        </w:rPr>
        <w:t xml:space="preserve">对比分析法</w:t>
      </w:r>
    </w:p>
    <w:p>
      <w:pPr>
        <w:ind w:left="0" w:right="0" w:firstLine="560"/>
        <w:spacing w:before="450" w:after="450" w:line="312" w:lineRule="auto"/>
      </w:pPr>
      <w:r>
        <w:rPr>
          <w:rFonts w:ascii="宋体" w:hAnsi="宋体" w:eastAsia="宋体" w:cs="宋体"/>
          <w:color w:val="000"/>
          <w:sz w:val="28"/>
          <w:szCs w:val="28"/>
        </w:rPr>
        <w:t xml:space="preserve">可能的研究创新点</w:t>
      </w:r>
    </w:p>
    <w:p>
      <w:pPr>
        <w:ind w:left="0" w:right="0" w:firstLine="560"/>
        <w:spacing w:before="450" w:after="450" w:line="312" w:lineRule="auto"/>
      </w:pPr>
      <w:r>
        <w:rPr>
          <w:rFonts w:ascii="宋体" w:hAnsi="宋体" w:eastAsia="宋体" w:cs="宋体"/>
          <w:color w:val="000"/>
          <w:sz w:val="28"/>
          <w:szCs w:val="28"/>
        </w:rPr>
        <w:t xml:space="preserve">第二章 相关概念与理论基础</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感知形象</w:t>
      </w:r>
    </w:p>
    <w:p>
      <w:pPr>
        <w:ind w:left="0" w:right="0" w:firstLine="560"/>
        <w:spacing w:before="450" w:after="450" w:line="312" w:lineRule="auto"/>
      </w:pPr>
      <w:r>
        <w:rPr>
          <w:rFonts w:ascii="宋体" w:hAnsi="宋体" w:eastAsia="宋体" w:cs="宋体"/>
          <w:color w:val="000"/>
          <w:sz w:val="28"/>
          <w:szCs w:val="28"/>
        </w:rPr>
        <w:t xml:space="preserve">投射形象</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心理学认知理论</w:t>
      </w:r>
    </w:p>
    <w:p>
      <w:pPr>
        <w:ind w:left="0" w:right="0" w:firstLine="560"/>
        <w:spacing w:before="450" w:after="450" w:line="312" w:lineRule="auto"/>
      </w:pPr>
      <w:r>
        <w:rPr>
          <w:rFonts w:ascii="宋体" w:hAnsi="宋体" w:eastAsia="宋体" w:cs="宋体"/>
          <w:color w:val="000"/>
          <w:sz w:val="28"/>
          <w:szCs w:val="28"/>
        </w:rPr>
        <w:t xml:space="preserve">“认知-情感”理论模型</w:t>
      </w:r>
    </w:p>
    <w:p>
      <w:pPr>
        <w:ind w:left="0" w:right="0" w:firstLine="560"/>
        <w:spacing w:before="450" w:after="450" w:line="312" w:lineRule="auto"/>
      </w:pPr>
      <w:r>
        <w:rPr>
          <w:rFonts w:ascii="宋体" w:hAnsi="宋体" w:eastAsia="宋体" w:cs="宋体"/>
          <w:color w:val="000"/>
          <w:sz w:val="28"/>
          <w:szCs w:val="28"/>
        </w:rPr>
        <w:t xml:space="preserve">扎根理论</w:t>
      </w:r>
    </w:p>
    <w:p>
      <w:pPr>
        <w:ind w:left="0" w:right="0" w:firstLine="560"/>
        <w:spacing w:before="450" w:after="450" w:line="312" w:lineRule="auto"/>
      </w:pPr>
      <w:r>
        <w:rPr>
          <w:rFonts w:ascii="宋体" w:hAnsi="宋体" w:eastAsia="宋体" w:cs="宋体"/>
          <w:color w:val="000"/>
          <w:sz w:val="28"/>
          <w:szCs w:val="28"/>
        </w:rPr>
        <w:t xml:space="preserve">传播学理论</w:t>
      </w:r>
    </w:p>
    <w:p>
      <w:pPr>
        <w:ind w:left="0" w:right="0" w:firstLine="560"/>
        <w:spacing w:before="450" w:after="450" w:line="312" w:lineRule="auto"/>
      </w:pPr>
      <w:r>
        <w:rPr>
          <w:rFonts w:ascii="宋体" w:hAnsi="宋体" w:eastAsia="宋体" w:cs="宋体"/>
          <w:color w:val="000"/>
          <w:sz w:val="28"/>
          <w:szCs w:val="28"/>
        </w:rPr>
        <w:t xml:space="preserve">第三章 研究设计</w:t>
      </w:r>
    </w:p>
    <w:p>
      <w:pPr>
        <w:ind w:left="0" w:right="0" w:firstLine="560"/>
        <w:spacing w:before="450" w:after="450" w:line="312" w:lineRule="auto"/>
      </w:pPr>
      <w:r>
        <w:rPr>
          <w:rFonts w:ascii="宋体" w:hAnsi="宋体" w:eastAsia="宋体" w:cs="宋体"/>
          <w:color w:val="000"/>
          <w:sz w:val="28"/>
          <w:szCs w:val="28"/>
        </w:rPr>
        <w:t xml:space="preserve">研究区概况</w:t>
      </w:r>
    </w:p>
    <w:p>
      <w:pPr>
        <w:ind w:left="0" w:right="0" w:firstLine="560"/>
        <w:spacing w:before="450" w:after="450" w:line="312" w:lineRule="auto"/>
      </w:pPr>
      <w:r>
        <w:rPr>
          <w:rFonts w:ascii="宋体" w:hAnsi="宋体" w:eastAsia="宋体" w:cs="宋体"/>
          <w:color w:val="000"/>
          <w:sz w:val="28"/>
          <w:szCs w:val="28"/>
        </w:rPr>
        <w:t xml:space="preserve">研究工具的选择</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感知形象数据来源</w:t>
      </w:r>
    </w:p>
    <w:p>
      <w:pPr>
        <w:ind w:left="0" w:right="0" w:firstLine="560"/>
        <w:spacing w:before="450" w:after="450" w:line="312" w:lineRule="auto"/>
      </w:pPr>
      <w:r>
        <w:rPr>
          <w:rFonts w:ascii="宋体" w:hAnsi="宋体" w:eastAsia="宋体" w:cs="宋体"/>
          <w:color w:val="000"/>
          <w:sz w:val="28"/>
          <w:szCs w:val="28"/>
        </w:rPr>
        <w:t xml:space="preserve">投射形象数据来源</w:t>
      </w:r>
    </w:p>
    <w:p>
      <w:pPr>
        <w:ind w:left="0" w:right="0" w:firstLine="560"/>
        <w:spacing w:before="450" w:after="450" w:line="312" w:lineRule="auto"/>
      </w:pPr>
      <w:r>
        <w:rPr>
          <w:rFonts w:ascii="宋体" w:hAnsi="宋体" w:eastAsia="宋体" w:cs="宋体"/>
          <w:color w:val="000"/>
          <w:sz w:val="28"/>
          <w:szCs w:val="28"/>
        </w:rPr>
        <w:t xml:space="preserve">扎根理论研究主要操作步骤</w:t>
      </w:r>
    </w:p>
    <w:p>
      <w:pPr>
        <w:ind w:left="0" w:right="0" w:firstLine="560"/>
        <w:spacing w:before="450" w:after="450" w:line="312" w:lineRule="auto"/>
      </w:pPr>
      <w:r>
        <w:rPr>
          <w:rFonts w:ascii="宋体" w:hAnsi="宋体" w:eastAsia="宋体" w:cs="宋体"/>
          <w:color w:val="000"/>
          <w:sz w:val="28"/>
          <w:szCs w:val="28"/>
        </w:rPr>
        <w:t xml:space="preserve">第四章 山海关长城旅游感知形象研究</w:t>
      </w:r>
    </w:p>
    <w:p>
      <w:pPr>
        <w:ind w:left="0" w:right="0" w:firstLine="560"/>
        <w:spacing w:before="450" w:after="450" w:line="312" w:lineRule="auto"/>
      </w:pPr>
      <w:r>
        <w:rPr>
          <w:rFonts w:ascii="宋体" w:hAnsi="宋体" w:eastAsia="宋体" w:cs="宋体"/>
          <w:color w:val="000"/>
          <w:sz w:val="28"/>
          <w:szCs w:val="28"/>
        </w:rPr>
        <w:t xml:space="preserve">山海关长城旅游感知形象构成研究</w:t>
      </w:r>
    </w:p>
    <w:p>
      <w:pPr>
        <w:ind w:left="0" w:right="0" w:firstLine="560"/>
        <w:spacing w:before="450" w:after="450" w:line="312" w:lineRule="auto"/>
      </w:pPr>
      <w:r>
        <w:rPr>
          <w:rFonts w:ascii="宋体" w:hAnsi="宋体" w:eastAsia="宋体" w:cs="宋体"/>
          <w:color w:val="000"/>
          <w:sz w:val="28"/>
          <w:szCs w:val="28"/>
        </w:rPr>
        <w:t xml:space="preserve">开放性编码:提取概念和范畴</w:t>
      </w:r>
    </w:p>
    <w:p>
      <w:pPr>
        <w:ind w:left="0" w:right="0" w:firstLine="560"/>
        <w:spacing w:before="450" w:after="450" w:line="312" w:lineRule="auto"/>
      </w:pPr>
      <w:r>
        <w:rPr>
          <w:rFonts w:ascii="宋体" w:hAnsi="宋体" w:eastAsia="宋体" w:cs="宋体"/>
          <w:color w:val="000"/>
          <w:sz w:val="28"/>
          <w:szCs w:val="28"/>
        </w:rPr>
        <w:t xml:space="preserve">主轴编码:提取主范畴</w:t>
      </w:r>
    </w:p>
    <w:p>
      <w:pPr>
        <w:ind w:left="0" w:right="0" w:firstLine="560"/>
        <w:spacing w:before="450" w:after="450" w:line="312" w:lineRule="auto"/>
      </w:pPr>
      <w:r>
        <w:rPr>
          <w:rFonts w:ascii="宋体" w:hAnsi="宋体" w:eastAsia="宋体" w:cs="宋体"/>
          <w:color w:val="000"/>
          <w:sz w:val="28"/>
          <w:szCs w:val="28"/>
        </w:rPr>
        <w:t xml:space="preserve">选择性编码:提取核心范畴</w:t>
      </w:r>
    </w:p>
    <w:p>
      <w:pPr>
        <w:ind w:left="0" w:right="0" w:firstLine="560"/>
        <w:spacing w:before="450" w:after="450" w:line="312" w:lineRule="auto"/>
      </w:pPr>
      <w:r>
        <w:rPr>
          <w:rFonts w:ascii="宋体" w:hAnsi="宋体" w:eastAsia="宋体" w:cs="宋体"/>
          <w:color w:val="000"/>
          <w:sz w:val="28"/>
          <w:szCs w:val="28"/>
        </w:rPr>
        <w:t xml:space="preserve">山海关长城旅游感知形象模型构建</w:t>
      </w:r>
    </w:p>
    <w:p>
      <w:pPr>
        <w:ind w:left="0" w:right="0" w:firstLine="560"/>
        <w:spacing w:before="450" w:after="450" w:line="312" w:lineRule="auto"/>
      </w:pPr>
      <w:r>
        <w:rPr>
          <w:rFonts w:ascii="宋体" w:hAnsi="宋体" w:eastAsia="宋体" w:cs="宋体"/>
          <w:color w:val="000"/>
          <w:sz w:val="28"/>
          <w:szCs w:val="28"/>
        </w:rPr>
        <w:t xml:space="preserve">山海关长城旅游感知形象多维综合分析</w:t>
      </w:r>
    </w:p>
    <w:p>
      <w:pPr>
        <w:ind w:left="0" w:right="0" w:firstLine="560"/>
        <w:spacing w:before="450" w:after="450" w:line="312" w:lineRule="auto"/>
      </w:pPr>
      <w:r>
        <w:rPr>
          <w:rFonts w:ascii="宋体" w:hAnsi="宋体" w:eastAsia="宋体" w:cs="宋体"/>
          <w:color w:val="000"/>
          <w:sz w:val="28"/>
          <w:szCs w:val="28"/>
        </w:rPr>
        <w:t xml:space="preserve">碎片形象分析</w:t>
      </w:r>
    </w:p>
    <w:p>
      <w:pPr>
        <w:ind w:left="0" w:right="0" w:firstLine="560"/>
        <w:spacing w:before="450" w:after="450" w:line="312" w:lineRule="auto"/>
      </w:pPr>
      <w:r>
        <w:rPr>
          <w:rFonts w:ascii="宋体" w:hAnsi="宋体" w:eastAsia="宋体" w:cs="宋体"/>
          <w:color w:val="000"/>
          <w:sz w:val="28"/>
          <w:szCs w:val="28"/>
        </w:rPr>
        <w:t xml:space="preserve">符号形象分析</w:t>
      </w:r>
    </w:p>
    <w:p>
      <w:pPr>
        <w:ind w:left="0" w:right="0" w:firstLine="560"/>
        <w:spacing w:before="450" w:after="450" w:line="312" w:lineRule="auto"/>
      </w:pPr>
      <w:r>
        <w:rPr>
          <w:rFonts w:ascii="宋体" w:hAnsi="宋体" w:eastAsia="宋体" w:cs="宋体"/>
          <w:color w:val="000"/>
          <w:sz w:val="28"/>
          <w:szCs w:val="28"/>
        </w:rPr>
        <w:t xml:space="preserve">综合形象分析</w:t>
      </w:r>
    </w:p>
    <w:p>
      <w:pPr>
        <w:ind w:left="0" w:right="0" w:firstLine="560"/>
        <w:spacing w:before="450" w:after="450" w:line="312" w:lineRule="auto"/>
      </w:pPr>
      <w:r>
        <w:rPr>
          <w:rFonts w:ascii="宋体" w:hAnsi="宋体" w:eastAsia="宋体" w:cs="宋体"/>
          <w:color w:val="000"/>
          <w:sz w:val="28"/>
          <w:szCs w:val="28"/>
        </w:rPr>
        <w:t xml:space="preserve">感知形象分析总结</w:t>
      </w:r>
    </w:p>
    <w:p>
      <w:pPr>
        <w:ind w:left="0" w:right="0" w:firstLine="560"/>
        <w:spacing w:before="450" w:after="450" w:line="312" w:lineRule="auto"/>
      </w:pPr>
      <w:r>
        <w:rPr>
          <w:rFonts w:ascii="宋体" w:hAnsi="宋体" w:eastAsia="宋体" w:cs="宋体"/>
          <w:color w:val="000"/>
          <w:sz w:val="28"/>
          <w:szCs w:val="28"/>
        </w:rPr>
        <w:t xml:space="preserve">第五章 山海关长城旅游投射形象研究</w:t>
      </w:r>
    </w:p>
    <w:p>
      <w:pPr>
        <w:ind w:left="0" w:right="0" w:firstLine="560"/>
        <w:spacing w:before="450" w:after="450" w:line="312" w:lineRule="auto"/>
      </w:pPr>
      <w:r>
        <w:rPr>
          <w:rFonts w:ascii="宋体" w:hAnsi="宋体" w:eastAsia="宋体" w:cs="宋体"/>
          <w:color w:val="000"/>
          <w:sz w:val="28"/>
          <w:szCs w:val="28"/>
        </w:rPr>
        <w:t xml:space="preserve">山海关长城旅游投射形象构成研究</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开放性编码:提取概念和范畴</w:t>
      </w:r>
    </w:p>
    <w:p>
      <w:pPr>
        <w:ind w:left="0" w:right="0" w:firstLine="560"/>
        <w:spacing w:before="450" w:after="450" w:line="312" w:lineRule="auto"/>
      </w:pPr>
      <w:r>
        <w:rPr>
          <w:rFonts w:ascii="宋体" w:hAnsi="宋体" w:eastAsia="宋体" w:cs="宋体"/>
          <w:color w:val="000"/>
          <w:sz w:val="28"/>
          <w:szCs w:val="28"/>
        </w:rPr>
        <w:t xml:space="preserve">主轴编码:提取主范畴</w:t>
      </w:r>
    </w:p>
    <w:p>
      <w:pPr>
        <w:ind w:left="0" w:right="0" w:firstLine="560"/>
        <w:spacing w:before="450" w:after="450" w:line="312" w:lineRule="auto"/>
      </w:pPr>
      <w:r>
        <w:rPr>
          <w:rFonts w:ascii="宋体" w:hAnsi="宋体" w:eastAsia="宋体" w:cs="宋体"/>
          <w:color w:val="000"/>
          <w:sz w:val="28"/>
          <w:szCs w:val="28"/>
        </w:rPr>
        <w:t xml:space="preserve">选择性编码:提取核心范畴</w:t>
      </w:r>
    </w:p>
    <w:p>
      <w:pPr>
        <w:ind w:left="0" w:right="0" w:firstLine="560"/>
        <w:spacing w:before="450" w:after="450" w:line="312" w:lineRule="auto"/>
      </w:pPr>
      <w:r>
        <w:rPr>
          <w:rFonts w:ascii="宋体" w:hAnsi="宋体" w:eastAsia="宋体" w:cs="宋体"/>
          <w:color w:val="000"/>
          <w:sz w:val="28"/>
          <w:szCs w:val="28"/>
        </w:rPr>
        <w:t xml:space="preserve">山海关长城旅游投射形象模型构建</w:t>
      </w:r>
    </w:p>
    <w:p>
      <w:pPr>
        <w:ind w:left="0" w:right="0" w:firstLine="560"/>
        <w:spacing w:before="450" w:after="450" w:line="312" w:lineRule="auto"/>
      </w:pPr>
      <w:r>
        <w:rPr>
          <w:rFonts w:ascii="宋体" w:hAnsi="宋体" w:eastAsia="宋体" w:cs="宋体"/>
          <w:color w:val="000"/>
          <w:sz w:val="28"/>
          <w:szCs w:val="28"/>
        </w:rPr>
        <w:t xml:space="preserve">山海关长城旅游投射形象多维综合分析</w:t>
      </w:r>
    </w:p>
    <w:p>
      <w:pPr>
        <w:ind w:left="0" w:right="0" w:firstLine="560"/>
        <w:spacing w:before="450" w:after="450" w:line="312" w:lineRule="auto"/>
      </w:pPr>
      <w:r>
        <w:rPr>
          <w:rFonts w:ascii="宋体" w:hAnsi="宋体" w:eastAsia="宋体" w:cs="宋体"/>
          <w:color w:val="000"/>
          <w:sz w:val="28"/>
          <w:szCs w:val="28"/>
        </w:rPr>
        <w:t xml:space="preserve">碎片形象分析</w:t>
      </w:r>
    </w:p>
    <w:p>
      <w:pPr>
        <w:ind w:left="0" w:right="0" w:firstLine="560"/>
        <w:spacing w:before="450" w:after="450" w:line="312" w:lineRule="auto"/>
      </w:pPr>
      <w:r>
        <w:rPr>
          <w:rFonts w:ascii="宋体" w:hAnsi="宋体" w:eastAsia="宋体" w:cs="宋体"/>
          <w:color w:val="000"/>
          <w:sz w:val="28"/>
          <w:szCs w:val="28"/>
        </w:rPr>
        <w:t xml:space="preserve">符号形象分析</w:t>
      </w:r>
    </w:p>
    <w:p>
      <w:pPr>
        <w:ind w:left="0" w:right="0" w:firstLine="560"/>
        <w:spacing w:before="450" w:after="450" w:line="312" w:lineRule="auto"/>
      </w:pPr>
      <w:r>
        <w:rPr>
          <w:rFonts w:ascii="宋体" w:hAnsi="宋体" w:eastAsia="宋体" w:cs="宋体"/>
          <w:color w:val="000"/>
          <w:sz w:val="28"/>
          <w:szCs w:val="28"/>
        </w:rPr>
        <w:t xml:space="preserve">综合形象分析</w:t>
      </w:r>
    </w:p>
    <w:p>
      <w:pPr>
        <w:ind w:left="0" w:right="0" w:firstLine="560"/>
        <w:spacing w:before="450" w:after="450" w:line="312" w:lineRule="auto"/>
      </w:pPr>
      <w:r>
        <w:rPr>
          <w:rFonts w:ascii="宋体" w:hAnsi="宋体" w:eastAsia="宋体" w:cs="宋体"/>
          <w:color w:val="000"/>
          <w:sz w:val="28"/>
          <w:szCs w:val="28"/>
        </w:rPr>
        <w:t xml:space="preserve">投射形象分析总结</w:t>
      </w:r>
    </w:p>
    <w:p>
      <w:pPr>
        <w:ind w:left="0" w:right="0" w:firstLine="560"/>
        <w:spacing w:before="450" w:after="450" w:line="312" w:lineRule="auto"/>
      </w:pPr>
      <w:r>
        <w:rPr>
          <w:rFonts w:ascii="宋体" w:hAnsi="宋体" w:eastAsia="宋体" w:cs="宋体"/>
          <w:color w:val="000"/>
          <w:sz w:val="28"/>
          <w:szCs w:val="28"/>
        </w:rPr>
        <w:t xml:space="preserve">第六章 山海关长城旅游形象比较及偏差的原因分析</w:t>
      </w:r>
    </w:p>
    <w:p>
      <w:pPr>
        <w:ind w:left="0" w:right="0" w:firstLine="560"/>
        <w:spacing w:before="450" w:after="450" w:line="312" w:lineRule="auto"/>
      </w:pPr>
      <w:r>
        <w:rPr>
          <w:rFonts w:ascii="宋体" w:hAnsi="宋体" w:eastAsia="宋体" w:cs="宋体"/>
          <w:color w:val="000"/>
          <w:sz w:val="28"/>
          <w:szCs w:val="28"/>
        </w:rPr>
        <w:t xml:space="preserve">感知与投射的碎片形象比较分析</w:t>
      </w:r>
    </w:p>
    <w:p>
      <w:pPr>
        <w:ind w:left="0" w:right="0" w:firstLine="560"/>
        <w:spacing w:before="450" w:after="450" w:line="312" w:lineRule="auto"/>
      </w:pPr>
      <w:r>
        <w:rPr>
          <w:rFonts w:ascii="宋体" w:hAnsi="宋体" w:eastAsia="宋体" w:cs="宋体"/>
          <w:color w:val="000"/>
          <w:sz w:val="28"/>
          <w:szCs w:val="28"/>
        </w:rPr>
        <w:t xml:space="preserve">感知与投射的符号形象比较分析</w:t>
      </w:r>
    </w:p>
    <w:p>
      <w:pPr>
        <w:ind w:left="0" w:right="0" w:firstLine="560"/>
        <w:spacing w:before="450" w:after="450" w:line="312" w:lineRule="auto"/>
      </w:pPr>
      <w:r>
        <w:rPr>
          <w:rFonts w:ascii="宋体" w:hAnsi="宋体" w:eastAsia="宋体" w:cs="宋体"/>
          <w:color w:val="000"/>
          <w:sz w:val="28"/>
          <w:szCs w:val="28"/>
        </w:rPr>
        <w:t xml:space="preserve">标志形象比较</w:t>
      </w:r>
    </w:p>
    <w:p>
      <w:pPr>
        <w:ind w:left="0" w:right="0" w:firstLine="560"/>
        <w:spacing w:before="450" w:after="450" w:line="312" w:lineRule="auto"/>
      </w:pPr>
      <w:r>
        <w:rPr>
          <w:rFonts w:ascii="宋体" w:hAnsi="宋体" w:eastAsia="宋体" w:cs="宋体"/>
          <w:color w:val="000"/>
          <w:sz w:val="28"/>
          <w:szCs w:val="28"/>
        </w:rPr>
        <w:t xml:space="preserve">口号形象比较</w:t>
      </w:r>
    </w:p>
    <w:p>
      <w:pPr>
        <w:ind w:left="0" w:right="0" w:firstLine="560"/>
        <w:spacing w:before="450" w:after="450" w:line="312" w:lineRule="auto"/>
      </w:pPr>
      <w:r>
        <w:rPr>
          <w:rFonts w:ascii="宋体" w:hAnsi="宋体" w:eastAsia="宋体" w:cs="宋体"/>
          <w:color w:val="000"/>
          <w:sz w:val="28"/>
          <w:szCs w:val="28"/>
        </w:rPr>
        <w:t xml:space="preserve">感知与投射的综合形象比较分析</w:t>
      </w:r>
    </w:p>
    <w:p>
      <w:pPr>
        <w:ind w:left="0" w:right="0" w:firstLine="560"/>
        <w:spacing w:before="450" w:after="450" w:line="312" w:lineRule="auto"/>
      </w:pPr>
      <w:r>
        <w:rPr>
          <w:rFonts w:ascii="宋体" w:hAnsi="宋体" w:eastAsia="宋体" w:cs="宋体"/>
          <w:color w:val="000"/>
          <w:sz w:val="28"/>
          <w:szCs w:val="28"/>
        </w:rPr>
        <w:t xml:space="preserve">山海关长城旅游感知形象与投射形象偏差的原因分析</w:t>
      </w:r>
    </w:p>
    <w:p>
      <w:pPr>
        <w:ind w:left="0" w:right="0" w:firstLine="560"/>
        <w:spacing w:before="450" w:after="450" w:line="312" w:lineRule="auto"/>
      </w:pPr>
      <w:r>
        <w:rPr>
          <w:rFonts w:ascii="宋体" w:hAnsi="宋体" w:eastAsia="宋体" w:cs="宋体"/>
          <w:color w:val="000"/>
          <w:sz w:val="28"/>
          <w:szCs w:val="28"/>
        </w:rPr>
        <w:t xml:space="preserve">旅游形象的信息分化差距</w:t>
      </w:r>
    </w:p>
    <w:p>
      <w:pPr>
        <w:ind w:left="0" w:right="0" w:firstLine="560"/>
        <w:spacing w:before="450" w:after="450" w:line="312" w:lineRule="auto"/>
      </w:pPr>
      <w:r>
        <w:rPr>
          <w:rFonts w:ascii="宋体" w:hAnsi="宋体" w:eastAsia="宋体" w:cs="宋体"/>
          <w:color w:val="000"/>
          <w:sz w:val="28"/>
          <w:szCs w:val="28"/>
        </w:rPr>
        <w:t xml:space="preserve">旅游感知的信息接收差距</w:t>
      </w:r>
    </w:p>
    <w:p>
      <w:pPr>
        <w:ind w:left="0" w:right="0" w:firstLine="560"/>
        <w:spacing w:before="450" w:after="450" w:line="312" w:lineRule="auto"/>
      </w:pPr>
      <w:r>
        <w:rPr>
          <w:rFonts w:ascii="宋体" w:hAnsi="宋体" w:eastAsia="宋体" w:cs="宋体"/>
          <w:color w:val="000"/>
          <w:sz w:val="28"/>
          <w:szCs w:val="28"/>
        </w:rPr>
        <w:t xml:space="preserve">旅游投射的信息反馈差距</w:t>
      </w:r>
    </w:p>
    <w:p>
      <w:pPr>
        <w:ind w:left="0" w:right="0" w:firstLine="560"/>
        <w:spacing w:before="450" w:after="450" w:line="312" w:lineRule="auto"/>
      </w:pPr>
      <w:r>
        <w:rPr>
          <w:rFonts w:ascii="宋体" w:hAnsi="宋体" w:eastAsia="宋体" w:cs="宋体"/>
          <w:color w:val="000"/>
          <w:sz w:val="28"/>
          <w:szCs w:val="28"/>
        </w:rPr>
        <w:t xml:space="preserve">第七章 山海关长城旅游感知形象与投射形象弥合策略</w:t>
      </w:r>
    </w:p>
    <w:p>
      <w:pPr>
        <w:ind w:left="0" w:right="0" w:firstLine="560"/>
        <w:spacing w:before="450" w:after="450" w:line="312" w:lineRule="auto"/>
      </w:pPr>
      <w:r>
        <w:rPr>
          <w:rFonts w:ascii="宋体" w:hAnsi="宋体" w:eastAsia="宋体" w:cs="宋体"/>
          <w:color w:val="000"/>
          <w:sz w:val="28"/>
          <w:szCs w:val="28"/>
        </w:rPr>
        <w:t xml:space="preserve">旅游形象传播策略</w:t>
      </w:r>
    </w:p>
    <w:p>
      <w:pPr>
        <w:ind w:left="0" w:right="0" w:firstLine="560"/>
        <w:spacing w:before="450" w:after="450" w:line="312" w:lineRule="auto"/>
      </w:pPr>
      <w:r>
        <w:rPr>
          <w:rFonts w:ascii="宋体" w:hAnsi="宋体" w:eastAsia="宋体" w:cs="宋体"/>
          <w:color w:val="000"/>
          <w:sz w:val="28"/>
          <w:szCs w:val="28"/>
        </w:rPr>
        <w:t xml:space="preserve">提升景区形象传播的一致性</w:t>
      </w:r>
    </w:p>
    <w:p>
      <w:pPr>
        <w:ind w:left="0" w:right="0" w:firstLine="560"/>
        <w:spacing w:before="450" w:after="450" w:line="312" w:lineRule="auto"/>
      </w:pPr>
      <w:r>
        <w:rPr>
          <w:rFonts w:ascii="宋体" w:hAnsi="宋体" w:eastAsia="宋体" w:cs="宋体"/>
          <w:color w:val="000"/>
          <w:sz w:val="28"/>
          <w:szCs w:val="28"/>
        </w:rPr>
        <w:t xml:space="preserve">创造长城景区品牌形象</w:t>
      </w:r>
    </w:p>
    <w:p>
      <w:pPr>
        <w:ind w:left="0" w:right="0" w:firstLine="560"/>
        <w:spacing w:before="450" w:after="450" w:line="312" w:lineRule="auto"/>
      </w:pPr>
      <w:r>
        <w:rPr>
          <w:rFonts w:ascii="宋体" w:hAnsi="宋体" w:eastAsia="宋体" w:cs="宋体"/>
          <w:color w:val="000"/>
          <w:sz w:val="28"/>
          <w:szCs w:val="28"/>
        </w:rPr>
        <w:t xml:space="preserve">景区服务提升策略</w:t>
      </w:r>
    </w:p>
    <w:p>
      <w:pPr>
        <w:ind w:left="0" w:right="0" w:firstLine="560"/>
        <w:spacing w:before="450" w:after="450" w:line="312" w:lineRule="auto"/>
      </w:pPr>
      <w:r>
        <w:rPr>
          <w:rFonts w:ascii="宋体" w:hAnsi="宋体" w:eastAsia="宋体" w:cs="宋体"/>
          <w:color w:val="000"/>
          <w:sz w:val="28"/>
          <w:szCs w:val="28"/>
        </w:rPr>
        <w:t xml:space="preserve">旅游资源的精细化开发</w:t>
      </w:r>
    </w:p>
    <w:p>
      <w:pPr>
        <w:ind w:left="0" w:right="0" w:firstLine="560"/>
        <w:spacing w:before="450" w:after="450" w:line="312" w:lineRule="auto"/>
      </w:pPr>
      <w:r>
        <w:rPr>
          <w:rFonts w:ascii="宋体" w:hAnsi="宋体" w:eastAsia="宋体" w:cs="宋体"/>
          <w:color w:val="000"/>
          <w:sz w:val="28"/>
          <w:szCs w:val="28"/>
        </w:rPr>
        <w:t xml:space="preserve">提供高质量的服务</w:t>
      </w:r>
    </w:p>
    <w:p>
      <w:pPr>
        <w:ind w:left="0" w:right="0" w:firstLine="560"/>
        <w:spacing w:before="450" w:after="450" w:line="312" w:lineRule="auto"/>
      </w:pPr>
      <w:r>
        <w:rPr>
          <w:rFonts w:ascii="宋体" w:hAnsi="宋体" w:eastAsia="宋体" w:cs="宋体"/>
          <w:color w:val="000"/>
          <w:sz w:val="28"/>
          <w:szCs w:val="28"/>
        </w:rPr>
        <w:t xml:space="preserve">建设景区旅游形象监测系统</w:t>
      </w:r>
    </w:p>
    <w:p>
      <w:pPr>
        <w:ind w:left="0" w:right="0" w:firstLine="560"/>
        <w:spacing w:before="450" w:after="450" w:line="312" w:lineRule="auto"/>
      </w:pPr>
      <w:r>
        <w:rPr>
          <w:rFonts w:ascii="宋体" w:hAnsi="宋体" w:eastAsia="宋体" w:cs="宋体"/>
          <w:color w:val="000"/>
          <w:sz w:val="28"/>
          <w:szCs w:val="28"/>
        </w:rPr>
        <w:t xml:space="preserve">第八章 研究结论与研究展望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感知形象结论</w:t>
      </w:r>
    </w:p>
    <w:p>
      <w:pPr>
        <w:ind w:left="0" w:right="0" w:firstLine="560"/>
        <w:spacing w:before="450" w:after="450" w:line="312" w:lineRule="auto"/>
      </w:pPr>
      <w:r>
        <w:rPr>
          <w:rFonts w:ascii="宋体" w:hAnsi="宋体" w:eastAsia="宋体" w:cs="宋体"/>
          <w:color w:val="000"/>
          <w:sz w:val="28"/>
          <w:szCs w:val="28"/>
        </w:rPr>
        <w:t xml:space="preserve">投射形象结论</w:t>
      </w:r>
    </w:p>
    <w:p>
      <w:pPr>
        <w:ind w:left="0" w:right="0" w:firstLine="560"/>
        <w:spacing w:before="450" w:after="450" w:line="312" w:lineRule="auto"/>
      </w:pPr>
      <w:r>
        <w:rPr>
          <w:rFonts w:ascii="宋体" w:hAnsi="宋体" w:eastAsia="宋体" w:cs="宋体"/>
          <w:color w:val="000"/>
          <w:sz w:val="28"/>
          <w:szCs w:val="28"/>
        </w:rPr>
        <w:t xml:space="preserve">感知形象与投射形象比较结论</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xxx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第三篇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我国在线旅游创新模式研究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旅游行业已经被定为国民经济战略性支柱产业，旅游业的发展受到越来越多重视。随着科学技术的高度发展，为了满足消费者的需求，在线旅游行业得到了迅猛的发展。但是，由于在线旅游行业处于初步发展的阶段，仍然存在很多的不足。文章中对在线旅游行业的发展现状进行了分析，在此基础上对在线旅游创新模式进行了简单的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在线旅游创新模式开发研究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&gt;一、在线旅游的基本概念</w:t>
      </w:r>
    </w:p>
    <w:p>
      <w:pPr>
        <w:ind w:left="0" w:right="0" w:firstLine="560"/>
        <w:spacing w:before="450" w:after="450" w:line="312" w:lineRule="auto"/>
      </w:pPr>
      <w:r>
        <w:rPr>
          <w:rFonts w:ascii="宋体" w:hAnsi="宋体" w:eastAsia="宋体" w:cs="宋体"/>
          <w:color w:val="000"/>
          <w:sz w:val="28"/>
          <w:szCs w:val="28"/>
        </w:rPr>
        <w:t xml:space="preserve">&gt;二、在线旅游行业的发展现状</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第五篇</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xxx为题进行研究。能为解决xx的问题提供参考和借鉴作用。在全文结构中，首先要调整基本概念提出问题，然后在对问题进行深入的分析，最后为xx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xxx为线索，结合各地的准规较全面的分析了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国xxx的进一步发展。全文首先xxx的问题，然后分析xx的原因。在此基础上又分析出相关的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1.在实训时间上，探索“白天+预约”的开放管理模式。我院的实训指导教师实行的是坐班制，八小时内正常上班，晚上和周末是不上班的。为了方便学生参与实训，我们在实训室开放的时间上，实施了“白天+预约”的管理模式。在白天，所有实训室全天候向同学们开放，实训指导老师要对没有其他课程来实训室训练的学生进行指导。晚上和周末则通过预约的方式，提前一个星期到所要参加课外实训的实训室进行登记，预约时间和项目，以便实训指导教师根据预约进行实训准备和指导。拿旅游实训中心的茶艺实训室来说，茶艺课采取的是“理实一体”的教学模式，学生基本上在茶艺实训室上课，茶艺课程有3个学分，48个学时，每期上课时间为12周。也就是说12周以后茶艺实训室几乎就是空闲的，要参与开放性实训的同学，可以利用12周以前的晚上和周末以及12周以后的全天和周末进行训练。同学们对茶艺技能训练兴趣高，很多同学报考了茶艺师资格证书，组建了茶艺协会，这种“白天+预约”的时间开放模式大大满足了同学们对茶艺技能练习的要求。</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第八篇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宋体" w:hAnsi="宋体" w:eastAsia="宋体" w:cs="宋体"/>
          <w:color w:val="000"/>
          <w:sz w:val="28"/>
          <w:szCs w:val="28"/>
        </w:rPr>
        <w:t xml:space="preserve">（2）论文写作专题讲座。论文写作有其自身的特点和规范性。规范不仅指包含“内容摘要”、“关键词”、“目录”、“参考文献”等格式上的要求，也包括论文“提出问题”、“分析问题”、“解决问题”的常规思路。论文写作相关的专题讲座建议分两次设置，一次在大学二年级，进入专业课程学习前。重点介绍论文研究的常规思路，培养学生的科研意识。另一次放在大学四年级第二学期，进入毕业论文撰写前。重点介绍论文格式上的要求，培养学生的规范性意识。</w:t>
      </w:r>
    </w:p>
    <w:p>
      <w:pPr>
        <w:ind w:left="0" w:right="0" w:firstLine="560"/>
        <w:spacing w:before="450" w:after="450" w:line="312" w:lineRule="auto"/>
      </w:pPr>
      <w:r>
        <w:rPr>
          <w:rFonts w:ascii="宋体" w:hAnsi="宋体" w:eastAsia="宋体" w:cs="宋体"/>
          <w:color w:val="000"/>
          <w:sz w:val="28"/>
          <w:szCs w:val="28"/>
        </w:rPr>
        <w:t xml:space="preserve">4.加强论文写作过程的管理和监督。最后，建立适应艺术专业的论文进度管理和论文质量保证机制。论文进度管理包括明确开题、框架搭建、初稿、终稿等重要时间节点。论文质量保证机制包括：制定论文规范性管理、论文选题、内容审核复查机制等。</w:t>
      </w:r>
    </w:p>
    <w:p>
      <w:pPr>
        <w:ind w:left="0" w:right="0" w:firstLine="560"/>
        <w:spacing w:before="450" w:after="450" w:line="312" w:lineRule="auto"/>
      </w:pPr>
      <w:r>
        <w:rPr>
          <w:rFonts w:ascii="宋体" w:hAnsi="宋体" w:eastAsia="宋体" w:cs="宋体"/>
          <w:color w:val="000"/>
          <w:sz w:val="28"/>
          <w:szCs w:val="28"/>
        </w:rPr>
        <w:t xml:space="preserve">艺术类本科的人才培养目标是培养德智体全面发展，具有先进教育理念，综合艺术特长的综合素质型人才。毕业论文是验收这一培养目标的重要手段，是检验学生综合运用所学的知识体系着手发现问题、分析问题、并解决问题的主要方法。对于艺术类院校的毕业生而言，毕业设计和毕业论文同样重要。优秀的毕业论文，是基于毕业设计的摸索和尝试，综合运用大学所需的知识，提出相关问题的分析和思路。</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第九篇</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第十篇</w:t>
      </w:r>
    </w:p>
    <w:p>
      <w:pPr>
        <w:ind w:left="0" w:right="0" w:firstLine="560"/>
        <w:spacing w:before="450" w:after="450" w:line="312" w:lineRule="auto"/>
      </w:pPr>
      <w:r>
        <w:rPr>
          <w:rFonts w:ascii="宋体" w:hAnsi="宋体" w:eastAsia="宋体" w:cs="宋体"/>
          <w:color w:val="000"/>
          <w:sz w:val="28"/>
          <w:szCs w:val="28"/>
        </w:rPr>
        <w:t xml:space="preserve">目前，涉外旅游发展的要求高素质的涉外旅游人才，随着我国旅游业的迅速发展，涉外旅游越来越显示出活力。</w:t>
      </w:r>
    </w:p>
    <w:p>
      <w:pPr>
        <w:ind w:left="0" w:right="0" w:firstLine="560"/>
        <w:spacing w:before="450" w:after="450" w:line="312" w:lineRule="auto"/>
      </w:pPr>
      <w:r>
        <w:rPr>
          <w:rFonts w:ascii="宋体" w:hAnsi="宋体" w:eastAsia="宋体" w:cs="宋体"/>
          <w:color w:val="000"/>
          <w:sz w:val="28"/>
          <w:szCs w:val="28"/>
        </w:rPr>
        <w:t xml:space="preserve">&gt;关键词：涉外旅游人才；文化素养；培养对策</w:t>
      </w:r>
    </w:p>
    <w:p>
      <w:pPr>
        <w:ind w:left="0" w:right="0" w:firstLine="560"/>
        <w:spacing w:before="450" w:after="450" w:line="312" w:lineRule="auto"/>
      </w:pPr>
      <w:r>
        <w:rPr>
          <w:rFonts w:ascii="宋体" w:hAnsi="宋体" w:eastAsia="宋体" w:cs="宋体"/>
          <w:color w:val="000"/>
          <w:sz w:val="28"/>
          <w:szCs w:val="28"/>
        </w:rPr>
        <w:t xml:space="preserve">本文从秦皇岛旅游立市及创建“国际旅游名城”背景出发，分析了涉外人才需求及文化素养构成并提出了相应的培养对策。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十七届五中全会指出，文化是一个民族的精神和灵魂，是国家发展和民族振兴的强大力量。“文化软实力”高度重视文化、价值观念等影响力，已经成为当今国际社会用以衡量一个国家、地区，乃至城市的重要标准。涉外旅游发展急需一批既懂外语又有专业素养具备文化软实力的高素质涉外人才。本文以秦皇岛涉外旅游发展为例探讨高素质涉外人才的培养问题。</w:t>
      </w:r>
    </w:p>
    <w:p>
      <w:pPr>
        <w:ind w:left="0" w:right="0" w:firstLine="560"/>
        <w:spacing w:before="450" w:after="450" w:line="312" w:lineRule="auto"/>
      </w:pPr>
      <w:r>
        <w:rPr>
          <w:rFonts w:ascii="宋体" w:hAnsi="宋体" w:eastAsia="宋体" w:cs="宋体"/>
          <w:color w:val="000"/>
          <w:sz w:val="28"/>
          <w:szCs w:val="28"/>
        </w:rPr>
        <w:t xml:space="preserve">&gt;1秦皇岛面临的机遇和涉外旅游状况</w:t>
      </w:r>
    </w:p>
    <w:p>
      <w:pPr>
        <w:ind w:left="0" w:right="0" w:firstLine="560"/>
        <w:spacing w:before="450" w:after="450" w:line="312" w:lineRule="auto"/>
      </w:pPr>
      <w:r>
        <w:rPr>
          <w:rFonts w:ascii="宋体" w:hAnsi="宋体" w:eastAsia="宋体" w:cs="宋体"/>
          <w:color w:val="000"/>
          <w:sz w:val="28"/>
          <w:szCs w:val="28"/>
        </w:rPr>
        <w:t xml:space="preserve">20_年海南省举办的20_博鳌国际旅游论坛上，秦皇岛与张家界、昆明等7座城市一起荣获“国际旅游名城”称号。20_年9月初，按照河北省委、省政府的决策部署，秦皇岛市确立了旅游立市发展战略，即按照建设“中国北方最大滨海休闲度假基地，国内最佳、国际上有较大影响的旅游目的地”的要求，全力构建以旅游业为中心的现代产业体系，力争用5至10年时间，把秦皇岛建设成为休闲度假胜地、山海生态宝地、长城文化高地、健康长寿福地，整体打造“国际旅游名城”。20_年12月9日旅游综合改革试点城市工作会议上，秦皇岛被国家旅游局和发改委确定为全国首批旅游综合改革试点城市。随着我国国民经济持续增长和国际地位进一步提升，随着秦皇岛旅游立市战略的实施及国际旅游名城的建立，可以预测，入境旅游市场将会拥有及其广阔的发展空间，而高质量的涉外旅游人才势必炙手可热。</w:t>
      </w:r>
    </w:p>
    <w:p>
      <w:pPr>
        <w:ind w:left="0" w:right="0" w:firstLine="560"/>
        <w:spacing w:before="450" w:after="450" w:line="312" w:lineRule="auto"/>
      </w:pPr>
      <w:r>
        <w:rPr>
          <w:rFonts w:ascii="宋体" w:hAnsi="宋体" w:eastAsia="宋体" w:cs="宋体"/>
          <w:color w:val="000"/>
          <w:sz w:val="28"/>
          <w:szCs w:val="28"/>
        </w:rPr>
        <w:t xml:space="preserve">&gt;2秦皇岛涉外旅游人才文化素质构成分析</w:t>
      </w:r>
    </w:p>
    <w:p>
      <w:pPr>
        <w:ind w:left="0" w:right="0" w:firstLine="560"/>
        <w:spacing w:before="450" w:after="450" w:line="312" w:lineRule="auto"/>
      </w:pPr>
      <w:r>
        <w:rPr>
          <w:rFonts w:ascii="宋体" w:hAnsi="宋体" w:eastAsia="宋体" w:cs="宋体"/>
          <w:color w:val="000"/>
          <w:sz w:val="28"/>
          <w:szCs w:val="28"/>
        </w:rPr>
        <w:t xml:space="preserve">本文经过对市内20多家大型旅游企业进行深入的市场调研，了解业内对涉外旅游人才的需求，完成问卷调查，归纳出涉外旅游人员应具备的文化素质。</w:t>
      </w:r>
    </w:p>
    <w:p>
      <w:pPr>
        <w:ind w:left="0" w:right="0" w:firstLine="560"/>
        <w:spacing w:before="450" w:after="450" w:line="312" w:lineRule="auto"/>
      </w:pPr>
      <w:r>
        <w:rPr>
          <w:rFonts w:ascii="宋体" w:hAnsi="宋体" w:eastAsia="宋体" w:cs="宋体"/>
          <w:color w:val="000"/>
          <w:sz w:val="28"/>
          <w:szCs w:val="28"/>
        </w:rPr>
        <w:t xml:space="preserve">扎实的语言功底和牢固的专业相关知识作为涉外旅游，首先要有较高的外语水平，特别是口语水平，还要掌握常用的跨文化所需的翻译技巧。同时，牢固的旅游专业和相关知识是掌握业务的必须，无论是导游还是饭店服务，抑或商务、会展服务，都需要相关的专业知识、技能。当然，如果能涉猎人文、历史和地理等其他方面，一定会促进和实现双方的理解与共识。</w:t>
      </w:r>
    </w:p>
    <w:p>
      <w:pPr>
        <w:ind w:left="0" w:right="0" w:firstLine="560"/>
        <w:spacing w:before="450" w:after="450" w:line="312" w:lineRule="auto"/>
      </w:pPr>
      <w:r>
        <w:rPr>
          <w:rFonts w:ascii="宋体" w:hAnsi="宋体" w:eastAsia="宋体" w:cs="宋体"/>
          <w:color w:val="000"/>
          <w:sz w:val="28"/>
          <w:szCs w:val="28"/>
        </w:rPr>
        <w:t xml:space="preserve">端正的态度和促进中外交流的责任感涉外旅游人员的态度将一定程度上对游客构成对旅游目的地文化的认识，这种印象会被带回他们的国度形成口耳相传的无形资产。因此，从这种意义上讲，涉外旅游人员的对待中外交流过程中的态度和责任感，起到了促进不同民族、国家之间的交流、理解和友谊的发展的作用。</w:t>
      </w:r>
    </w:p>
    <w:p>
      <w:pPr>
        <w:ind w:left="0" w:right="0" w:firstLine="560"/>
        <w:spacing w:before="450" w:after="450" w:line="312" w:lineRule="auto"/>
      </w:pPr>
      <w:r>
        <w:rPr>
          <w:rFonts w:ascii="宋体" w:hAnsi="宋体" w:eastAsia="宋体" w:cs="宋体"/>
          <w:color w:val="000"/>
          <w:sz w:val="28"/>
          <w:szCs w:val="28"/>
        </w:rPr>
        <w:t xml:space="preserve">良好的人际交往和跨文化能力涉外旅游中我们传递的不仅是具体的实用信息，更重要的是传播其蕴含的文化。而其间的旅游服务人员更应该对中西文化差异敏感、宽容，具备处理文化障碍过程中的交际能力。</w:t>
      </w:r>
    </w:p>
    <w:p>
      <w:pPr>
        <w:ind w:left="0" w:right="0" w:firstLine="560"/>
        <w:spacing w:before="450" w:after="450" w:line="312" w:lineRule="auto"/>
      </w:pPr>
      <w:r>
        <w:rPr>
          <w:rFonts w:ascii="宋体" w:hAnsi="宋体" w:eastAsia="宋体" w:cs="宋体"/>
          <w:color w:val="000"/>
          <w:sz w:val="28"/>
          <w:szCs w:val="28"/>
        </w:rPr>
        <w:t xml:space="preserve">&gt;3秦皇岛涉外旅游人才文化素质培养对策</w:t>
      </w:r>
    </w:p>
    <w:p>
      <w:pPr>
        <w:ind w:left="0" w:right="0" w:firstLine="560"/>
        <w:spacing w:before="450" w:after="450" w:line="312" w:lineRule="auto"/>
      </w:pPr>
      <w:r>
        <w:rPr>
          <w:rFonts w:ascii="宋体" w:hAnsi="宋体" w:eastAsia="宋体" w:cs="宋体"/>
          <w:color w:val="000"/>
          <w:sz w:val="28"/>
          <w:szCs w:val="28"/>
        </w:rPr>
        <w:t xml:space="preserve">不断转变教育观念，合理设置课程，增加文化底蕴教学目前许多院校课程结构设计中过于偏重外语专业知识技能、旅游管理学、经济学的理论化知识，而轻视人文知识，或者过分强调专业技能的训练，忽视文化素质的“厚积广发”，这显然不利于涉外人才的培养，课程改革势在必行适当地加入文化素质教育方面内容，从而培养多元实用人才。</w:t>
      </w:r>
    </w:p>
    <w:p>
      <w:pPr>
        <w:ind w:left="0" w:right="0" w:firstLine="560"/>
        <w:spacing w:before="450" w:after="450" w:line="312" w:lineRule="auto"/>
      </w:pPr>
      <w:r>
        <w:rPr>
          <w:rFonts w:ascii="宋体" w:hAnsi="宋体" w:eastAsia="宋体" w:cs="宋体"/>
          <w:color w:val="000"/>
          <w:sz w:val="28"/>
          <w:szCs w:val="28"/>
        </w:rPr>
        <w:t xml:space="preserve">工学结合、深化校企合作机制为培养适应秦皇岛涉外旅游所需的高技能的涉外旅游人才，各高校应加强与深化与旅游企业间的合作，建立一系列学生实习实践基地，为学生提供良好的实践平台，拓宽就业渠道。在实习实践基地的建设上，应使专业教学与企业人才需求接轨，注重人才素质的培养，这样才能满足行业可持续发展的需要。</w:t>
      </w:r>
    </w:p>
    <w:p>
      <w:pPr>
        <w:ind w:left="0" w:right="0" w:firstLine="560"/>
        <w:spacing w:before="450" w:after="450" w:line="312" w:lineRule="auto"/>
      </w:pPr>
      <w:r>
        <w:rPr>
          <w:rFonts w:ascii="宋体" w:hAnsi="宋体" w:eastAsia="宋体" w:cs="宋体"/>
          <w:color w:val="000"/>
          <w:sz w:val="28"/>
          <w:szCs w:val="28"/>
        </w:rPr>
        <w:t xml:space="preserve">注重师资质量，提高高校“双师型”教师比例学生素质的提高离不开教师的力量，“双师型”教师队伍是实现高技能涉外旅游人才培养的根本保证。学校应该选派专业教师到优秀旅游企业参加实践系统培训，也应该建立旅游企业的经理、业务骨干为校外专家的聘任制度，这对对涉外旅游人才培养有重要意义。在建设“双师型”教师队伍方面，积极推进高校与旅行社、宾馆饭店等各大旅游企业的校企合作，和谐共建，为教师熟悉专业技能操作提供便利条件，共同提高师资环境和质量。</w:t>
      </w:r>
    </w:p>
    <w:p>
      <w:pPr>
        <w:ind w:left="0" w:right="0" w:firstLine="560"/>
        <w:spacing w:before="450" w:after="450" w:line="312" w:lineRule="auto"/>
      </w:pPr>
      <w:r>
        <w:rPr>
          <w:rFonts w:ascii="宋体" w:hAnsi="宋体" w:eastAsia="宋体" w:cs="宋体"/>
          <w:color w:val="000"/>
          <w:sz w:val="28"/>
          <w:szCs w:val="28"/>
        </w:rPr>
        <w:t xml:space="preserve">考核中加强文化素质比例旅游行政主管部门在对涉外旅游人员的考核与培训中要加强文化素质的比例。为提高涉外旅游人员的素质，可以在培训教材及培训内容中加入文化素质元素，通过硬性指标来强化文化知识，使其转化为能力和素质，最终为涉外旅游服务。</w:t>
      </w:r>
    </w:p>
    <w:p>
      <w:pPr>
        <w:ind w:left="0" w:right="0" w:firstLine="560"/>
        <w:spacing w:before="450" w:after="450" w:line="312" w:lineRule="auto"/>
      </w:pPr>
      <w:r>
        <w:rPr>
          <w:rFonts w:ascii="宋体" w:hAnsi="宋体" w:eastAsia="宋体" w:cs="宋体"/>
          <w:color w:val="000"/>
          <w:sz w:val="28"/>
          <w:szCs w:val="28"/>
        </w:rPr>
        <w:t xml:space="preserve">不断扩展国际旅游人才合作项目秦皇岛应该抓住目前良好的发展机遇，积极开展与俄罗斯、日本和其他国家的国际旅游方面的合作，鼓励互派学员交流学习、合作项目。依托“国际旅游名城”建立的契机走国际化旅游人才培养的开发道路，建立起国际旅游人才合作培养的机制，为秦皇岛未来国际旅游发展提供充足的人才保障！</w:t>
      </w:r>
    </w:p>
    <w:p>
      <w:pPr>
        <w:ind w:left="0" w:right="0" w:firstLine="560"/>
        <w:spacing w:before="450" w:after="450" w:line="312" w:lineRule="auto"/>
      </w:pPr>
      <w:r>
        <w:rPr>
          <w:rFonts w:ascii="宋体" w:hAnsi="宋体" w:eastAsia="宋体" w:cs="宋体"/>
          <w:color w:val="000"/>
          <w:sz w:val="28"/>
          <w:szCs w:val="28"/>
        </w:rPr>
        <w:t xml:space="preserve">随着社会的进步和旅游业的发展，旅游者对旅游文化的了解与需求越来越强，涉外旅游人员作为旅游文化的传播者，必须加强文化素质的培养，不断提高自身文化素质，才能做一名真正的文化中介者，成为中西文化交流的纽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[1]秦皇岛市旅游业年度报告.</w:t>
      </w:r>
    </w:p>
    <w:p>
      <w:pPr>
        <w:ind w:left="0" w:right="0" w:firstLine="560"/>
        <w:spacing w:before="450" w:after="450" w:line="312" w:lineRule="auto"/>
      </w:pPr>
      <w:r>
        <w:rPr>
          <w:rFonts w:ascii="宋体" w:hAnsi="宋体" w:eastAsia="宋体" w:cs="宋体"/>
          <w:color w:val="000"/>
          <w:sz w:val="28"/>
          <w:szCs w:val="28"/>
        </w:rPr>
        <w:t xml:space="preserve">[2]王济华.解析涉外导游的跨文化交际能力[J].衡阳示范学院学报,20_,（4）：140.</w:t>
      </w:r>
    </w:p>
    <w:p>
      <w:pPr>
        <w:ind w:left="0" w:right="0" w:firstLine="560"/>
        <w:spacing w:before="450" w:after="450" w:line="312" w:lineRule="auto"/>
      </w:pPr>
      <w:r>
        <w:rPr>
          <w:rFonts w:ascii="宋体" w:hAnsi="宋体" w:eastAsia="宋体" w:cs="宋体"/>
          <w:color w:val="000"/>
          <w:sz w:val="28"/>
          <w:szCs w:val="28"/>
        </w:rPr>
        <w:t xml:space="preserve">[3]刘艺青.浅论校企合作与涉外旅游人才的培养[J].漳州职业技术学院学报.20_.(4)：107-109.</w:t>
      </w:r>
    </w:p>
    <w:p>
      <w:pPr>
        <w:ind w:left="0" w:right="0" w:firstLine="560"/>
        <w:spacing w:before="450" w:after="450" w:line="312" w:lineRule="auto"/>
      </w:pPr>
      <w:r>
        <w:rPr>
          <w:rFonts w:ascii="宋体" w:hAnsi="宋体" w:eastAsia="宋体" w:cs="宋体"/>
          <w:color w:val="000"/>
          <w:sz w:val="28"/>
          <w:szCs w:val="28"/>
        </w:rPr>
        <w:t xml:space="preserve">[4]夏艳秦.高职旅游专业导游文化素质培养探微.中国商界.20_.(4):60.</w:t>
      </w:r>
    </w:p>
    <w:p>
      <w:pPr>
        <w:ind w:left="0" w:right="0" w:firstLine="560"/>
        <w:spacing w:before="450" w:after="450" w:line="312" w:lineRule="auto"/>
      </w:pPr>
      <w:r>
        <w:rPr>
          <w:rFonts w:ascii="宋体" w:hAnsi="宋体" w:eastAsia="宋体" w:cs="宋体"/>
          <w:color w:val="000"/>
          <w:sz w:val="28"/>
          <w:szCs w:val="28"/>
        </w:rPr>
        <w:t xml:space="preserve">[5]甘露.加强导游文化素质的培养.文教资料.20_（12）：184-185.</w:t>
      </w:r>
    </w:p>
    <w:p>
      <w:pPr>
        <w:ind w:left="0" w:right="0" w:firstLine="560"/>
        <w:spacing w:before="450" w:after="450" w:line="312" w:lineRule="auto"/>
      </w:pPr>
      <w:r>
        <w:rPr>
          <w:rFonts w:ascii="宋体" w:hAnsi="宋体" w:eastAsia="宋体" w:cs="宋体"/>
          <w:color w:val="000"/>
          <w:sz w:val="28"/>
          <w:szCs w:val="28"/>
        </w:rPr>
        <w:t xml:space="preserve">[6]肖华芝.从跨文化视角刍议涉外导游的文化素质.西安文理学院学.20_.（8）：33-35.</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第十一篇</w:t>
      </w:r>
    </w:p>
    <w:p>
      <w:pPr>
        <w:ind w:left="0" w:right="0" w:firstLine="560"/>
        <w:spacing w:before="450" w:after="450" w:line="312" w:lineRule="auto"/>
      </w:pPr>
      <w:r>
        <w:rPr>
          <w:rFonts w:ascii="宋体" w:hAnsi="宋体" w:eastAsia="宋体" w:cs="宋体"/>
          <w:color w:val="000"/>
          <w:sz w:val="28"/>
          <w:szCs w:val="28"/>
        </w:rPr>
        <w:t xml:space="preserve">我国茶文化的背景</w:t>
      </w:r>
    </w:p>
    <w:p>
      <w:pPr>
        <w:ind w:left="0" w:right="0" w:firstLine="560"/>
        <w:spacing w:before="450" w:after="450" w:line="312" w:lineRule="auto"/>
      </w:pPr>
      <w:r>
        <w:rPr>
          <w:rFonts w:ascii="宋体" w:hAnsi="宋体" w:eastAsia="宋体" w:cs="宋体"/>
          <w:color w:val="000"/>
          <w:sz w:val="28"/>
          <w:szCs w:val="28"/>
        </w:rPr>
        <w:t xml:space="preserve">尽管全世界有50多个国家和地区产茶，但是在我国茶有4000多年的发展历史，中国是茶的故乡。茶文化推动了中国的科技、经济、文化的发展，增进了交流和友谊，增强了中国同全球各个地区的联系，向全球各个国家和地区推广了茶叶的品种、栽培、加工、饮茶、茶文化等。茶文化的交流不局限于茶学者，对茶的研究和喜爱也是辐射广阔，人们在茶文化、茶综合利用、茶资源的开发等方面开展了研究和交流。茶文化旅游是茶产业的重要内容，是旅游的新兴项目，形式多样、内容丰富的系列旅游活动，可以达到积极的休息和娱乐、获取茶知识等目的。</w:t>
      </w:r>
    </w:p>
    <w:p>
      <w:pPr>
        <w:ind w:left="0" w:right="0" w:firstLine="560"/>
        <w:spacing w:before="450" w:after="450" w:line="312" w:lineRule="auto"/>
      </w:pPr>
      <w:r>
        <w:rPr>
          <w:rFonts w:ascii="宋体" w:hAnsi="宋体" w:eastAsia="宋体" w:cs="宋体"/>
          <w:color w:val="000"/>
          <w:sz w:val="28"/>
          <w:szCs w:val="28"/>
        </w:rPr>
        <w:t xml:space="preserve">茶文化旅游的内容</w:t>
      </w:r>
    </w:p>
    <w:p>
      <w:pPr>
        <w:ind w:left="0" w:right="0" w:firstLine="560"/>
        <w:spacing w:before="450" w:after="450" w:line="312" w:lineRule="auto"/>
      </w:pPr>
      <w:r>
        <w:rPr>
          <w:rFonts w:ascii="宋体" w:hAnsi="宋体" w:eastAsia="宋体" w:cs="宋体"/>
          <w:color w:val="000"/>
          <w:sz w:val="28"/>
          <w:szCs w:val="28"/>
        </w:rPr>
        <w:t xml:space="preserve">从广义的角度来看，茶文化是指精神层次和物质层次两个层次。精神层次对茶的物质文化的发展起促进作用，在社会文明中起积极推动作用，包括茶的知识、茶艺、茶道、文化艺术等，指一切茶的物质文化存在反映到人们记忆中的学习。物质层次包含茶叶培养制作工艺、实践过程、茶叶推广的生产流通方式、茶饮的生活模式、茶叶的消费模式和茶政设施等。本文探讨的茶文化是指科技成果、茶礼仪、饮茶艺术、茶的习俗、茶的生产、茶的历史、茶的发现等方面的内容，以物质性实体文化作为载体，将茶文化作为旅游资源。</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第十二篇</w:t>
      </w:r>
    </w:p>
    <w:p>
      <w:pPr>
        <w:ind w:left="0" w:right="0" w:firstLine="560"/>
        <w:spacing w:before="450" w:after="450" w:line="312" w:lineRule="auto"/>
      </w:pPr>
      <w:r>
        <w:rPr>
          <w:rFonts w:ascii="宋体" w:hAnsi="宋体" w:eastAsia="宋体" w:cs="宋体"/>
          <w:color w:val="000"/>
          <w:sz w:val="28"/>
          <w:szCs w:val="28"/>
        </w:rPr>
        <w:t xml:space="preserve">我国文化旅游资源的开发探究以我国中部宗教文化旅游为例</w:t>
      </w:r>
    </w:p>
    <w:p>
      <w:pPr>
        <w:ind w:left="0" w:right="0" w:firstLine="560"/>
        <w:spacing w:before="450" w:after="450" w:line="312" w:lineRule="auto"/>
      </w:pPr>
      <w:r>
        <w:rPr>
          <w:rFonts w:ascii="宋体" w:hAnsi="宋体" w:eastAsia="宋体" w:cs="宋体"/>
          <w:color w:val="000"/>
          <w:sz w:val="28"/>
          <w:szCs w:val="28"/>
        </w:rPr>
        <w:t xml:space="preserve">&gt;一选题目的和意义：</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在我国中部崛起的经济发展战略指导下，中部地区成为我国经济发展的重要地区。中部六省位于中国内陆腹地，总面积万平方公里，占全国的;人口众多，20_年底总人口亿，占全国的。这些省份自然、文化和旅游资源丰富，科教基础较好，具有综合区位优势，是重要的农产品、能源、原材料和装备制造基地，为全国经济发展作出了重要贡献。</w:t>
      </w:r>
    </w:p>
    <w:p>
      <w:pPr>
        <w:ind w:left="0" w:right="0" w:firstLine="560"/>
        <w:spacing w:before="450" w:after="450" w:line="312" w:lineRule="auto"/>
      </w:pPr>
      <w:r>
        <w:rPr>
          <w:rFonts w:ascii="宋体" w:hAnsi="宋体" w:eastAsia="宋体" w:cs="宋体"/>
          <w:color w:val="000"/>
          <w:sz w:val="28"/>
          <w:szCs w:val="28"/>
        </w:rPr>
        <w:t xml:space="preserve">目前，中部六省为加快经济发展，都将旅游产业定为本省的支柱产业，使得旅游产业具有了重要的产业地位。中部地区历史上是我国佛教、道教的主要活动地，有着众多的宗教遗产，构成了丰富的宗教旅游资源。合理开发宗教旅游资源，发展宗教旅游是该地区旅游产业的重要发展方向。</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我国现代旅游业不断发展壮大起来，而现代旅游的一个特点就是文化性强。随着旅游的日益发展，人们的欣赏水平已不仅仅停留在原来的观赏层面上了，人们更注重旅游产品的品味。宗教是人类文化的一个不可分割的组成部分，因此宗教旅游正迎合了现代旅游者的这种需求。宗教文化资源是我国丰富历史遗产和文化瑰宝。开发及研究中部六省宗教旅游文化资源目的在于指导中部六省开发宗教文化旅游，完善中部六省旅游产品结构体系，并形成中部六省旅游链，促进中部地区经济文化等综合竞争力的提升，加强中东西部经济文化交流，从而提升我国整理综合实力。开发利用宗教文化资源有利于扩大中部六省之间的交流;有利于提高中部旅游的知名度;有利于丰富中部六省旅游产品种类;有利于构筑中部大旅游格局，提升中部六省的综合竞争力，也是发掘中部历史文化底蕴、展示中部六省优秀传统文化内涵的有效途径。可以说，宗教文化具有巨大的旅游价值，宗教文化是宝贵的旅游资源。</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1、宗教旅游的基本概念</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(2)宗教旅游</w:t>
      </w:r>
    </w:p>
    <w:p>
      <w:pPr>
        <w:ind w:left="0" w:right="0" w:firstLine="560"/>
        <w:spacing w:before="450" w:after="450" w:line="312" w:lineRule="auto"/>
      </w:pPr>
      <w:r>
        <w:rPr>
          <w:rFonts w:ascii="宋体" w:hAnsi="宋体" w:eastAsia="宋体" w:cs="宋体"/>
          <w:color w:val="000"/>
          <w:sz w:val="28"/>
          <w:szCs w:val="28"/>
        </w:rPr>
        <w:t xml:space="preserve">(3)宗教旅游资源</w:t>
      </w:r>
    </w:p>
    <w:p>
      <w:pPr>
        <w:ind w:left="0" w:right="0" w:firstLine="560"/>
        <w:spacing w:before="450" w:after="450" w:line="312" w:lineRule="auto"/>
      </w:pPr>
      <w:r>
        <w:rPr>
          <w:rFonts w:ascii="宋体" w:hAnsi="宋体" w:eastAsia="宋体" w:cs="宋体"/>
          <w:color w:val="000"/>
          <w:sz w:val="28"/>
          <w:szCs w:val="28"/>
        </w:rPr>
        <w:t xml:space="preserve">2、中部宗教旅游资源开发现状</w:t>
      </w:r>
    </w:p>
    <w:p>
      <w:pPr>
        <w:ind w:left="0" w:right="0" w:firstLine="560"/>
        <w:spacing w:before="450" w:after="450" w:line="312" w:lineRule="auto"/>
      </w:pPr>
      <w:r>
        <w:rPr>
          <w:rFonts w:ascii="宋体" w:hAnsi="宋体" w:eastAsia="宋体" w:cs="宋体"/>
          <w:color w:val="000"/>
          <w:sz w:val="28"/>
          <w:szCs w:val="28"/>
        </w:rPr>
        <w:t xml:space="preserve">(1)中部宗教旅游资源状况</w:t>
      </w:r>
    </w:p>
    <w:p>
      <w:pPr>
        <w:ind w:left="0" w:right="0" w:firstLine="560"/>
        <w:spacing w:before="450" w:after="450" w:line="312" w:lineRule="auto"/>
      </w:pPr>
      <w:r>
        <w:rPr>
          <w:rFonts w:ascii="宋体" w:hAnsi="宋体" w:eastAsia="宋体" w:cs="宋体"/>
          <w:color w:val="000"/>
          <w:sz w:val="28"/>
          <w:szCs w:val="28"/>
        </w:rPr>
        <w:t xml:space="preserve">(2)宗教旅游资源开发现状分析</w:t>
      </w:r>
    </w:p>
    <w:p>
      <w:pPr>
        <w:ind w:left="0" w:right="0" w:firstLine="560"/>
        <w:spacing w:before="450" w:after="450" w:line="312" w:lineRule="auto"/>
      </w:pPr>
      <w:r>
        <w:rPr>
          <w:rFonts w:ascii="宋体" w:hAnsi="宋体" w:eastAsia="宋体" w:cs="宋体"/>
          <w:color w:val="000"/>
          <w:sz w:val="28"/>
          <w:szCs w:val="28"/>
        </w:rPr>
        <w:t xml:space="preserve">3、中部宗教旅游资源开发现存问题</w:t>
      </w:r>
    </w:p>
    <w:p>
      <w:pPr>
        <w:ind w:left="0" w:right="0" w:firstLine="560"/>
        <w:spacing w:before="450" w:after="450" w:line="312" w:lineRule="auto"/>
      </w:pPr>
      <w:r>
        <w:rPr>
          <w:rFonts w:ascii="宋体" w:hAnsi="宋体" w:eastAsia="宋体" w:cs="宋体"/>
          <w:color w:val="000"/>
          <w:sz w:val="28"/>
          <w:szCs w:val="28"/>
        </w:rPr>
        <w:t xml:space="preserve">(1)各宗教文化景点间缺乏整体规划</w:t>
      </w:r>
    </w:p>
    <w:p>
      <w:pPr>
        <w:ind w:left="0" w:right="0" w:firstLine="560"/>
        <w:spacing w:before="450" w:after="450" w:line="312" w:lineRule="auto"/>
      </w:pPr>
      <w:r>
        <w:rPr>
          <w:rFonts w:ascii="宋体" w:hAnsi="宋体" w:eastAsia="宋体" w:cs="宋体"/>
          <w:color w:val="000"/>
          <w:sz w:val="28"/>
          <w:szCs w:val="28"/>
        </w:rPr>
        <w:t xml:space="preserve">(2)宗教文化产品较为单一</w:t>
      </w:r>
    </w:p>
    <w:p>
      <w:pPr>
        <w:ind w:left="0" w:right="0" w:firstLine="560"/>
        <w:spacing w:before="450" w:after="450" w:line="312" w:lineRule="auto"/>
      </w:pPr>
      <w:r>
        <w:rPr>
          <w:rFonts w:ascii="宋体" w:hAnsi="宋体" w:eastAsia="宋体" w:cs="宋体"/>
          <w:color w:val="000"/>
          <w:sz w:val="28"/>
          <w:szCs w:val="28"/>
        </w:rPr>
        <w:t xml:space="preserve">(3)宗教旅游资源整体分布相对密集，但是局部分散</w:t>
      </w:r>
    </w:p>
    <w:p>
      <w:pPr>
        <w:ind w:left="0" w:right="0" w:firstLine="560"/>
        <w:spacing w:before="450" w:after="450" w:line="312" w:lineRule="auto"/>
      </w:pPr>
      <w:r>
        <w:rPr>
          <w:rFonts w:ascii="宋体" w:hAnsi="宋体" w:eastAsia="宋体" w:cs="宋体"/>
          <w:color w:val="000"/>
          <w:sz w:val="28"/>
          <w:szCs w:val="28"/>
        </w:rPr>
        <w:t xml:space="preserve">(4)宗教旅游资源主要停留在浅层次，缺乏深度开发</w:t>
      </w:r>
    </w:p>
    <w:p>
      <w:pPr>
        <w:ind w:left="0" w:right="0" w:firstLine="560"/>
        <w:spacing w:before="450" w:after="450" w:line="312" w:lineRule="auto"/>
      </w:pPr>
      <w:r>
        <w:rPr>
          <w:rFonts w:ascii="宋体" w:hAnsi="宋体" w:eastAsia="宋体" w:cs="宋体"/>
          <w:color w:val="000"/>
          <w:sz w:val="28"/>
          <w:szCs w:val="28"/>
        </w:rPr>
        <w:t xml:space="preserve">(5)旅游设施不完善</w:t>
      </w:r>
    </w:p>
    <w:p>
      <w:pPr>
        <w:ind w:left="0" w:right="0" w:firstLine="560"/>
        <w:spacing w:before="450" w:after="450" w:line="312" w:lineRule="auto"/>
      </w:pPr>
      <w:r>
        <w:rPr>
          <w:rFonts w:ascii="宋体" w:hAnsi="宋体" w:eastAsia="宋体" w:cs="宋体"/>
          <w:color w:val="000"/>
          <w:sz w:val="28"/>
          <w:szCs w:val="28"/>
        </w:rPr>
        <w:t xml:space="preserve">(6)对外宣传不足，市场开拓乏力</w:t>
      </w:r>
    </w:p>
    <w:p>
      <w:pPr>
        <w:ind w:left="0" w:right="0" w:firstLine="560"/>
        <w:spacing w:before="450" w:after="450" w:line="312" w:lineRule="auto"/>
      </w:pPr>
      <w:r>
        <w:rPr>
          <w:rFonts w:ascii="宋体" w:hAnsi="宋体" w:eastAsia="宋体" w:cs="宋体"/>
          <w:color w:val="000"/>
          <w:sz w:val="28"/>
          <w:szCs w:val="28"/>
        </w:rPr>
        <w:t xml:space="preserve">(7)从业人员专业化程度不够</w:t>
      </w:r>
    </w:p>
    <w:p>
      <w:pPr>
        <w:ind w:left="0" w:right="0" w:firstLine="560"/>
        <w:spacing w:before="450" w:after="450" w:line="312" w:lineRule="auto"/>
      </w:pPr>
      <w:r>
        <w:rPr>
          <w:rFonts w:ascii="宋体" w:hAnsi="宋体" w:eastAsia="宋体" w:cs="宋体"/>
          <w:color w:val="000"/>
          <w:sz w:val="28"/>
          <w:szCs w:val="28"/>
        </w:rPr>
        <w:t xml:space="preserve">4、中部六省宗教旅游资源深度开发的建议及对策(1)指导思想</w:t>
      </w:r>
    </w:p>
    <w:p>
      <w:pPr>
        <w:ind w:left="0" w:right="0" w:firstLine="560"/>
        <w:spacing w:before="450" w:after="450" w:line="312" w:lineRule="auto"/>
      </w:pPr>
      <w:r>
        <w:rPr>
          <w:rFonts w:ascii="宋体" w:hAnsi="宋体" w:eastAsia="宋体" w:cs="宋体"/>
          <w:color w:val="000"/>
          <w:sz w:val="28"/>
          <w:szCs w:val="28"/>
        </w:rPr>
        <w:t xml:space="preserve">(2)开发利用的基本原则</w:t>
      </w:r>
    </w:p>
    <w:p>
      <w:pPr>
        <w:ind w:left="0" w:right="0" w:firstLine="560"/>
        <w:spacing w:before="450" w:after="450" w:line="312" w:lineRule="auto"/>
      </w:pPr>
      <w:r>
        <w:rPr>
          <w:rFonts w:ascii="宋体" w:hAnsi="宋体" w:eastAsia="宋体" w:cs="宋体"/>
          <w:color w:val="000"/>
          <w:sz w:val="28"/>
          <w:szCs w:val="28"/>
        </w:rPr>
        <w:t xml:space="preserve">(3)深度开发中部六省宗教旅游资源的建议</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&gt;三完成论文(设计)的条件、方法及措施，包括实验设计、调研计划、资料收集、参考文献等内容：</w:t>
      </w:r>
    </w:p>
    <w:p>
      <w:pPr>
        <w:ind w:left="0" w:right="0" w:firstLine="560"/>
        <w:spacing w:before="450" w:after="450" w:line="312" w:lineRule="auto"/>
      </w:pPr>
      <w:r>
        <w:rPr>
          <w:rFonts w:ascii="宋体" w:hAnsi="宋体" w:eastAsia="宋体" w:cs="宋体"/>
          <w:color w:val="000"/>
          <w:sz w:val="28"/>
          <w:szCs w:val="28"/>
        </w:rPr>
        <w:t xml:space="preserve">2、理论与实践相结合：分析目前我国宗教旅游资源开发模式，把实证分析和规范分析相结合，列出事实和依据，用真实案例来分析和证明论点。</w:t>
      </w:r>
    </w:p>
    <w:p>
      <w:pPr>
        <w:ind w:left="0" w:right="0" w:firstLine="560"/>
        <w:spacing w:before="450" w:after="450" w:line="312" w:lineRule="auto"/>
      </w:pPr>
      <w:r>
        <w:rPr>
          <w:rFonts w:ascii="宋体" w:hAnsi="宋体" w:eastAsia="宋体" w:cs="宋体"/>
          <w:color w:val="000"/>
          <w:sz w:val="28"/>
          <w:szCs w:val="28"/>
        </w:rPr>
        <w:t xml:space="preserve">3、与指导老师经常进行沟通与交流，保证论文的方向与质量。</w:t>
      </w:r>
    </w:p>
    <w:p>
      <w:pPr>
        <w:ind w:left="0" w:right="0" w:firstLine="560"/>
        <w:spacing w:before="450" w:after="450" w:line="312" w:lineRule="auto"/>
      </w:pPr>
      <w:r>
        <w:rPr>
          <w:rFonts w:ascii="宋体" w:hAnsi="宋体" w:eastAsia="宋体" w:cs="宋体"/>
          <w:color w:val="000"/>
          <w:sz w:val="28"/>
          <w:szCs w:val="28"/>
        </w:rPr>
        <w:t xml:space="preserve">&gt;四工作进度安排(时间、内容、步骤)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年12月20日至20xx年2月24日，收集文献资料，制定研究方案，为进班进行调查研究作好理论准备。确定论题，准备开题报告。</w:t>
      </w:r>
    </w:p>
    <w:p>
      <w:pPr>
        <w:ind w:left="0" w:right="0" w:firstLine="560"/>
        <w:spacing w:before="450" w:after="450" w:line="312" w:lineRule="auto"/>
      </w:pPr>
      <w:r>
        <w:rPr>
          <w:rFonts w:ascii="宋体" w:hAnsi="宋体" w:eastAsia="宋体" w:cs="宋体"/>
          <w:color w:val="000"/>
          <w:sz w:val="28"/>
          <w:szCs w:val="28"/>
        </w:rPr>
        <w:t xml:space="preserve">年2月25日至20xx年2月29日，进班观察、调查，做好被试的情绪表现记录，边观察边实施策略。观察记录</w:t>
      </w:r>
    </w:p>
    <w:p>
      <w:pPr>
        <w:ind w:left="0" w:right="0" w:firstLine="560"/>
        <w:spacing w:before="450" w:after="450" w:line="312" w:lineRule="auto"/>
      </w:pPr>
      <w:r>
        <w:rPr>
          <w:rFonts w:ascii="宋体" w:hAnsi="宋体" w:eastAsia="宋体" w:cs="宋体"/>
          <w:color w:val="000"/>
          <w:sz w:val="28"/>
          <w:szCs w:val="28"/>
        </w:rPr>
        <w:t xml:space="preserve">年2月29日至20xx年3月15日，继续做好观察记录工作。完成开题报告。</w:t>
      </w:r>
    </w:p>
    <w:p>
      <w:pPr>
        <w:ind w:left="0" w:right="0" w:firstLine="560"/>
        <w:spacing w:before="450" w:after="450" w:line="312" w:lineRule="auto"/>
      </w:pPr>
      <w:r>
        <w:rPr>
          <w:rFonts w:ascii="宋体" w:hAnsi="宋体" w:eastAsia="宋体" w:cs="宋体"/>
          <w:color w:val="000"/>
          <w:sz w:val="28"/>
          <w:szCs w:val="28"/>
        </w:rPr>
        <w:t xml:space="preserve">年3月15日至20xx年4月1日，继续做好观察记录工作，整理个案，为论文的写作作好准备。</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年4月1日至20xx年4月15日，整理资料和数据，撰写论文初稿。</w:t>
      </w:r>
    </w:p>
    <w:p>
      <w:pPr>
        <w:ind w:left="0" w:right="0" w:firstLine="560"/>
        <w:spacing w:before="450" w:after="450" w:line="312" w:lineRule="auto"/>
      </w:pPr>
      <w:r>
        <w:rPr>
          <w:rFonts w:ascii="宋体" w:hAnsi="宋体" w:eastAsia="宋体" w:cs="宋体"/>
          <w:color w:val="000"/>
          <w:sz w:val="28"/>
          <w:szCs w:val="28"/>
        </w:rPr>
        <w:t xml:space="preserve">年4月16日至20xx年4月30日，提交论文初稿，并根据指导老师意见修改论文初稿和二三稿。</w:t>
      </w:r>
    </w:p>
    <w:p>
      <w:pPr>
        <w:ind w:left="0" w:right="0" w:firstLine="560"/>
        <w:spacing w:before="450" w:after="450" w:line="312" w:lineRule="auto"/>
      </w:pPr>
      <w:r>
        <w:rPr>
          <w:rFonts w:ascii="宋体" w:hAnsi="宋体" w:eastAsia="宋体" w:cs="宋体"/>
          <w:color w:val="000"/>
          <w:sz w:val="28"/>
          <w:szCs w:val="28"/>
        </w:rPr>
        <w:t xml:space="preserve">年5月1日至20xx年5月11日，论文定稿、打印、准备论文答辩</w:t>
      </w:r>
    </w:p>
    <w:p>
      <w:pPr>
        <w:ind w:left="0" w:right="0" w:firstLine="560"/>
        <w:spacing w:before="450" w:after="450" w:line="312" w:lineRule="auto"/>
      </w:pPr>
      <w:r>
        <w:rPr>
          <w:rFonts w:ascii="宋体" w:hAnsi="宋体" w:eastAsia="宋体" w:cs="宋体"/>
          <w:color w:val="000"/>
          <w:sz w:val="28"/>
          <w:szCs w:val="28"/>
        </w:rPr>
        <w:t xml:space="preserve">(三)答辩时间</w:t>
      </w:r>
    </w:p>
    <w:p>
      <w:pPr>
        <w:ind w:left="0" w:right="0" w:firstLine="560"/>
        <w:spacing w:before="450" w:after="450" w:line="312" w:lineRule="auto"/>
      </w:pPr>
      <w:r>
        <w:rPr>
          <w:rFonts w:ascii="宋体" w:hAnsi="宋体" w:eastAsia="宋体" w:cs="宋体"/>
          <w:color w:val="000"/>
          <w:sz w:val="28"/>
          <w:szCs w:val="28"/>
        </w:rPr>
        <w:t xml:space="preserve">20xx年5月12至20xx年5月18日，论文答辩，具体时间由系确定。</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第十三篇</w:t>
      </w:r>
    </w:p>
    <w:p>
      <w:pPr>
        <w:ind w:left="0" w:right="0" w:firstLine="560"/>
        <w:spacing w:before="450" w:after="450" w:line="312" w:lineRule="auto"/>
      </w:pPr>
      <w:r>
        <w:rPr>
          <w:rFonts w:ascii="宋体" w:hAnsi="宋体" w:eastAsia="宋体" w:cs="宋体"/>
          <w:color w:val="000"/>
          <w:sz w:val="28"/>
          <w:szCs w:val="28"/>
        </w:rPr>
        <w:t xml:space="preserve">进入21世纪以来，甘肃省的旅游业与旅游服务贸易得到了长足的发展，总体来说发展与滞后并存。旅游服务贸易的总量与其他发达城市相比还相对较小，在结构上还存在巨大的缺陷，旅游结构不合理，并且知名度较低，旅游风情味不足。</w:t>
      </w:r>
    </w:p>
    <w:p>
      <w:pPr>
        <w:ind w:left="0" w:right="0" w:firstLine="560"/>
        <w:spacing w:before="450" w:after="450" w:line="312" w:lineRule="auto"/>
      </w:pPr>
      <w:r>
        <w:rPr>
          <w:rFonts w:ascii="宋体" w:hAnsi="宋体" w:eastAsia="宋体" w:cs="宋体"/>
          <w:color w:val="000"/>
          <w:sz w:val="28"/>
          <w:szCs w:val="28"/>
        </w:rPr>
        <w:t xml:space="preserve">&gt;1甘肃省旅游服务贸易发展现状</w:t>
      </w:r>
    </w:p>
    <w:p>
      <w:pPr>
        <w:ind w:left="0" w:right="0" w:firstLine="560"/>
        <w:spacing w:before="450" w:after="450" w:line="312" w:lineRule="auto"/>
      </w:pPr>
      <w:r>
        <w:rPr>
          <w:rFonts w:ascii="宋体" w:hAnsi="宋体" w:eastAsia="宋体" w:cs="宋体"/>
          <w:color w:val="000"/>
          <w:sz w:val="28"/>
          <w:szCs w:val="28"/>
        </w:rPr>
        <w:t xml:space="preserve">甘肃省旅游资源简介甘肃省主要旅游景点主要包括：敦煌的莫高窟、万里长城的最西端嘉峪关、天水麦积山石窟、月牙泉、玉门关、白塔山公园、刘家峡、兰州关山森林公园、明长城遗址、嘉峪关城楼、皇娘娘台遗址、悬壁长城等，旅游资源十分丰富。</w:t>
      </w:r>
    </w:p>
    <w:p>
      <w:pPr>
        <w:ind w:left="0" w:right="0" w:firstLine="560"/>
        <w:spacing w:before="450" w:after="450" w:line="312" w:lineRule="auto"/>
      </w:pPr>
      <w:r>
        <w:rPr>
          <w:rFonts w:ascii="宋体" w:hAnsi="宋体" w:eastAsia="宋体" w:cs="宋体"/>
          <w:color w:val="000"/>
          <w:sz w:val="28"/>
          <w:szCs w:val="28"/>
        </w:rPr>
        <w:t xml:space="preserve">&gt;甘肃省民俗文化概况</w:t>
      </w:r>
    </w:p>
    <w:p>
      <w:pPr>
        <w:ind w:left="0" w:right="0" w:firstLine="560"/>
        <w:spacing w:before="450" w:after="450" w:line="312" w:lineRule="auto"/>
      </w:pPr>
      <w:r>
        <w:rPr>
          <w:rFonts w:ascii="宋体" w:hAnsi="宋体" w:eastAsia="宋体" w:cs="宋体"/>
          <w:color w:val="000"/>
          <w:sz w:val="28"/>
          <w:szCs w:val="28"/>
        </w:rPr>
        <w:t xml:space="preserve">民俗民风。甘肃省包含12个主要民族，其中东乡、裕固、保安族是甘肃独有的三个少数民族。甘肃拥有国家级历史文化古城3个、国家级重点文物保护单位14个、省级重点文物保护单位433个、动植物自然保护区和风景区26个。</w:t>
      </w:r>
    </w:p>
    <w:p>
      <w:pPr>
        <w:ind w:left="0" w:right="0" w:firstLine="560"/>
        <w:spacing w:before="450" w:after="450" w:line="312" w:lineRule="auto"/>
      </w:pPr>
      <w:r>
        <w:rPr>
          <w:rFonts w:ascii="宋体" w:hAnsi="宋体" w:eastAsia="宋体" w:cs="宋体"/>
          <w:color w:val="000"/>
          <w:sz w:val="28"/>
          <w:szCs w:val="28"/>
        </w:rPr>
        <w:t xml:space="preserve">民俗文化。①庆阳剪纸：剪纸是陇东地区传统的民间艺术形式，历史悠久，内容丰富。②甘南服饰：甘南民族服饰以“三河一江”的不同流域来划分，各有其鲜明地域特点。</w:t>
      </w:r>
    </w:p>
    <w:p>
      <w:pPr>
        <w:ind w:left="0" w:right="0" w:firstLine="560"/>
        <w:spacing w:before="450" w:after="450" w:line="312" w:lineRule="auto"/>
      </w:pPr>
      <w:r>
        <w:rPr>
          <w:rFonts w:ascii="宋体" w:hAnsi="宋体" w:eastAsia="宋体" w:cs="宋体"/>
          <w:color w:val="000"/>
          <w:sz w:val="28"/>
          <w:szCs w:val="28"/>
        </w:rPr>
        <w:t xml:space="preserve">&gt;甘肃省旅游文化圈分布图。</w:t>
      </w:r>
    </w:p>
    <w:p>
      <w:pPr>
        <w:ind w:left="0" w:right="0" w:firstLine="560"/>
        <w:spacing w:before="450" w:after="450" w:line="312" w:lineRule="auto"/>
      </w:pPr>
      <w:r>
        <w:rPr>
          <w:rFonts w:ascii="宋体" w:hAnsi="宋体" w:eastAsia="宋体" w:cs="宋体"/>
          <w:color w:val="000"/>
          <w:sz w:val="28"/>
          <w:szCs w:val="28"/>
        </w:rPr>
        <w:t xml:space="preserve">&gt;2甘肃省旅游服务贸易发展中存在的问题</w:t>
      </w:r>
    </w:p>
    <w:p>
      <w:pPr>
        <w:ind w:left="0" w:right="0" w:firstLine="560"/>
        <w:spacing w:before="450" w:after="450" w:line="312" w:lineRule="auto"/>
      </w:pPr>
      <w:r>
        <w:rPr>
          <w:rFonts w:ascii="宋体" w:hAnsi="宋体" w:eastAsia="宋体" w:cs="宋体"/>
          <w:color w:val="000"/>
          <w:sz w:val="28"/>
          <w:szCs w:val="28"/>
        </w:rPr>
        <w:t xml:space="preserve">①开发利用程度较低。现有景区还在初始开发阶段，项目单一、设施简陋。②旅游资源知名度低，缺乏相应的文化内涵和品位。③旅游组织规模小，经营分散，缺少灵活应变的创新能力。④基础设施配套不完善，满足不了游客需求。</w:t>
      </w:r>
    </w:p>
    <w:p>
      <w:pPr>
        <w:ind w:left="0" w:right="0" w:firstLine="560"/>
        <w:spacing w:before="450" w:after="450" w:line="312" w:lineRule="auto"/>
      </w:pPr>
      <w:r>
        <w:rPr>
          <w:rFonts w:ascii="宋体" w:hAnsi="宋体" w:eastAsia="宋体" w:cs="宋体"/>
          <w:color w:val="000"/>
          <w:sz w:val="28"/>
          <w:szCs w:val="28"/>
        </w:rPr>
        <w:t xml:space="preserve">&gt;3甘肃省旅游服务贸易发展潜力分析</w:t>
      </w:r>
    </w:p>
    <w:p>
      <w:pPr>
        <w:ind w:left="0" w:right="0" w:firstLine="560"/>
        <w:spacing w:before="450" w:after="450" w:line="312" w:lineRule="auto"/>
      </w:pPr>
      <w:r>
        <w:rPr>
          <w:rFonts w:ascii="宋体" w:hAnsi="宋体" w:eastAsia="宋体" w:cs="宋体"/>
          <w:color w:val="000"/>
          <w:sz w:val="28"/>
          <w:szCs w:val="28"/>
        </w:rPr>
        <w:t xml:space="preserve">评价一个地区的旅游产业发展潜力应考虑其影响因素和制约因素。测度与评价都市旅游发展潜力的目的是为了培养旅游竞争力，制定竞争战略，提高其竞争优势。</w:t>
      </w:r>
    </w:p>
    <w:p>
      <w:pPr>
        <w:ind w:left="0" w:right="0" w:firstLine="560"/>
        <w:spacing w:before="450" w:after="450" w:line="312" w:lineRule="auto"/>
      </w:pPr>
      <w:r>
        <w:rPr>
          <w:rFonts w:ascii="宋体" w:hAnsi="宋体" w:eastAsia="宋体" w:cs="宋体"/>
          <w:color w:val="000"/>
          <w:sz w:val="28"/>
          <w:szCs w:val="28"/>
        </w:rPr>
        <w:t xml:space="preserve">旅游发展潜力的综合评价模型构建按照影响潜力的因素类型，将都市旅游发展潜力分解为社会经济潜在支持力、旅游发展保障力和旅游产业自身发展能力3个1级指标，将3个1级指标分为政府支持能力、经济发展能力、开放程度、基础设施、环境条件、旅游供求能力以及旅游业发展水平7个2级指标，在此基础上，将7个2级指标具体化可直接或间接获得数据的24个3级指标。</w:t>
      </w:r>
    </w:p>
    <w:p>
      <w:pPr>
        <w:ind w:left="0" w:right="0" w:firstLine="560"/>
        <w:spacing w:before="450" w:after="450" w:line="312" w:lineRule="auto"/>
      </w:pPr>
      <w:r>
        <w:rPr>
          <w:rFonts w:ascii="宋体" w:hAnsi="宋体" w:eastAsia="宋体" w:cs="宋体"/>
          <w:color w:val="000"/>
          <w:sz w:val="28"/>
          <w:szCs w:val="28"/>
        </w:rPr>
        <w:t xml:space="preserve">国家旅游局：《20xx年中国旅游业统计公报》</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第十四篇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第十五篇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2025-05-02T20:10:27+08:00</dcterms:created>
  <dcterms:modified xsi:type="dcterms:W3CDTF">2025-05-02T20:10:27+08:00</dcterms:modified>
</cp:coreProperties>
</file>

<file path=docProps/custom.xml><?xml version="1.0" encoding="utf-8"?>
<Properties xmlns="http://schemas.openxmlformats.org/officeDocument/2006/custom-properties" xmlns:vt="http://schemas.openxmlformats.org/officeDocument/2006/docPropsVTypes"/>
</file>