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最新形势与政策论文范文怎么写(3篇)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形势与政策论文范文怎么写一在第一个活动“你眼中的十八大”调研活动中，我们把问卷设计成针对在校学生部分、白领组、农民工组、个体经营组，通过对以上四个社会不同阶层人群的调查以了解全社会对党的十八大的了解程度以及对现今社会问题与展望。通过我们...</w:t>
      </w:r>
    </w:p>
    <w:p>
      <w:pPr>
        <w:ind w:left="0" w:right="0" w:firstLine="560"/>
        <w:spacing w:before="450" w:after="450" w:line="312" w:lineRule="auto"/>
      </w:pPr>
      <w:r>
        <w:rPr>
          <w:rFonts w:ascii="黑体" w:hAnsi="黑体" w:eastAsia="黑体" w:cs="黑体"/>
          <w:color w:val="000000"/>
          <w:sz w:val="36"/>
          <w:szCs w:val="36"/>
          <w:b w:val="1"/>
          <w:bCs w:val="1"/>
        </w:rPr>
        <w:t xml:space="preserve">最新形势与政策论文范文怎么写一</w:t>
      </w:r>
    </w:p>
    <w:p>
      <w:pPr>
        <w:ind w:left="0" w:right="0" w:firstLine="560"/>
        <w:spacing w:before="450" w:after="450" w:line="312" w:lineRule="auto"/>
      </w:pPr>
      <w:r>
        <w:rPr>
          <w:rFonts w:ascii="宋体" w:hAnsi="宋体" w:eastAsia="宋体" w:cs="宋体"/>
          <w:color w:val="000"/>
          <w:sz w:val="28"/>
          <w:szCs w:val="28"/>
        </w:rPr>
        <w:t xml:space="preserve">在第一个活动“你眼中的十八大”调研活动中，我们把问卷设计成针对在校学生部分、白领组、农民工组、个体经营组，通过对以上四个社会不同阶层人群的调查以了解全社会对党的十八大的了解程度以及对现今社会问题与展望。通过我们的调查结果显示，全社会各阶层人群对党的十八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十八大指出：“两个百年奋斗目标”：一是在中国共产党成立一百年时全面建成小康社会，二是在新中国成立一百年时建成富强民主文明和谐的社会主义现代化国家。”党的十八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同志曾告诫我们：“中国搞四个现代化，要老老实实地艰苦创业。我们穷，底子薄，教育、科学、文化都很落后，这就决定了我们还有一个艰苦奋斗的过程。”对此，同志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十八大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十八大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最新形势与政策论文范文怎么写二</w:t>
      </w:r>
    </w:p>
    <w:p>
      <w:pPr>
        <w:ind w:left="0" w:right="0" w:firstLine="560"/>
        <w:spacing w:before="450" w:after="450" w:line="312" w:lineRule="auto"/>
      </w:pPr>
      <w:r>
        <w:rPr>
          <w:rFonts w:ascii="宋体" w:hAnsi="宋体" w:eastAsia="宋体" w:cs="宋体"/>
          <w:color w:val="000"/>
          <w:sz w:val="28"/>
          <w:szCs w:val="28"/>
        </w:rPr>
        <w:t xml:space="preserve">年初到此刻以来，我镇认真落实社会管理综合治理各项措施，扎扎实实抓好严打整治这一重要环节，持续了全处社会治安的持续稳定，不断构筑治安防范新体系，人民群众的安全感普遍增强。但是随着社会经济的全面发展，影响社会稳定的一些新因素也在不断产生，治安形势仍不容乐观。</w:t>
      </w:r>
    </w:p>
    <w:p>
      <w:pPr>
        <w:ind w:left="0" w:right="0" w:firstLine="560"/>
        <w:spacing w:before="450" w:after="450" w:line="312" w:lineRule="auto"/>
      </w:pPr>
      <w:r>
        <w:rPr>
          <w:rFonts w:ascii="宋体" w:hAnsi="宋体" w:eastAsia="宋体" w:cs="宋体"/>
          <w:color w:val="000"/>
          <w:sz w:val="28"/>
          <w:szCs w:val="28"/>
        </w:rPr>
        <w:t xml:space="preserve">现将第三季度的治安形势分析状况报告如下：</w:t>
      </w:r>
    </w:p>
    <w:p>
      <w:pPr>
        <w:ind w:left="0" w:right="0" w:firstLine="560"/>
        <w:spacing w:before="450" w:after="450" w:line="312" w:lineRule="auto"/>
      </w:pPr>
      <w:r>
        <w:rPr>
          <w:rFonts w:ascii="宋体" w:hAnsi="宋体" w:eastAsia="宋体" w:cs="宋体"/>
          <w:color w:val="000"/>
          <w:sz w:val="28"/>
          <w:szCs w:val="28"/>
        </w:rPr>
        <w:t xml:space="preserve">今年7―9月份，我镇派出所共接警xx起，处置xx起。办理刑事案件3起，行政案件10起，其中办理调解案件5起，调查处理5起。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纵观7―9月份所受理的治安案件能够从中看出，本季度治安案件相对往年同期有所下降，没有影响较大的治安、治安灾害事件发生。</w:t>
      </w:r>
    </w:p>
    <w:p>
      <w:pPr>
        <w:ind w:left="0" w:right="0" w:firstLine="560"/>
        <w:spacing w:before="450" w:after="450" w:line="312" w:lineRule="auto"/>
      </w:pPr>
      <w:r>
        <w:rPr>
          <w:rFonts w:ascii="宋体" w:hAnsi="宋体" w:eastAsia="宋体" w:cs="宋体"/>
          <w:color w:val="000"/>
          <w:sz w:val="28"/>
          <w:szCs w:val="28"/>
        </w:rPr>
        <w:t xml:space="preserve">目前，全处社会治安形势总体较好，但影响社会稳定的因素也仍然存在，有些问题还相当突出，务必引起高度重视，并用心采取有效措施，有针对性的解决。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（一）秋收安全。提醒村民，农作物已基本成熟，要及时收割、储存，并将自家院门及时关好，同时，卖完农作物的资金要及时存进银行，家中不要存留超多现金。</w:t>
      </w:r>
    </w:p>
    <w:p>
      <w:pPr>
        <w:ind w:left="0" w:right="0" w:firstLine="560"/>
        <w:spacing w:before="450" w:after="450" w:line="312" w:lineRule="auto"/>
      </w:pPr>
      <w:r>
        <w:rPr>
          <w:rFonts w:ascii="宋体" w:hAnsi="宋体" w:eastAsia="宋体" w:cs="宋体"/>
          <w:color w:val="000"/>
          <w:sz w:val="28"/>
          <w:szCs w:val="28"/>
        </w:rPr>
        <w:t xml:space="preserve">（二）深化校园安全保卫工作。校园已开学，各村委要全面落实好校园及周边环境的安全检查、隐患排查、治安巡逻。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三）开展几项重点工作。一是继续做好矛盾纠纷和各类不稳定因素的摸排和处置工作，二是要做好维稳工作，三是组织治安巡逻队开展巡逻防范工作，四是用心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四）注重针对性和实效性，开展好法制宣传教育工作。用心开展丰富多彩、形式多样的普法活动。由镇综治办协调司法所、派出所，认真落实普法职责制，按全处“六五”普法规划的要求，认真组织全处普法依法治理工作，有针对性地组织对村民、青少年等进行法制宣传教育工作。</w:t>
      </w:r>
    </w:p>
    <w:p>
      <w:pPr>
        <w:ind w:left="0" w:right="0" w:firstLine="560"/>
        <w:spacing w:before="450" w:after="450" w:line="312" w:lineRule="auto"/>
      </w:pPr>
      <w:r>
        <w:rPr>
          <w:rFonts w:ascii="宋体" w:hAnsi="宋体" w:eastAsia="宋体" w:cs="宋体"/>
          <w:color w:val="000"/>
          <w:sz w:val="28"/>
          <w:szCs w:val="28"/>
        </w:rPr>
        <w:t xml:space="preserve">（五）用心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到达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六）加大防范力度，实行综合治理。在治安案件的防范、打击方面，一是坚持巡逻工作机制的前提下，在不断拓宽和延伸防控触角的同时，针对实际状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黑体" w:hAnsi="黑体" w:eastAsia="黑体" w:cs="黑体"/>
          <w:color w:val="000000"/>
          <w:sz w:val="36"/>
          <w:szCs w:val="36"/>
          <w:b w:val="1"/>
          <w:bCs w:val="1"/>
        </w:rPr>
        <w:t xml:space="preserve">最新形势与政策论文范文怎么写三</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年_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第三、过分强调民族性与特殊性，是否会掩盖某些问题的存在和延缓搁置解决现存问题的良策?</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宋体" w:hAnsi="宋体" w:eastAsia="宋体" w:cs="宋体"/>
          <w:color w:val="000"/>
          <w:sz w:val="28"/>
          <w:szCs w:val="28"/>
        </w:rPr>
        <w:t xml:space="preserve">大学新生形势与政策学习心得5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2025-06-21T01:35:16+08:00</dcterms:created>
  <dcterms:modified xsi:type="dcterms:W3CDTF">2025-06-21T01:35:16+08:00</dcterms:modified>
</cp:coreProperties>
</file>

<file path=docProps/custom.xml><?xml version="1.0" encoding="utf-8"?>
<Properties xmlns="http://schemas.openxmlformats.org/officeDocument/2006/custom-properties" xmlns:vt="http://schemas.openxmlformats.org/officeDocument/2006/docPropsVTypes"/>
</file>