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2024年论文评语(十六篇)</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论文评语一论文的选题很好，有创意。作者对maslow的心理学理论及jack london的原著都有所研究。问题主要表面在：1：对英语论文的格式很不了解，introduction部分又是图表又是分节。论文的后边没有结语，参考文献的排列也不规范...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1、选题符合行政管理专业培养目标要求，也体现出较强的时代特色性与实践应 用性，全文结构基本合理，思路比较清晰，语言比较通顺，层次分明，观点表达 基本准确，论据与论点基本上保持一致，参考的文献资料与论题和论文内容结合 紧密，能综合运用行政管理专业原理知识并结合社会实际来分析文中的主要问 题，但格式还不是很规范，创新点不够，部分论点的论证还缺乏说服力，语言凝 练的还不够，总体上说，基本达到毕业论文的要求。 以…….为主题， 全文首先分析了……， 然后再分析…..， 最后重点探讨了……， 2、 全文结构基本合理科学，逻辑思路清晰，观点表达准确，语言流畅，论证方法较 合理，参考的文献资料符合主题要求，从主题到内容符合专业要求，部分与本分 之间衔接的比较紧密，但个别引文没有标著出来，真正属于自己创新的内容还不 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 ---------。全文基本上都是紧 扣主题来展开论述。 在论述过程中该生较好的运用了行政管理专业知识来分析解 决--------问题。语言较流畅，但观点不够精炼。在论证过程中能恰到好处地运用 理论论证方法与实践论证方法。观点表达准确，思路清晰，文章整体性较强。整 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20、本文以-------为主题，选题具有很强的现实性和应用性且符合行政管理专业 培养目标要求。该论文结构基本合理，全文共分-------大部分。其中第一部分 ---------，在此基础上重点探讨--------。在论证过程中，该生的参考文献资料与所 要论证的观点及内容结合紧密，运用的研究方法主要是理论研究与事例研究法。 用词基本准确。但存在的问题主要是论据不够充分，还缺乏说服力，个别引用内 容没有标明出处。</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论文评语篇十六</w:t>
      </w:r>
    </w:p>
    <w:p>
      <w:pPr>
        <w:ind w:left="0" w:right="0" w:firstLine="560"/>
        <w:spacing w:before="450" w:after="450" w:line="312" w:lineRule="auto"/>
      </w:pPr>
      <w:r>
        <w:rPr>
          <w:rFonts w:ascii="宋体" w:hAnsi="宋体" w:eastAsia="宋体" w:cs="宋体"/>
          <w:color w:val="000"/>
          <w:sz w:val="28"/>
          <w:szCs w:val="28"/>
        </w:rPr>
        <w:t xml:space="preserve">优 秀</w:t>
      </w:r>
    </w:p>
    <w:p>
      <w:pPr>
        <w:ind w:left="0" w:right="0" w:firstLine="560"/>
        <w:spacing w:before="450" w:after="450" w:line="312" w:lineRule="auto"/>
      </w:pPr>
      <w:r>
        <w:rPr>
          <w:rFonts w:ascii="宋体" w:hAnsi="宋体" w:eastAsia="宋体" w:cs="宋体"/>
          <w:color w:val="000"/>
          <w:sz w:val="28"/>
          <w:szCs w:val="28"/>
        </w:rPr>
        <w:t xml:space="preserve">指导教师意见：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同行专家评阅意见：比较了解英语口语教学的理论和实践，选题有较强的现实意义。论点正确，论据确凿，论文符合规范化要求。</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答辩小组意见：该生在规定时间内能熟练、扼要地陈述论文的主要内容，回答问题时反应敏捷，思路清晰，表达准确。同意评定为“优”等。</w:t>
      </w:r>
    </w:p>
    <w:p>
      <w:pPr>
        <w:ind w:left="0" w:right="0" w:firstLine="560"/>
        <w:spacing w:before="450" w:after="450" w:line="312" w:lineRule="auto"/>
      </w:pPr>
      <w:r>
        <w:rPr>
          <w:rFonts w:ascii="宋体" w:hAnsi="宋体" w:eastAsia="宋体" w:cs="宋体"/>
          <w:color w:val="000"/>
          <w:sz w:val="28"/>
          <w:szCs w:val="28"/>
        </w:rPr>
        <w:t xml:space="preserve">良 好</w:t>
      </w:r>
    </w:p>
    <w:p>
      <w:pPr>
        <w:ind w:left="0" w:right="0" w:firstLine="560"/>
        <w:spacing w:before="450" w:after="450" w:line="312" w:lineRule="auto"/>
      </w:pPr>
      <w:r>
        <w:rPr>
          <w:rFonts w:ascii="宋体" w:hAnsi="宋体" w:eastAsia="宋体" w:cs="宋体"/>
          <w:color w:val="000"/>
          <w:sz w:val="28"/>
          <w:szCs w:val="28"/>
        </w:rPr>
        <w:t xml:space="preserve">指导教师意见：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同行专家评阅意见：该论文在分析英语教学特点及本质的基础上，探讨英语教师在以学生为中心的教学模式中的角色问题。选题恰当，论点突出，论述较为充分。</w:t>
      </w:r>
    </w:p>
    <w:p>
      <w:pPr>
        <w:ind w:left="0" w:right="0" w:firstLine="560"/>
        <w:spacing w:before="450" w:after="450" w:line="312" w:lineRule="auto"/>
      </w:pPr>
      <w:r>
        <w:rPr>
          <w:rFonts w:ascii="宋体" w:hAnsi="宋体" w:eastAsia="宋体" w:cs="宋体"/>
          <w:color w:val="000"/>
          <w:sz w:val="28"/>
          <w:szCs w:val="28"/>
        </w:rPr>
        <w:t xml:space="preserve">答辩小组意见：该生在规定时间内比较流利、清晰地阐述论文的主要内容，能恰当回答与论文有关的问题。同意该生指导教师意见，论文成绩评为“良”。</w:t>
      </w:r>
    </w:p>
    <w:p>
      <w:pPr>
        <w:ind w:left="0" w:right="0" w:firstLine="560"/>
        <w:spacing w:before="450" w:after="450" w:line="312" w:lineRule="auto"/>
      </w:pPr>
      <w:r>
        <w:rPr>
          <w:rFonts w:ascii="宋体" w:hAnsi="宋体" w:eastAsia="宋体" w:cs="宋体"/>
          <w:color w:val="000"/>
          <w:sz w:val="28"/>
          <w:szCs w:val="28"/>
        </w:rPr>
        <w:t xml:space="preserve">中 等</w:t>
      </w:r>
    </w:p>
    <w:p>
      <w:pPr>
        <w:ind w:left="0" w:right="0" w:firstLine="560"/>
        <w:spacing w:before="450" w:after="450" w:line="312" w:lineRule="auto"/>
      </w:pPr>
      <w:r>
        <w:rPr>
          <w:rFonts w:ascii="宋体" w:hAnsi="宋体" w:eastAsia="宋体" w:cs="宋体"/>
          <w:color w:val="000"/>
          <w:sz w:val="28"/>
          <w:szCs w:val="28"/>
        </w:rPr>
        <w:t xml:space="preserve">指导教师意见：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同行专家评阅意见：本文从五个方面讨论了跨文化交际中存在的潜在障碍，并从四个方面突出了克服这些障碍的建议。论述过于宽泛，且缺乏实证。</w:t>
      </w:r>
    </w:p>
    <w:p>
      <w:pPr>
        <w:ind w:left="0" w:right="0" w:firstLine="560"/>
        <w:spacing w:before="450" w:after="450" w:line="312" w:lineRule="auto"/>
      </w:pPr>
      <w:r>
        <w:rPr>
          <w:rFonts w:ascii="宋体" w:hAnsi="宋体" w:eastAsia="宋体" w:cs="宋体"/>
          <w:color w:val="000"/>
          <w:sz w:val="28"/>
          <w:szCs w:val="28"/>
        </w:rPr>
        <w:t xml:space="preserve">答辩小组意见：该生能在规定时间内用英文叙述论文的主要内容，对提出的问题一般能回答，无原则错误。答辩成绩为中等。</w:t>
      </w:r>
    </w:p>
    <w:p>
      <w:pPr>
        <w:ind w:left="0" w:right="0" w:firstLine="560"/>
        <w:spacing w:before="450" w:after="450" w:line="312" w:lineRule="auto"/>
      </w:pPr>
      <w:r>
        <w:rPr>
          <w:rFonts w:ascii="宋体" w:hAnsi="宋体" w:eastAsia="宋体" w:cs="宋体"/>
          <w:color w:val="000"/>
          <w:sz w:val="28"/>
          <w:szCs w:val="28"/>
        </w:rPr>
        <w:t xml:space="preserve">及 格</w:t>
      </w:r>
    </w:p>
    <w:p>
      <w:pPr>
        <w:ind w:left="0" w:right="0" w:firstLine="560"/>
        <w:spacing w:before="450" w:after="450" w:line="312" w:lineRule="auto"/>
      </w:pPr>
      <w:r>
        <w:rPr>
          <w:rFonts w:ascii="宋体" w:hAnsi="宋体" w:eastAsia="宋体" w:cs="宋体"/>
          <w:color w:val="000"/>
          <w:sz w:val="28"/>
          <w:szCs w:val="28"/>
        </w:rPr>
        <w:t xml:space="preserve">指导教师意见：本文主要从外在形象和言行举止两个方面对《太阳照样升起》中的女主人公进行了人物分析，将其界定为当时的一位“新女性”。文章结构大体合理，层次基本清楚，但语言表达有待提高，论证也有待深入。基本达到学士学位论文的要求，同意该生参加答辩。 同行专家评阅意见：本文对《太阳照样升起》中的女主人公进行了分析，认为她从外部形象和言行举止方面都可看作是当时的一位“新女性”。文章结构合理，观点明确。但语言表达有待提高，论述也有待深入，基本达到了学士学位论文要求。</w:t>
      </w:r>
    </w:p>
    <w:p>
      <w:pPr>
        <w:ind w:left="0" w:right="0" w:firstLine="560"/>
        <w:spacing w:before="450" w:after="450" w:line="312" w:lineRule="auto"/>
      </w:pPr>
      <w:r>
        <w:rPr>
          <w:rFonts w:ascii="宋体" w:hAnsi="宋体" w:eastAsia="宋体" w:cs="宋体"/>
          <w:color w:val="000"/>
          <w:sz w:val="28"/>
          <w:szCs w:val="28"/>
        </w:rPr>
        <w:t xml:space="preserve">答辩小组意见：在规定时间内能陈述论文的主要内容，但条理不够明确，对某些主要问题的回答不够恰当，但经提示后能作补充说明。该生答辩成绩为及格。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