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论文导师评语300字(5篇)</w:t>
      </w:r>
      <w:bookmarkEnd w:id="1"/>
    </w:p>
    <w:p>
      <w:pPr>
        <w:jc w:val="center"/>
        <w:spacing w:before="0" w:after="450"/>
      </w:pPr>
      <w:r>
        <w:rPr>
          <w:rFonts w:ascii="Arial" w:hAnsi="Arial" w:eastAsia="Arial" w:cs="Arial"/>
          <w:color w:val="999999"/>
          <w:sz w:val="20"/>
          <w:szCs w:val="20"/>
        </w:rPr>
        <w:t xml:space="preserve">来源：网络  作者：七色彩虹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导师评语300字一(一)成果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论文导师评语300字一</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论文导师评语300字二</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论文导师评语300字三</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论文导师评语300字四</w:t>
      </w:r>
    </w:p>
    <w:p>
      <w:pPr>
        <w:ind w:left="0" w:right="0" w:firstLine="560"/>
        <w:spacing w:before="450" w:after="450" w:line="312" w:lineRule="auto"/>
      </w:pPr>
      <w:r>
        <w:rPr>
          <w:rFonts w:ascii="宋体" w:hAnsi="宋体" w:eastAsia="宋体" w:cs="宋体"/>
          <w:color w:val="000"/>
          <w:sz w:val="28"/>
          <w:szCs w:val="28"/>
        </w:rPr>
        <w:t xml:space="preserve">硕士学位论文《为创意服务的影像形式与风格》导师评语：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王贞慧用广告作业中影片制作的监控方法与把握能力，来衡量一位创意人员是否合格，这是对广告业提出的一个狠问题。为了便于回应这个至今并未达成共识的意见，她将广告影像的形式与风格归结为一个系统，倡导用准绳作监控，而不是在专业技术上作并非专业人的外行干涉(因为那会伤到制作人的自尊而消极怠工，或是监控无力而造成放任)。她提出的影像广告构成的七条原则和规律，是一份协助创意人跨进制作门坎与影视导演、制作人对话的基础，是创意人自身专业知识补充的方便餐，更是一个便于把控工作节奏的系统方法。</w:t>
      </w:r>
    </w:p>
    <w:p>
      <w:pPr>
        <w:ind w:left="0" w:right="0" w:firstLine="560"/>
        <w:spacing w:before="450" w:after="450" w:line="312" w:lineRule="auto"/>
      </w:pPr>
      <w:r>
        <w:rPr>
          <w:rFonts w:ascii="宋体" w:hAnsi="宋体" w:eastAsia="宋体" w:cs="宋体"/>
          <w:color w:val="000"/>
          <w:sz w:val="28"/>
          <w:szCs w:val="28"/>
        </w:rPr>
        <w:t xml:space="preserve">为了方便认识影片系统，王贞慧用内、外两个属性概括了影片的宏观局面，这也是该论文的论述特点。她没有在具体的操作技术上细谈枝末，因为，如果创意人监控的是技术，那么，只会造成“你来吧”的尴尬局面，毕竟别人是专业，而你并不专业，她是从三维、四维、甚至五维的角度来说事，通过谈论影调风格、表现形式是否与创意协调，使创意者具有发言的空间，因为这样的监控，可为实现创意初衷找到对话的系统语境，串起创、导、摄、剪辑的共识。</w:t>
      </w:r>
    </w:p>
    <w:p>
      <w:pPr>
        <w:ind w:left="0" w:right="0" w:firstLine="560"/>
        <w:spacing w:before="450" w:after="450" w:line="312" w:lineRule="auto"/>
      </w:pPr>
      <w:r>
        <w:rPr>
          <w:rFonts w:ascii="宋体" w:hAnsi="宋体" w:eastAsia="宋体" w:cs="宋体"/>
          <w:color w:val="000"/>
          <w:sz w:val="28"/>
          <w:szCs w:val="28"/>
        </w:rPr>
        <w:t xml:space="preserve">将形式与风格作为大局加以控制，是一个具有实践意义的原创性方法，因此，该论文具有学术价值。</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王贞慧通过论文努力搭建广告创意人和影片制作人的对话平台非常好，如果能再将“影调概念”提出来，在执行过程中用影调概念词(比如：是“优雅”或是“酷”)将“影像的形式与风格”简短地概括出来，那么，论文的创新意义将会更加明显。</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论文导师评语300字五</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2025-05-02T15:53:32+08:00</dcterms:created>
  <dcterms:modified xsi:type="dcterms:W3CDTF">2025-05-02T15:53:32+08:00</dcterms:modified>
</cp:coreProperties>
</file>

<file path=docProps/custom.xml><?xml version="1.0" encoding="utf-8"?>
<Properties xmlns="http://schemas.openxmlformats.org/officeDocument/2006/custom-properties" xmlns:vt="http://schemas.openxmlformats.org/officeDocument/2006/docPropsVTypes"/>
</file>