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2025年本科毕业论文评语表十七篇(优秀)</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本科毕业论文评语表一4、选题较具时代性和现实性。全文结构安排合理。观点表达基本准确。全文内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本科毕业论文评语表一</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本科毕业论文评语表二</w:t>
      </w:r>
    </w:p>
    <w:p>
      <w:pPr>
        <w:ind w:left="0" w:right="0" w:firstLine="560"/>
        <w:spacing w:before="450" w:after="450" w:line="312" w:lineRule="auto"/>
      </w:pPr>
      <w:r>
        <w:rPr>
          <w:rFonts w:ascii="宋体" w:hAnsi="宋体" w:eastAsia="宋体" w:cs="宋体"/>
          <w:color w:val="000"/>
          <w:sz w:val="28"/>
          <w:szCs w:val="28"/>
        </w:rPr>
        <w:t xml:space="preserve">该论文已经达到x士论文的水平，建议授予x士学位。</w:t>
      </w:r>
    </w:p>
    <w:p>
      <w:pPr>
        <w:ind w:left="0" w:right="0" w:firstLine="560"/>
        <w:spacing w:before="450" w:after="450" w:line="312" w:lineRule="auto"/>
      </w:pPr>
      <w:r>
        <w:rPr>
          <w:rFonts w:ascii="宋体" w:hAnsi="宋体" w:eastAsia="宋体" w:cs="宋体"/>
          <w:color w:val="000"/>
          <w:sz w:val="28"/>
          <w:szCs w:val="28"/>
        </w:rPr>
        <w:t xml:space="preserve">2.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本人认为该论文达到x士论文水平要求，同意其参加论文答辩，并建议授予x士学位。</w:t>
      </w:r>
    </w:p>
    <w:p>
      <w:pPr>
        <w:ind w:left="0" w:right="0" w:firstLine="560"/>
        <w:spacing w:before="450" w:after="450" w:line="312" w:lineRule="auto"/>
      </w:pPr>
      <w:r>
        <w:rPr>
          <w:rFonts w:ascii="宋体" w:hAnsi="宋体" w:eastAsia="宋体" w:cs="宋体"/>
          <w:color w:val="000"/>
          <w:sz w:val="28"/>
          <w:szCs w:val="28"/>
        </w:rPr>
        <w:t xml:space="preserve">本文研究了，对有较强的实用价值，为提供了新的依据。 作者思路清晰，论述过程严谨，分析合理，结果于实际应用性较强。 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论文结构完整，各部分基本符合英语论文的写作规范。作者查阅了大量的资料，论述比较充分，条理也很清晰。</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本科毕业论文评语表七</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本科毕业论文评语表八</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本科毕业论文评语表九</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该生查阅文献资料能力强，能全面收集关于考试系统的资料，写作过程中能综合运用考试系统知识，全面分析考试系统问题毕业论文，综合运用知识能力强。 文章篇幅完全符合学院规定，内容完整，层次结构安排科学，主要观点突出，逻辑关系清楚，有一定的个人见解。 文题完全相符，论点突出，论述紧扣主题。 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 该生查阅文献资料能力较强，能较为全面收集关于考试系统的资料，写作过程中能综合运用考试系统知识，全面分析考试系统问题，综合运用知识能力较强。 文章篇幅完全符合学院规定，内容较为完整，层次结构安排科学，主要观点突出，逻辑关系清楚，但缺乏个人见解。 文题相符，论点突出，论述紧扣主题。 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 该生查阅文献资料能力一般，能收集关于考试系统的资料，写作过程中基本能综合运用考试系统知识，全面分析考试系统问题，综合运用知识能力一般。 文章篇幅完全符合学院规定，内容基本完整，层次结构安排一般，主要观点集中邮一定的逻辑性，但缺乏个人见解。 文题基本相符，论点比较突出，论述能较好地服务于论点。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 文章篇幅符合学院规定，内容不够完整，层次结构安排存在一定问题，主要观点不够突出，逻辑性较差，没有个人见解。 文题有偏差，论点不够突出，论述不能紧紧围绕主题。 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本科毕业论文评语表篇十一</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本科毕业论文评语表篇十六</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本科毕业论文评语表篇十七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2025-05-02T11:39:24+08:00</dcterms:created>
  <dcterms:modified xsi:type="dcterms:W3CDTF">2025-05-02T11:39:24+08:00</dcterms:modified>
</cp:coreProperties>
</file>

<file path=docProps/custom.xml><?xml version="1.0" encoding="utf-8"?>
<Properties xmlns="http://schemas.openxmlformats.org/officeDocument/2006/custom-properties" xmlns:vt="http://schemas.openxmlformats.org/officeDocument/2006/docPropsVTypes"/>
</file>