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激发五年制专科学生地理学习兴趣探索</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课程改革的核心理念是一切为了每一位学生的发展，教学中要转变关注学科为关注学生。学生在课堂上是兴高采烈还是冷漠呆滞，是其乐融融还是愁眉苦脸？伴随着学科知识的获得，学生对学科学习的态度是越来越积极还是越来越消极？学生对学科学习的信心是越来越...</w:t>
      </w:r>
    </w:p>
    <w:p>
      <w:pPr>
        <w:ind w:left="0" w:right="0" w:firstLine="560"/>
        <w:spacing w:before="450" w:after="450" w:line="312" w:lineRule="auto"/>
      </w:pPr>
      <w:r>
        <w:rPr>
          <w:rFonts w:ascii="宋体" w:hAnsi="宋体" w:eastAsia="宋体" w:cs="宋体"/>
          <w:color w:val="000"/>
          <w:sz w:val="28"/>
          <w:szCs w:val="28"/>
        </w:rPr>
        <w:t xml:space="preserve">新课程改革的核心理念是一切为了每一位学生的发展，教学中要转变关注学科为关注学生。学生在课堂上是兴高采烈还是冷漠呆滞，是其乐融融还是愁眉苦脸？伴随着学科知识的获得，学生对学科学习的态度是越来越积极还是越来越消极？学生对学科学习的信心是越来越强还是越来越弱？苏霍姆林斯基说：让学生们把你们教的学科，看作是最感兴趣的学科，让尽量多的少年像向往幸福一样幻想着在你们教的这门学科领域里有所创造，做到这一点是您应当引以为荣的事。由于各种原因，地理学科在五年制师范院校教学管理、课程设置一直处于副科地位，然而，地理学是基础教育中唯一以人类可持续发展、人类赖以生存发展的地理环境和人类与环境关系为基本内容的学科。五年制专科生来自初中毕业生，而且大多是初中被分流下来的学生，正所谓无知者无畏，厌学、打架、顶撞老师、不服管教等现象相当普遍，那么，怎样才能激发学生的地理兴趣，充分发挥地理学的教育作用呢？</w:t>
      </w:r>
    </w:p>
    <w:p>
      <w:pPr>
        <w:ind w:left="0" w:right="0" w:firstLine="560"/>
        <w:spacing w:before="450" w:after="450" w:line="312" w:lineRule="auto"/>
      </w:pPr>
      <w:r>
        <w:rPr>
          <w:rFonts w:ascii="宋体" w:hAnsi="宋体" w:eastAsia="宋体" w:cs="宋体"/>
          <w:color w:val="000"/>
          <w:sz w:val="28"/>
          <w:szCs w:val="28"/>
        </w:rPr>
        <w:t xml:space="preserve">一、教师应以学生为友</w:t>
      </w:r>
    </w:p>
    <w:p>
      <w:pPr>
        <w:ind w:left="0" w:right="0" w:firstLine="560"/>
        <w:spacing w:before="450" w:after="450" w:line="312" w:lineRule="auto"/>
      </w:pPr>
      <w:r>
        <w:rPr>
          <w:rFonts w:ascii="宋体" w:hAnsi="宋体" w:eastAsia="宋体" w:cs="宋体"/>
          <w:color w:val="000"/>
          <w:sz w:val="28"/>
          <w:szCs w:val="28"/>
        </w:rPr>
        <w:t xml:space="preserve">教贵真情，这是提高学生学习兴趣和积极性的着眼点和突破口。自尊和受尊是马斯洛需要理论中较高层次的需要。经验表明，五年制专科生不易走出中考失败者阴影，对学习和生活有挫折感，自信心不足，心理脆弱。他们更希望老师能与他们打成一片，对他们不另眼相待，成为他们的知心人、保护人，更注重师生感情，自尊和受尊的需要更加迫切。教师就要对学生始终充满爱护之情，努力去了解学生，理解学生，将自己的情感融于学生的情感之中，力求与学生情感相通，心心相印。课上是老师，课下是朋友，经常与学生交流思想、关注学生，和他们融洽相处。学生对老师的情感往往会迁移为对该科的学习情感，只有当教师主动接近学生，待以真情实意，学生受到感动、感染、感化，才会逐步产生地理学习兴趣。</w:t>
      </w:r>
    </w:p>
    <w:p>
      <w:pPr>
        <w:ind w:left="0" w:right="0" w:firstLine="560"/>
        <w:spacing w:before="450" w:after="450" w:line="312" w:lineRule="auto"/>
      </w:pPr>
      <w:r>
        <w:rPr>
          <w:rFonts w:ascii="宋体" w:hAnsi="宋体" w:eastAsia="宋体" w:cs="宋体"/>
          <w:color w:val="000"/>
          <w:sz w:val="28"/>
          <w:szCs w:val="28"/>
        </w:rPr>
        <w:t xml:space="preserve">二、教师应乐于教学</w:t>
      </w:r>
    </w:p>
    <w:p>
      <w:pPr>
        <w:ind w:left="0" w:right="0" w:firstLine="560"/>
        <w:spacing w:before="450" w:after="450" w:line="312" w:lineRule="auto"/>
      </w:pPr>
      <w:r>
        <w:rPr>
          <w:rFonts w:ascii="宋体" w:hAnsi="宋体" w:eastAsia="宋体" w:cs="宋体"/>
          <w:color w:val="000"/>
          <w:sz w:val="28"/>
          <w:szCs w:val="28"/>
        </w:rPr>
        <w:t xml:space="preserve">学生感到教师对他们的重视和关心，而不是放弃和厌烦，师生间彼此尊重，课堂内外出现和谐的学习气氛。学生乐于学，教师更应教的有乐趣，激发学习的积极性。</w:t>
      </w:r>
    </w:p>
    <w:p>
      <w:pPr>
        <w:ind w:left="0" w:right="0" w:firstLine="560"/>
        <w:spacing w:before="450" w:after="450" w:line="312" w:lineRule="auto"/>
      </w:pPr>
      <w:r>
        <w:rPr>
          <w:rFonts w:ascii="宋体" w:hAnsi="宋体" w:eastAsia="宋体" w:cs="宋体"/>
          <w:color w:val="000"/>
          <w:sz w:val="28"/>
          <w:szCs w:val="28"/>
        </w:rPr>
        <w:t xml:space="preserve">1.注意新课导入要有趣。精心设疑，创设悬念，以各种有趣的方法和手段，抓住学生的注意力，从而使一节课有一个良好的开端。比如，世界人口教学内容，首先让学生观察人口统计表，了解世界每年、每天、每小时、每分钟、每秒钟的人口增长数，由此形成世界人口增长过快的紧迫感，从而理解控制人口，要有计划生育及引发对人口与环境等问题的关注。</w:t>
      </w:r>
    </w:p>
    <w:p>
      <w:pPr>
        <w:ind w:left="0" w:right="0" w:firstLine="560"/>
        <w:spacing w:before="450" w:after="450" w:line="312" w:lineRule="auto"/>
      </w:pPr>
      <w:r>
        <w:rPr>
          <w:rFonts w:ascii="宋体" w:hAnsi="宋体" w:eastAsia="宋体" w:cs="宋体"/>
          <w:color w:val="000"/>
          <w:sz w:val="28"/>
          <w:szCs w:val="28"/>
        </w:rPr>
        <w:t xml:space="preserve">2.教学中力求从近期的或学生身边的事例着眼讲授新知。教师引导学生参与社会和家庭生活，将身边地理问题如环境问题、工业分布等列为重要教学内容，从而激发学生参与兴趣。如课前调查本市区河流污染情况，学生需要以小记者的形象去居民区、公园、河岸等易污染区调查、采访、录像，需要到环保部门查看一些数据资料及咨询当前治理措施，然后提出自己对环保的建议和看法。</w:t>
      </w:r>
    </w:p>
    <w:p>
      <w:pPr>
        <w:ind w:left="0" w:right="0" w:firstLine="560"/>
        <w:spacing w:before="450" w:after="450" w:line="312" w:lineRule="auto"/>
      </w:pPr>
      <w:r>
        <w:rPr>
          <w:rFonts w:ascii="宋体" w:hAnsi="宋体" w:eastAsia="宋体" w:cs="宋体"/>
          <w:color w:val="000"/>
          <w:sz w:val="28"/>
          <w:szCs w:val="28"/>
        </w:rPr>
        <w:t xml:space="preserve">3.运用灵活多样的教学方法。教学中，除使用常规的地理教法外，还应多利用计算机多媒体技术，变文字叙述为生动画面，引导学生从感性认识开始，激发好奇心，唤起求知欲，帮助学生克服知识和心理障碍（如不重视、怕困难），理解和掌握教材，使他们以饱满的情绪投入学习。另外，还要根据教学内容和学生特点，设法使学生动起来，如学生导游式教学、学生表演式教学、分组竞赛式教学等，都能全面地调动学生，由动生乐，在乐中学，达到育教寓乐的目的。</w:t>
      </w:r>
    </w:p>
    <w:p>
      <w:pPr>
        <w:ind w:left="0" w:right="0" w:firstLine="560"/>
        <w:spacing w:before="450" w:after="450" w:line="312" w:lineRule="auto"/>
      </w:pPr>
      <w:r>
        <w:rPr>
          <w:rFonts w:ascii="宋体" w:hAnsi="宋体" w:eastAsia="宋体" w:cs="宋体"/>
          <w:color w:val="000"/>
          <w:sz w:val="28"/>
          <w:szCs w:val="28"/>
        </w:rPr>
        <w:t xml:space="preserve">4.运用生动而丰富的教学语言。在运用各种地理教学形式和方法时，都需要教师用生动的语言去表达，给学生创设一种意境，使他们产生身临其境的感觉，从而加深对问题的认识和理解，于不知不觉中掌握了新知，不仅突破了知识上的难点，而且也激发了学生的兴趣和自信心。</w:t>
      </w:r>
    </w:p>
    <w:p>
      <w:pPr>
        <w:ind w:left="0" w:right="0" w:firstLine="560"/>
        <w:spacing w:before="450" w:after="450" w:line="312" w:lineRule="auto"/>
      </w:pPr>
      <w:r>
        <w:rPr>
          <w:rFonts w:ascii="宋体" w:hAnsi="宋体" w:eastAsia="宋体" w:cs="宋体"/>
          <w:color w:val="000"/>
          <w:sz w:val="28"/>
          <w:szCs w:val="28"/>
        </w:rPr>
        <w:t xml:space="preserve">三、教师应乐于激励学生</w:t>
      </w:r>
    </w:p>
    <w:p>
      <w:pPr>
        <w:ind w:left="0" w:right="0" w:firstLine="560"/>
        <w:spacing w:before="450" w:after="450" w:line="312" w:lineRule="auto"/>
      </w:pPr>
      <w:r>
        <w:rPr>
          <w:rFonts w:ascii="宋体" w:hAnsi="宋体" w:eastAsia="宋体" w:cs="宋体"/>
          <w:color w:val="000"/>
          <w:sz w:val="28"/>
          <w:szCs w:val="28"/>
        </w:rPr>
        <w:t xml:space="preserve">五年制专科生初中时学习习惯、学习方法和学习态度欠佳，行为较为散漫，一般理解能力较差，学习时易出现短路。这时，往往教师一次极为亲切的眼神，可以激发学生的学习兴趣和信心，而一次极为阴沉的脸色可以使全班同学陷入压抑状态。因此，教师要乐于关心激励学生，给予耐心细致的讲解，及时帮助学生排除障碍，培养其成功感。</w:t>
      </w:r>
    </w:p>
    <w:p>
      <w:pPr>
        <w:ind w:left="0" w:right="0" w:firstLine="560"/>
        <w:spacing w:before="450" w:after="450" w:line="312" w:lineRule="auto"/>
      </w:pPr>
      <w:r>
        <w:rPr>
          <w:rFonts w:ascii="宋体" w:hAnsi="宋体" w:eastAsia="宋体" w:cs="宋体"/>
          <w:color w:val="000"/>
          <w:sz w:val="28"/>
          <w:szCs w:val="28"/>
        </w:rPr>
        <w:t xml:space="preserve">心理学研究表明，人的心理因素有一个共同的特点，总希望被人理解，被人赏识，尤其是青少年学生在学习过程中有成功需要，追求成功带来的自豪感和满足感。教师要利用这个特点帮助学生获得学习上的不断成功，在地理教学中让学生体验成功的乐趣，多创设让学生经过努力获得成功的机会，从中得到良好的情感体验，使之成为他们学习的动力。</w:t>
      </w:r>
    </w:p>
    <w:p>
      <w:pPr>
        <w:ind w:left="0" w:right="0" w:firstLine="560"/>
        <w:spacing w:before="450" w:after="450" w:line="312" w:lineRule="auto"/>
      </w:pPr>
      <w:r>
        <w:rPr>
          <w:rFonts w:ascii="宋体" w:hAnsi="宋体" w:eastAsia="宋体" w:cs="宋体"/>
          <w:color w:val="000"/>
          <w:sz w:val="28"/>
          <w:szCs w:val="28"/>
        </w:rPr>
        <w:t xml:space="preserve">1.创设不同层次的问题，给不同层次水平的学生创造各自成功的机会。</w:t>
      </w:r>
    </w:p>
    <w:p>
      <w:pPr>
        <w:ind w:left="0" w:right="0" w:firstLine="560"/>
        <w:spacing w:before="450" w:after="450" w:line="312" w:lineRule="auto"/>
      </w:pPr>
      <w:r>
        <w:rPr>
          <w:rFonts w:ascii="宋体" w:hAnsi="宋体" w:eastAsia="宋体" w:cs="宋体"/>
          <w:color w:val="000"/>
          <w:sz w:val="28"/>
          <w:szCs w:val="28"/>
        </w:rPr>
        <w:t xml:space="preserve">2.放手让学生大胆介入课堂，允许学生进行一些适当的自发活动，使每一个学生有言可发、有理可讲，充分享有参与教学的乐趣。如展开关于其他天体上是否有生命存在，中生代的恐龙后来为何会灭绝，南极大陆上空为何会形成臭氧空洞等热点问题的讨论。这些问题，既增强了兴趣，又使学生在探索中体会到地理学习活动的愉快，认识到地理学习并不是一件苦事。</w:t>
      </w:r>
    </w:p>
    <w:p>
      <w:pPr>
        <w:ind w:left="0" w:right="0" w:firstLine="560"/>
        <w:spacing w:before="450" w:after="450" w:line="312" w:lineRule="auto"/>
      </w:pPr>
      <w:r>
        <w:rPr>
          <w:rFonts w:ascii="宋体" w:hAnsi="宋体" w:eastAsia="宋体" w:cs="宋体"/>
          <w:color w:val="000"/>
          <w:sz w:val="28"/>
          <w:szCs w:val="28"/>
        </w:rPr>
        <w:t xml:space="preserve">3.考试不仅设优秀奖，也设进步奖。</w:t>
      </w:r>
    </w:p>
    <w:p>
      <w:pPr>
        <w:ind w:left="0" w:right="0" w:firstLine="560"/>
        <w:spacing w:before="450" w:after="450" w:line="312" w:lineRule="auto"/>
      </w:pPr>
      <w:r>
        <w:rPr>
          <w:rFonts w:ascii="宋体" w:hAnsi="宋体" w:eastAsia="宋体" w:cs="宋体"/>
          <w:color w:val="000"/>
          <w:sz w:val="28"/>
          <w:szCs w:val="28"/>
        </w:rPr>
        <w:t xml:space="preserve">4.学会赞赏。教师不仅要尊重每一位学生，还要学会赞赏每一位学生，赞赏可换起学生的信心和积极性，教育理论中的期望效应也说明了这一点。学生对于教学内容的反馈对与否都要做出诚恳的、鼓励性地评价，使答好的学生下次还想再成功，没答好的学生努力争取下次成功。对后进生要努力发现身上细微的闪光点和点滴进步，及时给予肯定和表扬。还要留意默默无闻的学生，让他们参与教学活动，增强继续努力的信心。</w:t>
      </w:r>
    </w:p>
    <w:p>
      <w:pPr>
        <w:ind w:left="0" w:right="0" w:firstLine="560"/>
        <w:spacing w:before="450" w:after="450" w:line="312" w:lineRule="auto"/>
      </w:pPr>
      <w:r>
        <w:rPr>
          <w:rFonts w:ascii="宋体" w:hAnsi="宋体" w:eastAsia="宋体" w:cs="宋体"/>
          <w:color w:val="000"/>
          <w:sz w:val="28"/>
          <w:szCs w:val="28"/>
        </w:rPr>
        <w:t xml:space="preserve">孔子说过，知之者莫如好知者，好知者莫如乐知者。教学过程应该成为学生一种愉悦的情绪生活和积极的情感体验。这一切，必须为我们教师所关注，这种关注的同时，还要求我们教师必须用心施教，不能做学科体系的传声筒。用心施教体现着教师对本职工作的热爱，对学生的关切，体现着教师热切的情感，从而激发学生地理学习兴趣、主动性和积极性，顺利完成教学任务，提高广大学生的地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