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我国汽车租赁业的发展瓶颈及对策分析</w:t>
      </w:r>
      <w:bookmarkEnd w:id="1"/>
    </w:p>
    <w:p>
      <w:pPr>
        <w:jc w:val="center"/>
        <w:spacing w:before="0" w:after="450"/>
      </w:pPr>
      <w:r>
        <w:rPr>
          <w:rFonts w:ascii="Arial" w:hAnsi="Arial" w:eastAsia="Arial" w:cs="Arial"/>
          <w:color w:val="999999"/>
          <w:sz w:val="20"/>
          <w:szCs w:val="20"/>
        </w:rPr>
        <w:t xml:space="preserve">来源：网络  作者：落霞与孤鹜齐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在我国，随着整个 社会 消费水平的不断提高，汽车租赁也从无到有，取得了快速的 发展 。自20世纪90年代初至今，租赁行业在我国已经发展了多年，它既有无穷的活力，又需要加强监督。 目前 汽车租赁业的发展还存在着许多 问题 亟待解决。一、汽车租...</w:t>
      </w:r>
    </w:p>
    <w:p>
      <w:pPr>
        <w:ind w:left="0" w:right="0" w:firstLine="560"/>
        <w:spacing w:before="450" w:after="450" w:line="312" w:lineRule="auto"/>
      </w:pPr>
      <w:r>
        <w:rPr>
          <w:rFonts w:ascii="宋体" w:hAnsi="宋体" w:eastAsia="宋体" w:cs="宋体"/>
          <w:color w:val="000"/>
          <w:sz w:val="28"/>
          <w:szCs w:val="28"/>
        </w:rPr>
        <w:t xml:space="preserve">在我国，随着整个 社会 消费水平的不断提高，汽车租赁也从无到有，取得了快速的 发展 。自20世纪90年代初至今，租赁行业在我国已经发展了多年，它既有无穷的活力，又需要加强监督。 目前 汽车租赁业的发展还存在着许多 问题 亟待解决。</w:t>
      </w:r>
    </w:p>
    <w:p>
      <w:pPr>
        <w:ind w:left="0" w:right="0" w:firstLine="560"/>
        <w:spacing w:before="450" w:after="450" w:line="312" w:lineRule="auto"/>
      </w:pPr>
      <w:r>
        <w:rPr>
          <w:rFonts w:ascii="宋体" w:hAnsi="宋体" w:eastAsia="宋体" w:cs="宋体"/>
          <w:color w:val="000"/>
          <w:sz w:val="28"/>
          <w:szCs w:val="28"/>
        </w:rPr>
        <w:t xml:space="preserve">一、汽车租赁业发展缓慢的原因 分析</w:t>
      </w:r>
    </w:p>
    <w:p>
      <w:pPr>
        <w:ind w:left="0" w:right="0" w:firstLine="560"/>
        <w:spacing w:before="450" w:after="450" w:line="312" w:lineRule="auto"/>
      </w:pPr>
      <w:r>
        <w:rPr>
          <w:rFonts w:ascii="宋体" w:hAnsi="宋体" w:eastAsia="宋体" w:cs="宋体"/>
          <w:color w:val="000"/>
          <w:sz w:val="28"/>
          <w:szCs w:val="28"/>
        </w:rPr>
        <w:t xml:space="preserve">1.一些地区对汽车租赁业采取了错误的限制性政策。一些地区错误地将汽车租赁与出租汽车等同起来，并按照出租汽车的管理办法，在规模上予以限制，如停止审批经营手续、征收高额费用等。从某种意义上讲，汽车租赁更是一种新型的商品流通方式，对其限制，就如同对汽车购买行为进行限制一样不可思议，最终结局是既增加了汽车租赁 企业 的运营成本，同时也非常不利于全国性汽车租赁 网络 的建设；从更深层次来讲，对我国汽车 工业 的发展也会产生一定的负面 影响 。</w:t>
      </w:r>
    </w:p>
    <w:p>
      <w:pPr>
        <w:ind w:left="0" w:right="0" w:firstLine="560"/>
        <w:spacing w:before="450" w:after="450" w:line="312" w:lineRule="auto"/>
      </w:pPr>
      <w:r>
        <w:rPr>
          <w:rFonts w:ascii="宋体" w:hAnsi="宋体" w:eastAsia="宋体" w:cs="宋体"/>
          <w:color w:val="000"/>
          <w:sz w:val="28"/>
          <w:szCs w:val="28"/>
        </w:rPr>
        <w:t xml:space="preserve">2.相关政策、法规尚未完善。汽车租赁业作为一个新兴行业，在其发展过程中不可避免地会遇到一些新情况、新问题，而有些问题按照原有法规和政策尚难以解决。例如：运营车辆不能跨地区经营使得异地还车、联网运营难以付诸实施；承租者发生 交通 事故及丢失、损坏车辆所造成的停运损失如何向租赁企业补偿?诸如此类问题等等。</w:t>
      </w:r>
    </w:p>
    <w:p>
      <w:pPr>
        <w:ind w:left="0" w:right="0" w:firstLine="560"/>
        <w:spacing w:before="450" w:after="450" w:line="312" w:lineRule="auto"/>
      </w:pPr>
      <w:r>
        <w:rPr>
          <w:rFonts w:ascii="宋体" w:hAnsi="宋体" w:eastAsia="宋体" w:cs="宋体"/>
          <w:color w:val="000"/>
          <w:sz w:val="28"/>
          <w:szCs w:val="28"/>
        </w:rPr>
        <w:t xml:space="preserve">3.信用评估、咨询体系尚不健全。用户信用状况的不明使得租赁公司在开展租赁业务时不得不小心谨慎，国内的汽车租赁企业对本应是消费主流的私人租车者和中小企业，既要求其提供招保、缴纳巨额押金，又要办理繁琐手续，人为地阻碍了汽车租赁的更快发展。</w:t>
      </w:r>
    </w:p>
    <w:p>
      <w:pPr>
        <w:ind w:left="0" w:right="0" w:firstLine="560"/>
        <w:spacing w:before="450" w:after="450" w:line="312" w:lineRule="auto"/>
      </w:pPr>
      <w:r>
        <w:rPr>
          <w:rFonts w:ascii="宋体" w:hAnsi="宋体" w:eastAsia="宋体" w:cs="宋体"/>
          <w:color w:val="000"/>
          <w:sz w:val="28"/>
          <w:szCs w:val="28"/>
        </w:rPr>
        <w:t xml:space="preserve">4.缺乏相应的社会保障和相关行业的配合。国内汽车生产厂家基本没有介入汽车租赁业，造成了汽车租赁企业前期投入过大，负担沉重，规模起点较低，普遍缺乏车辆更新能力。此外， 金融 、保险机构对汽车租赁企业的信贷、保险机制尚未健全，汽车租赁业难以引入金融、保险支持。</w:t>
      </w:r>
    </w:p>
    <w:p>
      <w:pPr>
        <w:ind w:left="0" w:right="0" w:firstLine="560"/>
        <w:spacing w:before="450" w:after="450" w:line="312" w:lineRule="auto"/>
      </w:pPr>
      <w:r>
        <w:rPr>
          <w:rFonts w:ascii="宋体" w:hAnsi="宋体" w:eastAsia="宋体" w:cs="宋体"/>
          <w:color w:val="000"/>
          <w:sz w:val="28"/>
          <w:szCs w:val="28"/>
        </w:rPr>
        <w:t xml:space="preserve">5.法制与道德环境不尽人意。汽车在我国还是一种贵重商品，一些不法分子恶意骗租车辆，给汽车租赁企业带来了极大的损失，而国内法制环境尚不健全。一方面，相关政策法规尚不完善，有关部门往往因缺乏执法依据，在对此类违法案件的处理、打击上缺乏力度，难以形成应有的 法律 威摄；另一方面，有法不依、执法不严、违法个究的司法腐败现象还在一定范围内存在，真正从根本上解决“骗租”、“骗盗”租赁车辆问题尚需时日。此外，一些承租人道德水准低下，偷拆、偷换车辆机件，人为损坏车辆，也给汽车租赁企业带来了不应有的损失。</w:t>
      </w:r>
    </w:p>
    <w:p>
      <w:pPr>
        <w:ind w:left="0" w:right="0" w:firstLine="560"/>
        <w:spacing w:before="450" w:after="450" w:line="312" w:lineRule="auto"/>
      </w:pPr>
      <w:r>
        <w:rPr>
          <w:rFonts w:ascii="宋体" w:hAnsi="宋体" w:eastAsia="宋体" w:cs="宋体"/>
          <w:color w:val="000"/>
          <w:sz w:val="28"/>
          <w:szCs w:val="28"/>
        </w:rPr>
        <w:t xml:space="preserve">二、国内汽车租赁业的发展对策</w:t>
      </w:r>
    </w:p>
    <w:p>
      <w:pPr>
        <w:ind w:left="0" w:right="0" w:firstLine="560"/>
        <w:spacing w:before="450" w:after="450" w:line="312" w:lineRule="auto"/>
      </w:pPr>
      <w:r>
        <w:rPr>
          <w:rFonts w:ascii="宋体" w:hAnsi="宋体" w:eastAsia="宋体" w:cs="宋体"/>
          <w:color w:val="000"/>
          <w:sz w:val="28"/>
          <w:szCs w:val="28"/>
        </w:rPr>
        <w:t xml:space="preserve">1.改变目标客户群。目前，国内的汽车积赁公司大都只着眼于本地客户，而随着时间的推移，本地客户会逐渐退租自购车辆，于是租赁公司的利润缩水也就在情理之中。</w:t>
      </w:r>
    </w:p>
    <w:p>
      <w:pPr>
        <w:ind w:left="0" w:right="0" w:firstLine="560"/>
        <w:spacing w:before="450" w:after="450" w:line="312" w:lineRule="auto"/>
      </w:pPr>
      <w:r>
        <w:rPr>
          <w:rFonts w:ascii="宋体" w:hAnsi="宋体" w:eastAsia="宋体" w:cs="宋体"/>
          <w:color w:val="000"/>
          <w:sz w:val="28"/>
          <w:szCs w:val="28"/>
        </w:rPr>
        <w:t xml:space="preserve">针对目前的实际情况，开发异地客户，使之成为主流，将是以后的一个利润增长点。根据调查资料显示，那些工作地点不单一，并与家庭分隔两地的商务人群正在不断扩大，他们一般在工作时间来到当地。如果他们能很方便租到车，肯定会养成一种租车习惯，毕竟自驾车比乘坐出租车有许多不可比拟的优势。</w:t>
      </w:r>
    </w:p>
    <w:p>
      <w:pPr>
        <w:ind w:left="0" w:right="0" w:firstLine="560"/>
        <w:spacing w:before="450" w:after="450" w:line="312" w:lineRule="auto"/>
      </w:pPr>
      <w:r>
        <w:rPr>
          <w:rFonts w:ascii="宋体" w:hAnsi="宋体" w:eastAsia="宋体" w:cs="宋体"/>
          <w:color w:val="000"/>
          <w:sz w:val="28"/>
          <w:szCs w:val="28"/>
        </w:rPr>
        <w:t xml:space="preserve">2.实施多元化经营。原来汽车租赁业的各种税费、保险，以及平时对汽车的保养、维修、人员开支等费用本来就很高，再加上目前中低档车纷纷降价，消费者买车欲望高涨，车辆租赁率急剧下降，使汽车租赁业的利润大幅缩水，许多公司面临生存困难。要摆脱这种困境就必须从多元化经营入手，就是不但从事汽车租赁业务，还从事新、旧车的销售服务。</w:t>
      </w:r>
    </w:p>
    <w:p>
      <w:pPr>
        <w:ind w:left="0" w:right="0" w:firstLine="560"/>
        <w:spacing w:before="450" w:after="450" w:line="312" w:lineRule="auto"/>
      </w:pPr>
      <w:r>
        <w:rPr>
          <w:rFonts w:ascii="宋体" w:hAnsi="宋体" w:eastAsia="宋体" w:cs="宋体"/>
          <w:color w:val="000"/>
          <w:sz w:val="28"/>
          <w:szCs w:val="28"/>
        </w:rPr>
        <w:t xml:space="preserve">同时租赁公司还可以给客户提供一种可逆性的汽车消费方式。传统的经销商在把车销售给客户后，如果客户不喜欢也没有办法，只能自己消化。但如果从租赁公司购买后，客户不喜欢则可委托租赁公司把车租出去再换一辆车，变不可逆消费方式为可逆消费。目前新车型的推出速度比较快，价格不断下降，令许多消费者购车时比较犹豫，但如果有一个很容易换购方式，对于客户买车将是一个促进。</w:t>
      </w:r>
    </w:p>
    <w:p>
      <w:pPr>
        <w:ind w:left="0" w:right="0" w:firstLine="560"/>
        <w:spacing w:before="450" w:after="450" w:line="312" w:lineRule="auto"/>
      </w:pPr>
      <w:r>
        <w:rPr>
          <w:rFonts w:ascii="宋体" w:hAnsi="宋体" w:eastAsia="宋体" w:cs="宋体"/>
          <w:color w:val="000"/>
          <w:sz w:val="28"/>
          <w:szCs w:val="28"/>
        </w:rPr>
        <w:t xml:space="preserve">3.增强产业关联性。欧美国家的大型汽车租赁 企业 都与汽车生产企业、汽车销售企业、 金融 企业、 旅游 企业有着紧密的联系，他们之间或者互相控股、参股，或者汽车租赁企业本身就具备前后关联企业的某些功能。现在已经入世了，国内的汽车租赁业绝不能再孤军奋战，必须形成关联资源优势，互相扶助。 如何真正引入金融支持和保险机制，已成为摆在有关部门和汽车租赁企业面前的一个迫切课题。在这一点上，只有依靠各有关方面的不断努力和探索，才能真正形成一种“双赢”或“多赢”的良好的跨行业合作机制，也才能最终促进汽车租赁业自身以及相关行业和领域的共同发展。</w:t>
      </w:r>
    </w:p>
    <w:p>
      <w:pPr>
        <w:ind w:left="0" w:right="0" w:firstLine="560"/>
        <w:spacing w:before="450" w:after="450" w:line="312" w:lineRule="auto"/>
      </w:pPr>
      <w:r>
        <w:rPr>
          <w:rFonts w:ascii="宋体" w:hAnsi="宋体" w:eastAsia="宋体" w:cs="宋体"/>
          <w:color w:val="000"/>
          <w:sz w:val="28"/>
          <w:szCs w:val="28"/>
        </w:rPr>
        <w:t xml:space="preserve">总之，同国际汽车租赁业发展水平相比较，我国的汽车租赁行业尚处于起步阶段，无论是在资金、实力、规模上，还是在品牌、技术上，都难以与国际企业相抗衡。随着 中国 加入WTO，国外汽车租赁企业势必也会加快进入中国市场的速度，因此，国内企业必须在有限的时间内，一方面不断提高自身经营管理水平，另一方面也要注意吸收国际成熟的技术和模式，以实现行业整体水平的发展和飞跃。只有这样，中国的汽车租赁企业才能不断发展、壮大，才能真正具备与国际竞争对手抗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2025-06-22T08:40:40+08:00</dcterms:created>
  <dcterms:modified xsi:type="dcterms:W3CDTF">2025-06-22T08:40:40+08:00</dcterms:modified>
</cp:coreProperties>
</file>

<file path=docProps/custom.xml><?xml version="1.0" encoding="utf-8"?>
<Properties xmlns="http://schemas.openxmlformats.org/officeDocument/2006/custom-properties" xmlns:vt="http://schemas.openxmlformats.org/officeDocument/2006/docPropsVTypes"/>
</file>