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温室西红柿栽培要点及病虫害防治</w:t>
      </w:r>
      <w:bookmarkEnd w:id="1"/>
    </w:p>
    <w:p>
      <w:pPr>
        <w:jc w:val="center"/>
        <w:spacing w:before="0" w:after="450"/>
      </w:pPr>
      <w:r>
        <w:rPr>
          <w:rFonts w:ascii="Arial" w:hAnsi="Arial" w:eastAsia="Arial" w:cs="Arial"/>
          <w:color w:val="999999"/>
          <w:sz w:val="20"/>
          <w:szCs w:val="20"/>
        </w:rPr>
        <w:t xml:space="preserve">来源：网络  作者：落日斜阳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[摘 要] 西红柿，是我省主要的经济作物之一，近些年来其种植面积不断增加，进一步提高了我省的作物总产量，提升了全省的经济效益。但是我省气温相对较低，加之西红柿具有一定的生产特性，所以栽培过程必须充分把握其生长特性，同时需要采用一定的栽培技...</w:t>
      </w:r>
    </w:p>
    <w:p>
      <w:pPr>
        <w:ind w:left="0" w:right="0" w:firstLine="560"/>
        <w:spacing w:before="450" w:after="450" w:line="312" w:lineRule="auto"/>
      </w:pPr>
      <w:r>
        <w:rPr>
          <w:rFonts w:ascii="宋体" w:hAnsi="宋体" w:eastAsia="宋体" w:cs="宋体"/>
          <w:color w:val="000"/>
          <w:sz w:val="28"/>
          <w:szCs w:val="28"/>
        </w:rPr>
        <w:t xml:space="preserve">[摘 要] 西红柿，是我省主要的经济作物之一，近些年来其种植面积不断增加，进一步提高了我省的作物总产量，提升了全省的经济效益。但是我省气温相对较低，加之西红柿具有一定的生产特性，所以栽培过程必须充分把握其生长特性，同时需要采用一定的栽培技术，此外还需做好病虫害预防和控制工作。对此，本文进行了相关研究与分析，望对西红柿的栽培和种植提供帮助。</w:t>
      </w:r>
    </w:p>
    <w:p>
      <w:pPr>
        <w:ind w:left="0" w:right="0" w:firstLine="560"/>
        <w:spacing w:before="450" w:after="450" w:line="312" w:lineRule="auto"/>
      </w:pPr>
      <w:r>
        <w:rPr>
          <w:rFonts w:ascii="宋体" w:hAnsi="宋体" w:eastAsia="宋体" w:cs="宋体"/>
          <w:color w:val="000"/>
          <w:sz w:val="28"/>
          <w:szCs w:val="28"/>
        </w:rPr>
        <w:t xml:space="preserve">[关键词] 温室 西红柿栽培要点 病虫害防治</w:t>
      </w:r>
    </w:p>
    <w:p>
      <w:pPr>
        <w:ind w:left="0" w:right="0" w:firstLine="560"/>
        <w:spacing w:before="450" w:after="450" w:line="312" w:lineRule="auto"/>
      </w:pPr>
      <w:r>
        <w:rPr>
          <w:rFonts w:ascii="宋体" w:hAnsi="宋体" w:eastAsia="宋体" w:cs="宋体"/>
          <w:color w:val="000"/>
          <w:sz w:val="28"/>
          <w:szCs w:val="28"/>
        </w:rPr>
        <w:t xml:space="preserve">西红柿是较为常见的果蔬品种之一，营养丰富，口感较佳，一直是餐桌上的重要美食，近年来，由于人们生活水平的不断提高，对西红柿的质量要求也在日益提升。为了进一步提高其种植效率和蔬菜质量，本文结合我省的实际情况对西红柿采取了温室栽培技术，并进一步提出了病虫害防治举措，现将研究内容论述如下。</w:t>
      </w:r>
    </w:p>
    <w:p>
      <w:pPr>
        <w:ind w:left="0" w:right="0" w:firstLine="560"/>
        <w:spacing w:before="450" w:after="450" w:line="312" w:lineRule="auto"/>
      </w:pPr>
      <w:r>
        <w:rPr>
          <w:rFonts w:ascii="宋体" w:hAnsi="宋体" w:eastAsia="宋体" w:cs="宋体"/>
          <w:color w:val="000"/>
          <w:sz w:val="28"/>
          <w:szCs w:val="28"/>
        </w:rPr>
        <w:t xml:space="preserve">1 温室西红柿栽培要点</w:t>
      </w:r>
    </w:p>
    <w:p>
      <w:pPr>
        <w:ind w:left="0" w:right="0" w:firstLine="560"/>
        <w:spacing w:before="450" w:after="450" w:line="312" w:lineRule="auto"/>
      </w:pPr>
      <w:r>
        <w:rPr>
          <w:rFonts w:ascii="宋体" w:hAnsi="宋体" w:eastAsia="宋体" w:cs="宋体"/>
          <w:color w:val="000"/>
          <w:sz w:val="28"/>
          <w:szCs w:val="28"/>
        </w:rPr>
        <w:t xml:space="preserve">1.1 优选最佳种植品种</w:t>
      </w:r>
    </w:p>
    <w:p>
      <w:pPr>
        <w:ind w:left="0" w:right="0" w:firstLine="560"/>
        <w:spacing w:before="450" w:after="450" w:line="312" w:lineRule="auto"/>
      </w:pPr>
      <w:r>
        <w:rPr>
          <w:rFonts w:ascii="宋体" w:hAnsi="宋体" w:eastAsia="宋体" w:cs="宋体"/>
          <w:color w:val="000"/>
          <w:sz w:val="28"/>
          <w:szCs w:val="28"/>
        </w:rPr>
        <w:t xml:space="preserve">温室西红柿栽培首先必须科学做好选种工作，如果是春季和冬季栽培需要科学选择耐弱光、抗低温、温度变化适用性较好、枝叶粗壮、丰产性好的品种。此类西红柿品种包括鲁番茄4号、鲁粉2号、东农704、西粉3号、苏粉1号等。可以积极选用这些品种，其坐果率高，成熟较集中，产量高，抗病性也较强。</w:t>
      </w:r>
    </w:p>
    <w:p>
      <w:pPr>
        <w:ind w:left="0" w:right="0" w:firstLine="560"/>
        <w:spacing w:before="450" w:after="450" w:line="312" w:lineRule="auto"/>
      </w:pPr>
      <w:r>
        <w:rPr>
          <w:rFonts w:ascii="宋体" w:hAnsi="宋体" w:eastAsia="宋体" w:cs="宋体"/>
          <w:color w:val="000"/>
          <w:sz w:val="28"/>
          <w:szCs w:val="28"/>
        </w:rPr>
        <w:t xml:space="preserve">1.2 播种操作</w:t>
      </w:r>
    </w:p>
    <w:p>
      <w:pPr>
        <w:ind w:left="0" w:right="0" w:firstLine="560"/>
        <w:spacing w:before="450" w:after="450" w:line="312" w:lineRule="auto"/>
      </w:pPr>
      <w:r>
        <w:rPr>
          <w:rFonts w:ascii="宋体" w:hAnsi="宋体" w:eastAsia="宋体" w:cs="宋体"/>
          <w:color w:val="000"/>
          <w:sz w:val="28"/>
          <w:szCs w:val="28"/>
        </w:rPr>
        <w:t xml:space="preserve">播种前对选择的种子进行处理，挑除瘪粒和具有病虫害的种粒，然后将剩余的良种置于容器中，水温控制为55度，浸泡30分钟，不断搅拌，随后将其自然冷却至25度进行浸泡，时间控制在6小时左右，浸泡后捞出置于5%的多菌灵溶液中，继续浸泡2小时，2小时后捞出催芽。待种子出现50%的露白后进行播种。播种前消毒苗床，全面整地后使用多菌灵消毒，最后整平待播种。</w:t>
      </w:r>
    </w:p>
    <w:p>
      <w:pPr>
        <w:ind w:left="0" w:right="0" w:firstLine="560"/>
        <w:spacing w:before="450" w:after="450" w:line="312" w:lineRule="auto"/>
      </w:pPr>
      <w:r>
        <w:rPr>
          <w:rFonts w:ascii="宋体" w:hAnsi="宋体" w:eastAsia="宋体" w:cs="宋体"/>
          <w:color w:val="000"/>
          <w:sz w:val="28"/>
          <w:szCs w:val="28"/>
        </w:rPr>
        <w:t xml:space="preserve">1.3 温室控温，培育壮苗</w:t>
      </w:r>
    </w:p>
    <w:p>
      <w:pPr>
        <w:ind w:left="0" w:right="0" w:firstLine="560"/>
        <w:spacing w:before="450" w:after="450" w:line="312" w:lineRule="auto"/>
      </w:pPr>
      <w:r>
        <w:rPr>
          <w:rFonts w:ascii="宋体" w:hAnsi="宋体" w:eastAsia="宋体" w:cs="宋体"/>
          <w:color w:val="000"/>
          <w:sz w:val="28"/>
          <w:szCs w:val="28"/>
        </w:rPr>
        <w:t xml:space="preserve">根据市场上市时间严格控制西红柿播种时间，尽量将其设定于8月份播种。合理控制温室的湿度和温度，在播种前对苗床进行浇水，撒入适量药土。播种方式可以选择条播、撒播或穴播方式。播种后薄薄覆盖一层湿土，然后覆膜。待出苗后及时去除地膜，保障壮苗的培育良好。</w:t>
      </w:r>
    </w:p>
    <w:p>
      <w:pPr>
        <w:ind w:left="0" w:right="0" w:firstLine="560"/>
        <w:spacing w:before="450" w:after="450" w:line="312" w:lineRule="auto"/>
      </w:pPr>
      <w:r>
        <w:rPr>
          <w:rFonts w:ascii="宋体" w:hAnsi="宋体" w:eastAsia="宋体" w:cs="宋体"/>
          <w:color w:val="000"/>
          <w:sz w:val="28"/>
          <w:szCs w:val="28"/>
        </w:rPr>
        <w:t xml:space="preserve">1.4 正确移栽</w:t>
      </w:r>
    </w:p>
    <w:p>
      <w:pPr>
        <w:ind w:left="0" w:right="0" w:firstLine="560"/>
        <w:spacing w:before="450" w:after="450" w:line="312" w:lineRule="auto"/>
      </w:pPr>
      <w:r>
        <w:rPr>
          <w:rFonts w:ascii="宋体" w:hAnsi="宋体" w:eastAsia="宋体" w:cs="宋体"/>
          <w:color w:val="000"/>
          <w:sz w:val="28"/>
          <w:szCs w:val="28"/>
        </w:rPr>
        <w:t xml:space="preserve">对田间进行松土，移栽时间选定为9月下旬左右时间，待幼苗高度超过20厘米即可进行移栽。正确设定定植密度，株距控制在45厘米，保障充足的光照。</w:t>
      </w:r>
    </w:p>
    <w:p>
      <w:pPr>
        <w:ind w:left="0" w:right="0" w:firstLine="560"/>
        <w:spacing w:before="450" w:after="450" w:line="312" w:lineRule="auto"/>
      </w:pPr>
      <w:r>
        <w:rPr>
          <w:rFonts w:ascii="宋体" w:hAnsi="宋体" w:eastAsia="宋体" w:cs="宋体"/>
          <w:color w:val="000"/>
          <w:sz w:val="28"/>
          <w:szCs w:val="28"/>
        </w:rPr>
        <w:t xml:space="preserve">1.5 加强田间管理</w:t>
      </w:r>
    </w:p>
    <w:p>
      <w:pPr>
        <w:ind w:left="0" w:right="0" w:firstLine="560"/>
        <w:spacing w:before="450" w:after="450" w:line="312" w:lineRule="auto"/>
      </w:pPr>
      <w:r>
        <w:rPr>
          <w:rFonts w:ascii="宋体" w:hAnsi="宋体" w:eastAsia="宋体" w:cs="宋体"/>
          <w:color w:val="000"/>
          <w:sz w:val="28"/>
          <w:szCs w:val="28"/>
        </w:rPr>
        <w:t xml:space="preserve">田间管理内容比较复杂，主要包括室内控温、保障光照、合理施肥等。首先，确保室内的温度适宜，定植至缓苗期的温度尽量保持在30度左右，成活后温控设定为20-29度，做好通风处理。在室外温度上升后逐渐降低室内温度，但最低不得低于14度。定期清理室内杂物，保障光照充足，提升其光合作用，及时摘除病叶和患病果实。施肥尽量选用农家肥，采用沟施方法，合理使用氮肥。</w:t>
      </w:r>
    </w:p>
    <w:p>
      <w:pPr>
        <w:ind w:left="0" w:right="0" w:firstLine="560"/>
        <w:spacing w:before="450" w:after="450" w:line="312" w:lineRule="auto"/>
      </w:pPr>
      <w:r>
        <w:rPr>
          <w:rFonts w:ascii="宋体" w:hAnsi="宋体" w:eastAsia="宋体" w:cs="宋体"/>
          <w:color w:val="000"/>
          <w:sz w:val="28"/>
          <w:szCs w:val="28"/>
        </w:rPr>
        <w:t xml:space="preserve">2 温室西红柿病虫害防治措施</w:t>
      </w:r>
    </w:p>
    <w:p>
      <w:pPr>
        <w:ind w:left="0" w:right="0" w:firstLine="560"/>
        <w:spacing w:before="450" w:after="450" w:line="312" w:lineRule="auto"/>
      </w:pPr>
      <w:r>
        <w:rPr>
          <w:rFonts w:ascii="宋体" w:hAnsi="宋体" w:eastAsia="宋体" w:cs="宋体"/>
          <w:color w:val="000"/>
          <w:sz w:val="28"/>
          <w:szCs w:val="28"/>
        </w:rPr>
        <w:t xml:space="preserve">温室西红柿常见的病虫害包括早疫病、蚜虫、灰霉病、晚疫病等病，针对这些病虫害应积极采取药物防治措施。①早疫病的防治。于定植前消毒棚室，消毒方式采用熏蒸方式。每立方米选用硫磺粉6.7克，与13.5克锯末进行混合分装袋，使用煤球点燃，熏蒸一夜，期间密闭大棚。同时在早期使用70%乙磷 ・ 锰锌500倍液，72.2%普力克（霜霉威）水剂800倍液进行防治。②蚜虫的防治。每亩施用10%杀瓜蚜烟剂290-340克，熏蒸蚜虫，同时将防虫网置于棚口或风口。③灰霉病的防治。在早期施用3%特克多烟雾剂，用量设定为每100立方米50克。④晚疫病的防治。施用40%甲霜铜可湿性粉剂800倍液进行防治。</w:t>
      </w:r>
    </w:p>
    <w:p>
      <w:pPr>
        <w:ind w:left="0" w:right="0" w:firstLine="560"/>
        <w:spacing w:before="450" w:after="450" w:line="312" w:lineRule="auto"/>
      </w:pPr>
      <w:r>
        <w:rPr>
          <w:rFonts w:ascii="宋体" w:hAnsi="宋体" w:eastAsia="宋体" w:cs="宋体"/>
          <w:color w:val="000"/>
          <w:sz w:val="28"/>
          <w:szCs w:val="28"/>
        </w:rPr>
        <w:t xml:space="preserve">总结：就我省近些年来的西红柿栽培和种植情况来看，其经济效益显著，已基本形成了稳定的种植规模。而就西红柿栽培技术而言，今后仍需我单位联合多个相关部门进行深入的研究与探讨，不断提高其病虫害防治能力。只有因地制宜，合理采取正确的栽培技术才能进一步确保我省西红柿产业的稳步和良性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[1]阿依努尔・毛拉麦提. 温室大棚番茄栽培技术及常见病害与防治[J]. 农民致富之友，202_（2）：176-176.</w:t>
      </w:r>
    </w:p>
    <w:p>
      <w:pPr>
        <w:ind w:left="0" w:right="0" w:firstLine="560"/>
        <w:spacing w:before="450" w:after="450" w:line="312" w:lineRule="auto"/>
      </w:pPr>
      <w:r>
        <w:rPr>
          <w:rFonts w:ascii="宋体" w:hAnsi="宋体" w:eastAsia="宋体" w:cs="宋体"/>
          <w:color w:val="000"/>
          <w:sz w:val="28"/>
          <w:szCs w:val="28"/>
        </w:rPr>
        <w:t xml:space="preserve">[2]张晋余.大棚西红柿栽培及病虫害防治技术[J].农业开发与装备，202_（8）：89-89.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2025-07-14T06:32:13+08:00</dcterms:created>
  <dcterms:modified xsi:type="dcterms:W3CDTF">2025-07-14T06:32:13+08:00</dcterms:modified>
</cp:coreProperties>
</file>

<file path=docProps/custom.xml><?xml version="1.0" encoding="utf-8"?>
<Properties xmlns="http://schemas.openxmlformats.org/officeDocument/2006/custom-properties" xmlns:vt="http://schemas.openxmlformats.org/officeDocument/2006/docPropsVTypes"/>
</file>