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党校结业论文202_年九篇</w:t>
      </w:r>
      <w:bookmarkEnd w:id="1"/>
    </w:p>
    <w:p>
      <w:pPr>
        <w:jc w:val="center"/>
        <w:spacing w:before="0" w:after="450"/>
      </w:pPr>
      <w:r>
        <w:rPr>
          <w:rFonts w:ascii="Arial" w:hAnsi="Arial" w:eastAsia="Arial" w:cs="Arial"/>
          <w:color w:val="999999"/>
          <w:sz w:val="20"/>
          <w:szCs w:val="20"/>
        </w:rPr>
        <w:t xml:space="preserve">来源：网络  作者：空山新雨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纸是一个中文单词，拼音是Lù西北和埃库特n、 “论文”一词在古典文学中常用，意思是对话修辞或思想交流。 以下是为大家整理的关于党校结业论文20_年的文章9篇 ,欢迎品鉴！党校结业论文20_年1　　今应为“适时务者为俊杰”。社会历史的大发...</w:t>
      </w:r>
    </w:p>
    <w:p>
      <w:pPr>
        <w:ind w:left="0" w:right="0" w:firstLine="560"/>
        <w:spacing w:before="450" w:after="450" w:line="312" w:lineRule="auto"/>
      </w:pPr>
      <w:r>
        <w:rPr>
          <w:rFonts w:ascii="宋体" w:hAnsi="宋体" w:eastAsia="宋体" w:cs="宋体"/>
          <w:color w:val="000"/>
          <w:sz w:val="28"/>
          <w:szCs w:val="28"/>
        </w:rPr>
        <w:t xml:space="preserve">　　纸是一个中文单词，拼音是Lù西北和埃库特n、 “论文”一词在古典文学中常用，意思是对话修辞或思想交流。 以下是为大家整理的关于党校结业论文20_年的文章9篇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党校结业论文20_年1</w:t>
      </w:r>
    </w:p>
    <w:p>
      <w:pPr>
        <w:ind w:left="0" w:right="0" w:firstLine="560"/>
        <w:spacing w:before="450" w:after="450" w:line="312" w:lineRule="auto"/>
      </w:pPr>
      <w:r>
        <w:rPr>
          <w:rFonts w:ascii="宋体" w:hAnsi="宋体" w:eastAsia="宋体" w:cs="宋体"/>
          <w:color w:val="000"/>
          <w:sz w:val="28"/>
          <w:szCs w:val="28"/>
        </w:rPr>
        <w:t xml:space="preserve">　　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党校结业论文20_年2</w:t>
      </w:r>
    </w:p>
    <w:p>
      <w:pPr>
        <w:ind w:left="0" w:right="0" w:firstLine="560"/>
        <w:spacing w:before="450" w:after="450" w:line="312" w:lineRule="auto"/>
      </w:pPr>
      <w:r>
        <w:rPr>
          <w:rFonts w:ascii="宋体" w:hAnsi="宋体" w:eastAsia="宋体" w:cs="宋体"/>
          <w:color w:val="000"/>
          <w:sz w:val="28"/>
          <w:szCs w:val="28"/>
        </w:rPr>
        <w:t xml:space="preserve">　　中国共产党成立100周年是全面建设小康社会决国共产党成立100周年。我们祝贺在各条战线上辛勤工作的共产党员！尊重全国优秀共产党员、优秀党务工作者和先进基层党组织！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Xi总书记发表了重要讲话，站在时代发展和战略大局的高度，全面回顾了中国共产党团结带领中国人民不懈奋斗的辉煌历程和伟大的历史贡献，深刻阐述了面向未来、面对挑战、不忘初心、继续前进的八个要求对全党在新的历史起点上统筹推进六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　　100年前，中国共产党出现在中华民族生存的关键时刻，这是中华民族发展的重大事件。1840年鸦片战争后，中国逐渐成为半殖民地和半封建国家。为了拯救国家和国家的危险，一代又一代的先进中国人与外国侵略力量和封建统治力量进行了不屈不挠的斗争，但未能改变旧中国的社会性质和人民的悲惨命运。为了完成民族独立和人民解放的历史任务，我们必须找到具有先进理论指导和领导中国社会变革的先进社会力量。中国共产党是中国工人运动与马克思主义相结合的产物，是中国工人阶级的先锋，也是中国人民和中华民族的先锋。中国共产党自成立以来，就在自己的旗帜上写下了马克思主义，肩负着拯救国家和人民的重要责任。从那时起，中国人民就有了强大的领导核心。这一开放的重大事件深刻改变了中华民族的发展方向和模式。</w:t>
      </w:r>
    </w:p>
    <w:p>
      <w:pPr>
        <w:ind w:left="0" w:right="0" w:firstLine="560"/>
        <w:spacing w:before="450" w:after="450" w:line="312" w:lineRule="auto"/>
      </w:pPr>
      <w:r>
        <w:rPr>
          <w:rFonts w:ascii="宋体" w:hAnsi="宋体" w:eastAsia="宋体" w:cs="宋体"/>
          <w:color w:val="000"/>
          <w:sz w:val="28"/>
          <w:szCs w:val="28"/>
        </w:rPr>
        <w:t xml:space="preserve">　　中国共产党在100年波澜壮阔的历史进程中，紧紧依靠人民，跨越一个又一个沟壑，</w:t>
      </w:r>
    </w:p>
    <w:p>
      <w:pPr>
        <w:ind w:left="0" w:right="0" w:firstLine="560"/>
        <w:spacing w:before="450" w:after="450" w:line="312" w:lineRule="auto"/>
      </w:pPr>
      <w:r>
        <w:rPr>
          <w:rFonts w:ascii="宋体" w:hAnsi="宋体" w:eastAsia="宋体" w:cs="宋体"/>
          <w:color w:val="000"/>
          <w:sz w:val="28"/>
          <w:szCs w:val="28"/>
        </w:rPr>
        <w:t xml:space="preserve">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总书记为总书记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总书记为总书记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党校结业论文20_年3</w:t>
      </w:r>
    </w:p>
    <w:p>
      <w:pPr>
        <w:ind w:left="0" w:right="0" w:firstLine="560"/>
        <w:spacing w:before="450" w:after="450" w:line="312" w:lineRule="auto"/>
      </w:pPr>
      <w:r>
        <w:rPr>
          <w:rFonts w:ascii="宋体" w:hAnsi="宋体" w:eastAsia="宋体" w:cs="宋体"/>
          <w:color w:val="000"/>
          <w:sz w:val="28"/>
          <w:szCs w:val="28"/>
        </w:rPr>
        <w:t xml:space="preserve">　　[摘要]新时期是高校“形势与政策”课的重要发展时期，教师和学生都面对着与以往不同的教育教学模式，教学方式应进行创新和改革。课程要进行包括线上教学等方面的系列改革，教师要真正适应新媒体技术条件下的教学新模式，多方面进行创新，从而使课程的教学模式出现质的飞跃。</w:t>
      </w:r>
    </w:p>
    <w:p>
      <w:pPr>
        <w:ind w:left="0" w:right="0" w:firstLine="560"/>
        <w:spacing w:before="450" w:after="450" w:line="312" w:lineRule="auto"/>
      </w:pPr>
      <w:r>
        <w:rPr>
          <w:rFonts w:ascii="宋体" w:hAnsi="宋体" w:eastAsia="宋体" w:cs="宋体"/>
          <w:color w:val="000"/>
          <w:sz w:val="28"/>
          <w:szCs w:val="28"/>
        </w:rPr>
        <w:t xml:space="preserve">　　 [关键词]新时期;形势与政策;教学模式;创新</w:t>
      </w:r>
    </w:p>
    <w:p>
      <w:pPr>
        <w:ind w:left="0" w:right="0" w:firstLine="560"/>
        <w:spacing w:before="450" w:after="450" w:line="312" w:lineRule="auto"/>
      </w:pPr>
      <w:r>
        <w:rPr>
          <w:rFonts w:ascii="宋体" w:hAnsi="宋体" w:eastAsia="宋体" w:cs="宋体"/>
          <w:color w:val="000"/>
          <w:sz w:val="28"/>
          <w:szCs w:val="28"/>
        </w:rPr>
        <w:t xml:space="preserve">　　 [基金项目]20_年长沙师范学院校级教学改革项目课题“新时代形势与政策课教学模式构建研究”（JG20_034）</w:t>
      </w:r>
    </w:p>
    <w:p>
      <w:pPr>
        <w:ind w:left="0" w:right="0" w:firstLine="560"/>
        <w:spacing w:before="450" w:after="450" w:line="312" w:lineRule="auto"/>
      </w:pPr>
      <w:r>
        <w:rPr>
          <w:rFonts w:ascii="宋体" w:hAnsi="宋体" w:eastAsia="宋体" w:cs="宋体"/>
          <w:color w:val="000"/>
          <w:sz w:val="28"/>
          <w:szCs w:val="28"/>
        </w:rPr>
        <w:t xml:space="preserve">　　 [作者简介]周碧波（1978—），男，湖南永州人，法学博士，长沙师范学院马克思主义学院讲师，研究方向政治文明建设。</w:t>
      </w:r>
    </w:p>
    <w:p>
      <w:pPr>
        <w:ind w:left="0" w:right="0" w:firstLine="560"/>
        <w:spacing w:before="450" w:after="450" w:line="312" w:lineRule="auto"/>
      </w:pPr>
      <w:r>
        <w:rPr>
          <w:rFonts w:ascii="宋体" w:hAnsi="宋体" w:eastAsia="宋体" w:cs="宋体"/>
          <w:color w:val="000"/>
          <w:sz w:val="28"/>
          <w:szCs w:val="28"/>
        </w:rPr>
        <w:t xml:space="preserve">　　 [中图分类号]G411[文献标识码]A[文章编号]1674-9324（20_）35-0003-02[收稿日期]20_-06-17</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目前，大学生生活在一个全新的信息化时代，高校传统的“形势与政策”课教学模式受到巨大的挑战。而从矛盾辩证法来讲，课程受到的挑战中也包含着机遇，紧抓机遇进行教学模式的改革往往会收到不错的成效。在新时期，“形势与政策”课必须要在一定程度上实行线上教学，并且要对以往的教学模式进行前所未有的創新，推进该课程教学模式质的飞跃。概言之，高校“形势与政策”课要紧抓全面进行线上教学改革、全面提升教师信息化能力水平、全面加强教师运用理论解决实际问题的水平和全面增强学生的“四个自信”这四个方面。</w:t>
      </w:r>
    </w:p>
    <w:p>
      <w:pPr>
        <w:ind w:left="0" w:right="0" w:firstLine="560"/>
        <w:spacing w:before="450" w:after="450" w:line="312" w:lineRule="auto"/>
      </w:pPr>
      <w:r>
        <w:rPr>
          <w:rFonts w:ascii="宋体" w:hAnsi="宋体" w:eastAsia="宋体" w:cs="宋体"/>
          <w:color w:val="000"/>
          <w:sz w:val="28"/>
          <w:szCs w:val="28"/>
        </w:rPr>
        <w:t xml:space="preserve">　&gt;　 二、新时期“形势与政策”课必须要在一定程度上开展线上教学，这是大力推进该门课程改革的契机</w:t>
      </w:r>
    </w:p>
    <w:p>
      <w:pPr>
        <w:ind w:left="0" w:right="0" w:firstLine="560"/>
        <w:spacing w:before="450" w:after="450" w:line="312" w:lineRule="auto"/>
      </w:pPr>
      <w:r>
        <w:rPr>
          <w:rFonts w:ascii="宋体" w:hAnsi="宋体" w:eastAsia="宋体" w:cs="宋体"/>
          <w:color w:val="000"/>
          <w:sz w:val="28"/>
          <w:szCs w:val="28"/>
        </w:rPr>
        <w:t xml:space="preserve">　　 原来的“形势与政策”课教学模式之所以面临着改革难以推进等一系列问题，关键在于许多任课教师改革意识不强，创新观念不够，对该门课付出的精力和时间不够，有个别教师上课时照本宣科，敷衍了事。而在新时期，使得部分原来在现实课堂中照着PPT讲课的教师面临着新的线上教学环境而不得不有所改变，在线上教学，如果对授课内容不事先熟知并进行自如地讲解，就会出现一堂课难以讲授下去的尴尬场景，即使是口才较好的老师，也要对教学内容有比较全面的了解，才能在线上课堂中侃侃而谈。此类课堂教学，与网络主播的情况类似，如果主播口才不佳，才疏学浅，观众的参与度就会很低，从而使主播难以“混”下去。</w:t>
      </w:r>
    </w:p>
    <w:p>
      <w:pPr>
        <w:ind w:left="0" w:right="0" w:firstLine="560"/>
        <w:spacing w:before="450" w:after="450" w:line="312" w:lineRule="auto"/>
      </w:pPr>
      <w:r>
        <w:rPr>
          <w:rFonts w:ascii="宋体" w:hAnsi="宋体" w:eastAsia="宋体" w:cs="宋体"/>
          <w:color w:val="000"/>
          <w:sz w:val="28"/>
          <w:szCs w:val="28"/>
        </w:rPr>
        <w:t xml:space="preserve">　　 “形势与政策”课的老师也面临着同样的情况，如果自己照本宣科，搞一言堂，其会面临着无生动话语可说，干巴词穷的尴尬局面，学生随时会退出网络课堂，让教师难以继续进行教学。当然，教师手中还有“考勤”这把“尚方宝剑”，学生应当不会不请假就退出课堂，但对于教师一旦有了不良印象，学生会选择静默老师的声音，自己干其它的事情，这样就倒逼教师提高教学水平，在此方面进行有效的创新。</w:t>
      </w:r>
    </w:p>
    <w:p>
      <w:pPr>
        <w:ind w:left="0" w:right="0" w:firstLine="560"/>
        <w:spacing w:before="450" w:after="450" w:line="312" w:lineRule="auto"/>
      </w:pPr>
      <w:r>
        <w:rPr>
          <w:rFonts w:ascii="宋体" w:hAnsi="宋体" w:eastAsia="宋体" w:cs="宋体"/>
          <w:color w:val="000"/>
          <w:sz w:val="28"/>
          <w:szCs w:val="28"/>
        </w:rPr>
        <w:t xml:space="preserve">　　&gt; 三、全面提升教师信息化能力水平，充分利用线上课堂将正确的价值观有效教授给学生</w:t>
      </w:r>
    </w:p>
    <w:p>
      <w:pPr>
        <w:ind w:left="0" w:right="0" w:firstLine="560"/>
        <w:spacing w:before="450" w:after="450" w:line="312" w:lineRule="auto"/>
      </w:pPr>
      <w:r>
        <w:rPr>
          <w:rFonts w:ascii="宋体" w:hAnsi="宋体" w:eastAsia="宋体" w:cs="宋体"/>
          <w:color w:val="000"/>
          <w:sz w:val="28"/>
          <w:szCs w:val="28"/>
        </w:rPr>
        <w:t xml:space="preserve">　　 当前任课教师的信息化能力水平参差不齐，而且多数教师操作电脑和手机相关教学技术设备能力有待大幅提高，传统的教学手段和模式依然是课程改革的思想和行为上的重要障碍。在脱贫攻坚时期，教师应与时俱进地运用现代信息技术，打造“形势与政策”云课堂，将我国当前脱贫攻坚工作与思政课堂相结合，体现高校思政课作为大学生思想政治教育主渠道的作用。在脱贫攻坚的伟大战役中，思政课教师肩负重大责任，每位教师要守好自己的“责任田”，不忘初心，牢记使命，在教学中结合脱贫攻坚的典型事件开展教学，弘扬爱国精神，讲好“中国故事”，同时发挥线上教学的优势，使思政课真正发挥其育人功能，取得积极的成效，为下一步本课程开展教学改革积累经验。</w:t>
      </w:r>
    </w:p>
    <w:p>
      <w:pPr>
        <w:ind w:left="0" w:right="0" w:firstLine="560"/>
        <w:spacing w:before="450" w:after="450" w:line="312" w:lineRule="auto"/>
      </w:pPr>
      <w:r>
        <w:rPr>
          <w:rFonts w:ascii="宋体" w:hAnsi="宋体" w:eastAsia="宋体" w:cs="宋体"/>
          <w:color w:val="000"/>
          <w:sz w:val="28"/>
          <w:szCs w:val="28"/>
        </w:rPr>
        <w:t xml:space="preserve">　　 高校目前在“形势与政策”课信息化教学方面面临着如下困难：一是网络成为青年学生生活不可或缺的重要部分，而且社会已经全面进入信息化时代，而利用信息化手段对大学生进行教育教学却显得比较薄弱;二是课程具有极强的实效性，这对老师的政治素养和理论水平提出了非常高的要求;三是传统的课堂教学这一单一的教学形式，对学生的吸引力越来越小;四是任课教师数量得不到根本保证，而且教师获取教学资源的手段比较单一，主要是通过相关教材，相关的课程培训来获得信息和教学内容，已经远远不能满足学生的多层次需要。</w:t>
      </w:r>
    </w:p>
    <w:p>
      <w:pPr>
        <w:ind w:left="0" w:right="0" w:firstLine="560"/>
        <w:spacing w:before="450" w:after="450" w:line="312" w:lineRule="auto"/>
      </w:pPr>
      <w:r>
        <w:rPr>
          <w:rFonts w:ascii="宋体" w:hAnsi="宋体" w:eastAsia="宋体" w:cs="宋体"/>
          <w:color w:val="000"/>
          <w:sz w:val="28"/>
          <w:szCs w:val="28"/>
        </w:rPr>
        <w:t xml:space="preserve">　&gt;　 四、全面加强教师运用理论解决实际问题的水平，通过专题培训提升教师的理论素养和理论结合实际的能力</w:t>
      </w:r>
    </w:p>
    <w:p>
      <w:pPr>
        <w:ind w:left="0" w:right="0" w:firstLine="560"/>
        <w:spacing w:before="450" w:after="450" w:line="312" w:lineRule="auto"/>
      </w:pPr>
      <w:r>
        <w:rPr>
          <w:rFonts w:ascii="宋体" w:hAnsi="宋体" w:eastAsia="宋体" w:cs="宋体"/>
          <w:color w:val="000"/>
          <w:sz w:val="28"/>
          <w:szCs w:val="28"/>
        </w:rPr>
        <w:t xml:space="preserve">　　 为了保证“形势与政策”课理论教学的针对性和实效性，必须对“形势与政策”课教师队伍先进行培训。通过培训，所有“形势与政策”课教师熟练掌握教学内容，把握教学要点，科学运用教学方法和教学手段，充分满足“形势与政策”课理论教学的现实需求。多年实践证明，对“形势与政策”课教师先进行培训，培训合格后方承担具体的教学任务，给学生讲授“形势与政策”课，能够切实提高教师的教学水平，有效保证“形势与政策”课的教学效果。</w:t>
      </w:r>
    </w:p>
    <w:p>
      <w:pPr>
        <w:ind w:left="0" w:right="0" w:firstLine="560"/>
        <w:spacing w:before="450" w:after="450" w:line="312" w:lineRule="auto"/>
      </w:pPr>
      <w:r>
        <w:rPr>
          <w:rFonts w:ascii="宋体" w:hAnsi="宋体" w:eastAsia="宋体" w:cs="宋体"/>
          <w:color w:val="000"/>
          <w:sz w:val="28"/>
          <w:szCs w:val="28"/>
        </w:rPr>
        <w:t xml:space="preserve">　　 “形势与政策”课的教学内容具有非常显著的现实性特点，基本上都是当前的热点问题。这些社会热点就发生在我们身边，都能够切身感受得到，都可以进行调查研究。因此，“形势与政策”这门课不能关起门来搞教学，教师不能两耳不闻窗外事、一心只教圣贤书，而要把课堂上讲与走出去看结合起来，千方百计提高自身对现实问题解答的能力，比如脱贫攻坚，中国与西方国家的表现差异极大，教师应重点钻研具体的理论和现实问题，做出让人信服的解答，得出富有说服力的结论。同时，应让学生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　&gt;　 五、通过讲好中国的“脱贫攻坚”等一系列惠及民生的故事诠释中国社会主义制度的优越性，全面增强学生的“四个自信”</w:t>
      </w:r>
    </w:p>
    <w:p>
      <w:pPr>
        <w:ind w:left="0" w:right="0" w:firstLine="560"/>
        <w:spacing w:before="450" w:after="450" w:line="312" w:lineRule="auto"/>
      </w:pPr>
      <w:r>
        <w:rPr>
          <w:rFonts w:ascii="宋体" w:hAnsi="宋体" w:eastAsia="宋体" w:cs="宋体"/>
          <w:color w:val="000"/>
          <w:sz w:val="28"/>
          <w:szCs w:val="28"/>
        </w:rPr>
        <w:t xml:space="preserve">　　 原来我们自己讲中国的制度优势，某些国人不以为然，尤其是极个别“公知”对此不屑一顾，甚至美化西方资本主义制度，鼓吹“自由、民主和人权”这一套精英与平民迥异的双重标准。而在“脱贫攻坚”等一系列惠及民生的“大考”中，中国交出了一份优异的答卷，而西方国家却普遍考了个不及格，可见，民生工程犹如一面“照妖镜”，映射出了西方所谓“人权”等价值观的虚伪本质。因此，通过“形势与政策”课教学讲好脱贫攻坚等专题，在帮助大学生学习和领会党中央政策和精神的同时，还可以使大学生进一步了解了中国特色社会主义制度优势，增强制度自信。以新时期网络教学为契机，通过精心设计，也有助于推动思想政治理论课教学模式改革创新。</w:t>
      </w:r>
    </w:p>
    <w:p>
      <w:pPr>
        <w:ind w:left="0" w:right="0" w:firstLine="560"/>
        <w:spacing w:before="450" w:after="450" w:line="312" w:lineRule="auto"/>
      </w:pPr>
      <w:r>
        <w:rPr>
          <w:rFonts w:ascii="宋体" w:hAnsi="宋体" w:eastAsia="宋体" w:cs="宋体"/>
          <w:color w:val="000"/>
          <w:sz w:val="28"/>
          <w:szCs w:val="28"/>
        </w:rPr>
        <w:t xml:space="preserve">　　 “形势与政策”课教师应把脱贫攻坚等体现我们党“执政为民”等重要事例融入教学各专题，引导学生做新时代合格公民，鼓励学生增强对中华民族实现伟大复兴的信心。教师应善用和乐用现代媒体手段，扎实高效地让学生完成线上学习任务。教师可通过发布话题、在线答疑、批改作业等方式与学生进行良好的互动，并以脱分攻坚为切入点引导学生学习“决胜全面建成小康社会”等专题，使学生充分认识到全国一盘棋、集中力量办大事的社会主义制度优势为实现中华民族伟大复兴提供了科学完备的制度保障，并坚定全国人民实现“两个一百年”奋斗目标的必胜信心。</w:t>
      </w:r>
    </w:p>
    <w:p>
      <w:pPr>
        <w:ind w:left="0" w:right="0" w:firstLine="560"/>
        <w:spacing w:before="450" w:after="450" w:line="312" w:lineRule="auto"/>
      </w:pPr>
      <w:r>
        <w:rPr>
          <w:rFonts w:ascii="宋体" w:hAnsi="宋体" w:eastAsia="宋体" w:cs="宋体"/>
          <w:color w:val="000"/>
          <w:sz w:val="28"/>
          <w:szCs w:val="28"/>
        </w:rPr>
        <w:t xml:space="preserve">　&gt;　 六、结语</w:t>
      </w:r>
    </w:p>
    <w:p>
      <w:pPr>
        <w:ind w:left="0" w:right="0" w:firstLine="560"/>
        <w:spacing w:before="450" w:after="450" w:line="312" w:lineRule="auto"/>
      </w:pPr>
      <w:r>
        <w:rPr>
          <w:rFonts w:ascii="宋体" w:hAnsi="宋体" w:eastAsia="宋体" w:cs="宋体"/>
          <w:color w:val="000"/>
          <w:sz w:val="28"/>
          <w:szCs w:val="28"/>
        </w:rPr>
        <w:t xml:space="preserve">　　 新时期带给“形势与政策”课的绝不仅仅是挑战，更多的是变革和机遇。脱贫攻坚等一系列“大考”，“考”出了中国制度的巨大优势，这些都是课程的自信资源。我们相信通过不断地创新和改革，该门课将会越来越对学生具有吸引力，并具有理论和实践的巨大魅力。</w:t>
      </w:r>
    </w:p>
    <w:p>
      <w:pPr>
        <w:ind w:left="0" w:right="0" w:firstLine="560"/>
        <w:spacing w:before="450" w:after="450" w:line="312" w:lineRule="auto"/>
      </w:pPr>
      <w:r>
        <w:rPr>
          <w:rFonts w:ascii="黑体" w:hAnsi="黑体" w:eastAsia="黑体" w:cs="黑体"/>
          <w:color w:val="000000"/>
          <w:sz w:val="36"/>
          <w:szCs w:val="36"/>
          <w:b w:val="1"/>
          <w:bCs w:val="1"/>
        </w:rPr>
        <w:t xml:space="preserve">党校结业论文20_年4</w:t>
      </w:r>
    </w:p>
    <w:p>
      <w:pPr>
        <w:ind w:left="0" w:right="0" w:firstLine="560"/>
        <w:spacing w:before="450" w:after="450" w:line="312" w:lineRule="auto"/>
      </w:pPr>
      <w:r>
        <w:rPr>
          <w:rFonts w:ascii="宋体" w:hAnsi="宋体" w:eastAsia="宋体" w:cs="宋体"/>
          <w:color w:val="000"/>
          <w:sz w:val="28"/>
          <w:szCs w:val="28"/>
        </w:rPr>
        <w:t xml:space="preserve">　　[摘要]新常态下，“形势与政策”课教学改革应重新审视课程性质和特点，回归课程和教育教学原本。本文针对现在课程体系存在的问题，对症下药，从课程定位、教学模式和长效机制三个方面进行改革，以提高课程内涵和教学的实效性。</w:t>
      </w:r>
    </w:p>
    <w:p>
      <w:pPr>
        <w:ind w:left="0" w:right="0" w:firstLine="560"/>
        <w:spacing w:before="450" w:after="450" w:line="312" w:lineRule="auto"/>
      </w:pPr>
      <w:r>
        <w:rPr>
          <w:rFonts w:ascii="宋体" w:hAnsi="宋体" w:eastAsia="宋体" w:cs="宋体"/>
          <w:color w:val="000"/>
          <w:sz w:val="28"/>
          <w:szCs w:val="28"/>
        </w:rPr>
        <w:t xml:space="preserve">　　[关键词]高职院校;形势与政策;教学改革</w:t>
      </w:r>
    </w:p>
    <w:p>
      <w:pPr>
        <w:ind w:left="0" w:right="0" w:firstLine="560"/>
        <w:spacing w:before="450" w:after="450" w:line="312" w:lineRule="auto"/>
      </w:pPr>
      <w:r>
        <w:rPr>
          <w:rFonts w:ascii="宋体" w:hAnsi="宋体" w:eastAsia="宋体" w:cs="宋体"/>
          <w:color w:val="000"/>
          <w:sz w:val="28"/>
          <w:szCs w:val="28"/>
        </w:rPr>
        <w:t xml:space="preserve">　　[中图分类号]G642[文献标识码]A[文章编号]1671-5918（20_）02-0137-02</w:t>
      </w:r>
    </w:p>
    <w:p>
      <w:pPr>
        <w:ind w:left="0" w:right="0" w:firstLine="560"/>
        <w:spacing w:before="450" w:after="450" w:line="312" w:lineRule="auto"/>
      </w:pPr>
      <w:r>
        <w:rPr>
          <w:rFonts w:ascii="宋体" w:hAnsi="宋体" w:eastAsia="宋体" w:cs="宋体"/>
          <w:color w:val="000"/>
          <w:sz w:val="28"/>
          <w:szCs w:val="28"/>
        </w:rPr>
        <w:t xml:space="preserve">　　doi：10.3969/j.issn.1671-5918.20_.02.061[本刊网址]http：//</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形势与政策”课是高职院校思想政治理论课的重要组成部分，是帮助大学生正确认识新时代国内外形势，深刻领会党的十八大以来党和国家所取得的历史性成就，发生的历史性变革，面临的历史性机遇和挑战的核心课程，也是引导大学生准确理解党的基本理论、路线和方略的重要渠道。新时代高职院校如何定位“形势与政策”课，探索全新的教学模式并构建长效机制值得我们深入探讨。</w:t>
      </w:r>
    </w:p>
    <w:p>
      <w:pPr>
        <w:ind w:left="0" w:right="0" w:firstLine="560"/>
        <w:spacing w:before="450" w:after="450" w:line="312" w:lineRule="auto"/>
      </w:pPr>
      <w:r>
        <w:rPr>
          <w:rFonts w:ascii="宋体" w:hAnsi="宋体" w:eastAsia="宋体" w:cs="宋体"/>
          <w:color w:val="000"/>
          <w:sz w:val="28"/>
          <w:szCs w:val="28"/>
        </w:rPr>
        <w:t xml:space="preserve">&gt;　　二、“形势与政策”课的特点</w:t>
      </w:r>
    </w:p>
    <w:p>
      <w:pPr>
        <w:ind w:left="0" w:right="0" w:firstLine="560"/>
        <w:spacing w:before="450" w:after="450" w:line="312" w:lineRule="auto"/>
      </w:pPr>
      <w:r>
        <w:rPr>
          <w:rFonts w:ascii="宋体" w:hAnsi="宋体" w:eastAsia="宋体" w:cs="宋体"/>
          <w:color w:val="000"/>
          <w:sz w:val="28"/>
          <w:szCs w:val="28"/>
        </w:rPr>
        <w:t xml:space="preserve">　　“形势与政策”课具有理论武装时效性、释疑解惑针对性、教育引导综合性等三个特点。</w:t>
      </w:r>
    </w:p>
    <w:p>
      <w:pPr>
        <w:ind w:left="0" w:right="0" w:firstLine="560"/>
        <w:spacing w:before="450" w:after="450" w:line="312" w:lineRule="auto"/>
      </w:pPr>
      <w:r>
        <w:rPr>
          <w:rFonts w:ascii="宋体" w:hAnsi="宋体" w:eastAsia="宋体" w:cs="宋体"/>
          <w:color w:val="000"/>
          <w:sz w:val="28"/>
          <w:szCs w:val="28"/>
        </w:rPr>
        <w:t xml:space="preserve">　　（一）理论武装时效性。理论性是指该课程理论性强，要讲好“形势与政策”课，任课教师必须具备比较深厚的理论功底。比如中东局势为代表的国际局势类的问题就涉及诸如劳动、剩余价值、资本、（垄断）資本主义的发展等概念和理论，同时也涉及诸如战略位置、自然环境、历史文化、（陆）海权论、文明冲突等军事、地理、历史、政治多学科的相关知识。该课程理论性强的特点就要求任课教师必须在马克思主义理论的指导下，综合多学科相关知识背景以及相关学者的论述，才能将相关的焦点、热点讲透说明，否则就热点讲热点，就焦点讲焦点，流于表面而影响教学效果。另一方面，该课程时效性强。根据教育部社政司每学期初下发的《高校“形势与政策”教育教学要点》，选取半年内发生的要闻组织教学，而国际国内的焦点热点瞬息万变，不可能有固定的教材，甚至本周的课结束后，下周的课讲什么内容都要重新严格界定和组织。这里要说明的是，不管是理论性还是时效性，对教师的要求都非常高。而理论性和时效性同时集聚在该课程里面，教学难度更可想而知了。</w:t>
      </w:r>
    </w:p>
    <w:p>
      <w:pPr>
        <w:ind w:left="0" w:right="0" w:firstLine="560"/>
        <w:spacing w:before="450" w:after="450" w:line="312" w:lineRule="auto"/>
      </w:pPr>
      <w:r>
        <w:rPr>
          <w:rFonts w:ascii="宋体" w:hAnsi="宋体" w:eastAsia="宋体" w:cs="宋体"/>
          <w:color w:val="000"/>
          <w:sz w:val="28"/>
          <w:szCs w:val="28"/>
        </w:rPr>
        <w:t xml:space="preserve">　　（二）释疑解惑针对性。根据理论的时效性特点，“形势与政策”课必须理论联系实际和直面学生的问题。一方面，“形势与政策”课在大部分高职院校都被划人理论课，但实际讲授中，理论只能是一条隐形的支撑线索，更多的还是针对一个个鲜活的热点和焦点问题。“形势与政策”课不同于高职院校一般的理论课，前者重例有理，后者重理有例;前者具体鲜活，后者抽象概括;前者要透过大量纷杂的现象点明本质再回到现象本身，难以有固定的模式套用，后者逻辑分析和推理过程都有理可循。另一方面，“形势与政策”课必须经常直接面对来自学生的各种质疑和问题，现实而敏感，差异性大而又有相似之处。如何正确回答这些问题，是对任课教师极大的考验，也是“形势与政策”课课堂教学效果好坏的关键点。</w:t>
      </w:r>
    </w:p>
    <w:p>
      <w:pPr>
        <w:ind w:left="0" w:right="0" w:firstLine="560"/>
        <w:spacing w:before="450" w:after="450" w:line="312" w:lineRule="auto"/>
      </w:pPr>
      <w:r>
        <w:rPr>
          <w:rFonts w:ascii="宋体" w:hAnsi="宋体" w:eastAsia="宋体" w:cs="宋体"/>
          <w:color w:val="000"/>
          <w:sz w:val="28"/>
          <w:szCs w:val="28"/>
        </w:rPr>
        <w:t xml:space="preserve">　　（三）教育引导综合性。如上所述，“形势与政策”课不仅要求任课教师具备比较深厚的理论功底，还要综合利用各相关学科理论和背景知识，更要有针对性地回答来自学生的各种问题。学生所提问题，从三观缺失到大学生活适应，从学业迷茫到失恋迷失，从网络时尚到人际关系，从社会万象到人间小事，纷繁杂呈应接不暇。在这种情况下，“形势与政策”课要想起到教育引导作用，教师要综合考虑学生各种情况，要掌握当代大学生在成长过程中的特点，使学生通过课堂教学，从不同的侧面和不同角度分析，使学生不失时机地实现智力发展，逐渐促进学生优良思想品质的形成。</w:t>
      </w:r>
    </w:p>
    <w:p>
      <w:pPr>
        <w:ind w:left="0" w:right="0" w:firstLine="560"/>
        <w:spacing w:before="450" w:after="450" w:line="312" w:lineRule="auto"/>
      </w:pPr>
      <w:r>
        <w:rPr>
          <w:rFonts w:ascii="宋体" w:hAnsi="宋体" w:eastAsia="宋体" w:cs="宋体"/>
          <w:color w:val="000"/>
          <w:sz w:val="28"/>
          <w:szCs w:val="28"/>
        </w:rPr>
        <w:t xml:space="preserve">&gt;　　三、“形势与政策”课教学存在的问题</w:t>
      </w:r>
    </w:p>
    <w:p>
      <w:pPr>
        <w:ind w:left="0" w:right="0" w:firstLine="560"/>
        <w:spacing w:before="450" w:after="450" w:line="312" w:lineRule="auto"/>
      </w:pPr>
      <w:r>
        <w:rPr>
          <w:rFonts w:ascii="宋体" w:hAnsi="宋体" w:eastAsia="宋体" w:cs="宋体"/>
          <w:color w:val="000"/>
          <w:sz w:val="28"/>
          <w:szCs w:val="28"/>
        </w:rPr>
        <w:t xml:space="preserve">　　（一）教育观念和重视不到位。高职院校对“形势与政策”课重要性和特殊性认识不到位，对课程重视不够，主要有以下几个原因：第一，思政课“无用论”的观念根深蒂固。长久以来，对思政课的厌倦，几乎是一种非常普遍的现象。学生几乎把思政课与“洗脑”“无聊”等字眼直接挂钩，很多教师甚至是学校领导也把思政课归入鸡肋课程行列。第二，高职院校普遍存在重专技轻思政的传统。第三，高职院校的思政课的生存空间逐步被实习实训、顶岗实习、技能大赛和考证侵吞。于是，“形势与政策”课学分少课时少，任课教师之间以及与专业课教师之间各自为政，大班上课成为常态。</w:t>
      </w:r>
    </w:p>
    <w:p>
      <w:pPr>
        <w:ind w:left="0" w:right="0" w:firstLine="560"/>
        <w:spacing w:before="450" w:after="450" w:line="312" w:lineRule="auto"/>
      </w:pPr>
      <w:r>
        <w:rPr>
          <w:rFonts w:ascii="宋体" w:hAnsi="宋体" w:eastAsia="宋体" w:cs="宋体"/>
          <w:color w:val="000"/>
          <w:sz w:val="28"/>
          <w:szCs w:val="28"/>
        </w:rPr>
        <w:t xml:space="preserve">　　（二）教师队伍建设有待加强。在大多数高职院校，“形势与政策”课任课教师一般归属于三类——带其他思政课专任教师、辅导员和学校行政人员。第一类教师能上但不愿上，能否上好还是未知数。第二、三类教师愿意上但很难上好。这三类教师分属不同部门，很难进行有效的组织课堂教学。同时在这三类教师中，中级职称和本科学历的人员居多，比例高达60.5%，高级职称和博士学历的教师严重缺乏，占比不到7%。这三类教师一般教学任务繁重，在完成授课任务之余，难以留存科研工作所需的充足时间和自我提升的学习精力，繁重的教学任务在客观上也制约了教师继续学习和教研活动的开展，因而导致部分教师职业能力水平低下难以胜任教学工作。</w:t>
      </w:r>
    </w:p>
    <w:p>
      <w:pPr>
        <w:ind w:left="0" w:right="0" w:firstLine="560"/>
        <w:spacing w:before="450" w:after="450" w:line="312" w:lineRule="auto"/>
      </w:pPr>
      <w:r>
        <w:rPr>
          <w:rFonts w:ascii="宋体" w:hAnsi="宋体" w:eastAsia="宋体" w:cs="宋体"/>
          <w:color w:val="000"/>
          <w:sz w:val="28"/>
          <w:szCs w:val="28"/>
        </w:rPr>
        <w:t xml:space="preserve">　　（三）教学方法和手段不够丰富。高职院校许多教师仍然采取满堂灌式教法，有的更是集中起来作报告。这样的教学形式往往会抑制学生的学习积极性和主动性，学生总处于被动学习，兴趣和激情就得不到有效调动，于是开小差、迟到、旷课、睡觉也就成了普遍现象。另外，有的“形势与政策”课仍然是教师一支粉笔、一本讲稿、一张嘴的授课方式，网络化、数字化等现代化教学手段没有充分利用，有些教师做的PPT课件，充其量是对传统板书的简单代替，达不到应有的教学辅助效果。</w:t>
      </w:r>
    </w:p>
    <w:p>
      <w:pPr>
        <w:ind w:left="0" w:right="0" w:firstLine="560"/>
        <w:spacing w:before="450" w:after="450" w:line="312" w:lineRule="auto"/>
      </w:pPr>
      <w:r>
        <w:rPr>
          <w:rFonts w:ascii="宋体" w:hAnsi="宋体" w:eastAsia="宋体" w:cs="宋体"/>
          <w:color w:val="000"/>
          <w:sz w:val="28"/>
          <w:szCs w:val="28"/>
        </w:rPr>
        <w:t xml:space="preserve">&gt;　　四、对“形势与政策”课教学改革的几点建议</w:t>
      </w:r>
    </w:p>
    <w:p>
      <w:pPr>
        <w:ind w:left="0" w:right="0" w:firstLine="560"/>
        <w:spacing w:before="450" w:after="450" w:line="312" w:lineRule="auto"/>
      </w:pPr>
      <w:r>
        <w:rPr>
          <w:rFonts w:ascii="宋体" w:hAnsi="宋体" w:eastAsia="宋体" w:cs="宋体"/>
          <w:color w:val="000"/>
          <w:sz w:val="28"/>
          <w:szCs w:val="28"/>
        </w:rPr>
        <w:t xml:space="preserve">　　（一）重视程度和教育观念双到位。高职院校的人才培养是全方位的，而思想道德素质和法治素质是人应该具有的基本素质，在教育教学过程中就不能局限于专业知识和技能，更应关注学生的思想品质和全面发展。“形势与政策”课不是单纯地灌输时事热点，而是磨砺学生的双眼，使其学会透过现象看本质;不是机械地进行道德大义说教，而是磨砺学生的思维，使其学会辩证唯物主义方法论;不是强制式的头脑洗礼，而是引导学生的灵魂，在带人中发现差异，在对比中发现自我、认识自我、回归自我。如果“形势与政策”课有幸能让学生搞清楚“我是谁”，那么接下来能做什么和应该做什么就顺理成章简单自然了。从这个意义上来说，“形势与政策”课的真正意义和作用就能呈现出来。因此，高职院校要对其给予足够的重视，无论是在人力、财力上，还是政策、组织、措施上都给予足够支持，确实保障其健康和持续发展。“形势与政策”课只是一门课程，但其课程改革和建设发展离不开高职院校的办学定位和办学实际。为谁培养人和培养什么人是高职院校办学定位的根本问题，也是高职院校包括“形势与政策”课在内的各类课程教学改革的根本方向。高职院校办学都面临经费、生源、师资以及大环境的变化等等都是具体而不能绕开的办学实际问题，直接关乎怎样培养人的问题。“形势与政策”课教学改革关键在于，如何将课程性质与办学定位、办学实际相结合，在综合平衡中找到真正适合高职院校教学改革的起点。只有找到这个起点，才能找到走适合自己的道路，才能不被各种光鲜艳丽的教育潮流所迷惑。否则，人云亦云始终走不出困境。只有找到这个起点，才能构建良性发展的基本框架。</w:t>
      </w:r>
    </w:p>
    <w:p>
      <w:pPr>
        <w:ind w:left="0" w:right="0" w:firstLine="560"/>
        <w:spacing w:before="450" w:after="450" w:line="312" w:lineRule="auto"/>
      </w:pPr>
      <w:r>
        <w:rPr>
          <w:rFonts w:ascii="宋体" w:hAnsi="宋体" w:eastAsia="宋体" w:cs="宋体"/>
          <w:color w:val="000"/>
          <w:sz w:val="28"/>
          <w:szCs w:val="28"/>
        </w:rPr>
        <w:t xml:space="preserve">　　（二）构建课程改革的基本框架。首先，加强师资队伍多元化建设。专业教师结构配置要多元化。专任教师要“好”，辅导员和行政人员要“能”，其他专业课教师要“愿”。选拔那些政治素质强、知识结构合理、教学技能丰富的作为专任教师，形成师资队伍的中坚力量。选拔经验和阅历丰富的辅导员及行政人员作为兼职教师，充分发挥多学科融人的优势。切实提高“形势与政策”任课教师的地位，让其他专业课教师“愿”加入其中，并在统一规划和有力领导下，塑造良性的竞争状态和发展趋势。当然，多元化不是无底线，而是让“形势与政策”课任课教师构成形成良性互补和充分竞争的良好态势。另外，专业教师成长多元化。在教师成长类型上。教学效果良好的任课教师应多鼓励和支持其赛课、评课，培养“以赛促长”“以赛促建”和“以赛促学”的软环境;在教师成长激励上，要物质奖励、精神奖励和政策支持相结合。在教师考评上，实现学生评教、同行互评和学校考核相结合。在职称评审上给予关注。</w:t>
      </w:r>
    </w:p>
    <w:p>
      <w:pPr>
        <w:ind w:left="0" w:right="0" w:firstLine="560"/>
        <w:spacing w:before="450" w:after="450" w:line="312" w:lineRule="auto"/>
      </w:pPr>
      <w:r>
        <w:rPr>
          <w:rFonts w:ascii="宋体" w:hAnsi="宋体" w:eastAsia="宋体" w:cs="宋体"/>
          <w:color w:val="000"/>
          <w:sz w:val="28"/>
          <w:szCs w:val="28"/>
        </w:rPr>
        <w:t xml:space="preserve">　　其次，规范教学内容和管理。“形势与政策”课没有固定的教材和教学内容，却有一条不变的红线——马克思主义世界观和方法论。围绕这条红线，模块化每学期的教学内容以确保教学内容的整体性和系统性。结合教育部的“教育教学要点”，可视化每学期的教学专题以确保教学内容的统一性。发挥教研室的作用，标准化备课、编写教案和制作课件以确保教学内容的規范性。另外，课程管理规范化，课程由谁组织协调、由谁布置实施、由谁负责考评，高职院校要出台文件务必落实到各具体职能部门。</w:t>
      </w:r>
    </w:p>
    <w:p>
      <w:pPr>
        <w:ind w:left="0" w:right="0" w:firstLine="560"/>
        <w:spacing w:before="450" w:after="450" w:line="312" w:lineRule="auto"/>
      </w:pPr>
      <w:r>
        <w:rPr>
          <w:rFonts w:ascii="宋体" w:hAnsi="宋体" w:eastAsia="宋体" w:cs="宋体"/>
          <w:color w:val="000"/>
          <w:sz w:val="28"/>
          <w:szCs w:val="28"/>
        </w:rPr>
        <w:t xml:space="preserve">　　（三）课程改革重在形成长效机制。课程教学改革的起点和基本框充其量只能算是制度设计，并不是实施过程更不是结果。因此，高职院校应该在具体教学组织和实施过程中，随着各种问题的暴露，不断结合本校实际，摸索和建立起一套长效机制，并充分发挥高职院校灵活多变的优势，实施一校一方案和一课一方案的“四一工程”，走特色发展之路，走创新发展之路，走内涵发展之路。</w:t>
      </w:r>
    </w:p>
    <w:p>
      <w:pPr>
        <w:ind w:left="0" w:right="0" w:firstLine="560"/>
        <w:spacing w:before="450" w:after="450" w:line="312" w:lineRule="auto"/>
      </w:pPr>
      <w:r>
        <w:rPr>
          <w:rFonts w:ascii="宋体" w:hAnsi="宋体" w:eastAsia="宋体" w:cs="宋体"/>
          <w:color w:val="000"/>
          <w:sz w:val="28"/>
          <w:szCs w:val="28"/>
        </w:rPr>
        <w:t xml:space="preserve">　　丰富教学方法和手段是提高课堂教学质量，是教师素质和业务水平的集中体现。“形势与政策”课教学瓶颈或许不是选择规范性、系统性的教学专题，而是如何找到合适的方式来引导学生参与进来并入脑人心。因此，应充分考虑各学院以及不同专业学生的实际情况，合理编制课表，营造良好的教学氛围;充分激活专题，以贴近生活贴近实际为导向调动学生的兴趣;充分研究高职学生的特点，找到起点代人理论，内化于心;充分利用热点分析、主题演讲、时政报告、现场辩论等多样化教学手段，提高课程互动比重，激发学生思考，外化于行。</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综上所述，面对各种实际问题，高职院校的“形势与政策”课教学改革，应该在了解课程性质和特点的基础上，综合本校的办学定位和办学实际，找到课程教学改革的起点，进而构建课程教学改革的基本框架，并在具体的教学实践中逐步形成特色发展模式。</w:t>
      </w:r>
    </w:p>
    <w:p>
      <w:pPr>
        <w:ind w:left="0" w:right="0" w:firstLine="560"/>
        <w:spacing w:before="450" w:after="450" w:line="312" w:lineRule="auto"/>
      </w:pPr>
      <w:r>
        <w:rPr>
          <w:rFonts w:ascii="黑体" w:hAnsi="黑体" w:eastAsia="黑体" w:cs="黑体"/>
          <w:color w:val="000000"/>
          <w:sz w:val="36"/>
          <w:szCs w:val="36"/>
          <w:b w:val="1"/>
          <w:bCs w:val="1"/>
        </w:rPr>
        <w:t xml:space="preserve">党校结业论文20_年5</w:t>
      </w:r>
    </w:p>
    <w:p>
      <w:pPr>
        <w:ind w:left="0" w:right="0" w:firstLine="560"/>
        <w:spacing w:before="450" w:after="450" w:line="312" w:lineRule="auto"/>
      </w:pPr>
      <w:r>
        <w:rPr>
          <w:rFonts w:ascii="宋体" w:hAnsi="宋体" w:eastAsia="宋体" w:cs="宋体"/>
          <w:color w:val="000"/>
          <w:sz w:val="28"/>
          <w:szCs w:val="28"/>
        </w:rPr>
        <w:t xml:space="preserve">　　【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　　 【关键词】高校形势与政策专题教学实效性</w:t>
      </w:r>
    </w:p>
    <w:p>
      <w:pPr>
        <w:ind w:left="0" w:right="0" w:firstLine="560"/>
        <w:spacing w:before="450" w:after="450" w:line="312" w:lineRule="auto"/>
      </w:pPr>
      <w:r>
        <w:rPr>
          <w:rFonts w:ascii="宋体" w:hAnsi="宋体" w:eastAsia="宋体" w:cs="宋体"/>
          <w:color w:val="000"/>
          <w:sz w:val="28"/>
          <w:szCs w:val="28"/>
        </w:rPr>
        <w:t xml:space="preserve">　　 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　&gt;　 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　　 （一）符合新时代教育发展趋势</w:t>
      </w:r>
    </w:p>
    <w:p>
      <w:pPr>
        <w:ind w:left="0" w:right="0" w:firstLine="560"/>
        <w:spacing w:before="450" w:after="450" w:line="312" w:lineRule="auto"/>
      </w:pPr>
      <w:r>
        <w:rPr>
          <w:rFonts w:ascii="宋体" w:hAnsi="宋体" w:eastAsia="宋体" w:cs="宋体"/>
          <w:color w:val="000"/>
          <w:sz w:val="28"/>
          <w:szCs w:val="28"/>
        </w:rPr>
        <w:t xml:space="preserve">　　 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　　 （二）有利于构建现代教育体系</w:t>
      </w:r>
    </w:p>
    <w:p>
      <w:pPr>
        <w:ind w:left="0" w:right="0" w:firstLine="560"/>
        <w:spacing w:before="450" w:after="450" w:line="312" w:lineRule="auto"/>
      </w:pPr>
      <w:r>
        <w:rPr>
          <w:rFonts w:ascii="宋体" w:hAnsi="宋体" w:eastAsia="宋体" w:cs="宋体"/>
          <w:color w:val="000"/>
          <w:sz w:val="28"/>
          <w:szCs w:val="28"/>
        </w:rPr>
        <w:t xml:space="preserve">　　 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&gt;　　 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　　 （一）学生缺乏形势与政策学习兴趣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　　 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　　 （二）专题教学的应用缺乏明确目标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　　 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　&gt;　 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　　 （一）注重发挥专题教学的启发性</w:t>
      </w:r>
    </w:p>
    <w:p>
      <w:pPr>
        <w:ind w:left="0" w:right="0" w:firstLine="560"/>
        <w:spacing w:before="450" w:after="450" w:line="312" w:lineRule="auto"/>
      </w:pPr>
      <w:r>
        <w:rPr>
          <w:rFonts w:ascii="宋体" w:hAnsi="宋体" w:eastAsia="宋体" w:cs="宋体"/>
          <w:color w:val="000"/>
          <w:sz w:val="28"/>
          <w:szCs w:val="28"/>
        </w:rPr>
        <w:t xml:space="preserve">　　 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　　 （二）专题教学要以学生发展为原则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　　 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　　 （三）要注重转变教师的角色定位</w:t>
      </w:r>
    </w:p>
    <w:p>
      <w:pPr>
        <w:ind w:left="0" w:right="0" w:firstLine="560"/>
        <w:spacing w:before="450" w:after="450" w:line="312" w:lineRule="auto"/>
      </w:pPr>
      <w:r>
        <w:rPr>
          <w:rFonts w:ascii="宋体" w:hAnsi="宋体" w:eastAsia="宋体" w:cs="宋体"/>
          <w:color w:val="000"/>
          <w:sz w:val="28"/>
          <w:szCs w:val="28"/>
        </w:rPr>
        <w:t xml:space="preserve">　　 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[1]高小升，胡钢.新时代\"形势与政策\"课专题式教学改革方向及路径[J].黑龙江教育（高教研究与评估版），20_，（11）：3-5.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　　 [2]王伟.高校“形势与政策”课专题化教学改革的困境与路径[J].广西教育（高等教育），20_，（2）：136-138.</w:t>
      </w:r>
    </w:p>
    <w:p>
      <w:pPr>
        <w:ind w:left="0" w:right="0" w:firstLine="560"/>
        <w:spacing w:before="450" w:after="450" w:line="312" w:lineRule="auto"/>
      </w:pPr>
      <w:r>
        <w:rPr>
          <w:rFonts w:ascii="宋体" w:hAnsi="宋体" w:eastAsia="宋体" w:cs="宋体"/>
          <w:color w:val="000"/>
          <w:sz w:val="28"/>
          <w:szCs w:val="28"/>
        </w:rPr>
        <w:t xml:space="preserve">　　 [3]陈雪，周汉杰.打造高校\"形势与政策\"课专题化教学精品[J].江西电力职业技术学院学报，20_，31（7）：30-31.</w:t>
      </w:r>
    </w:p>
    <w:p>
      <w:pPr>
        <w:ind w:left="0" w:right="0" w:firstLine="560"/>
        <w:spacing w:before="450" w:after="450" w:line="312" w:lineRule="auto"/>
      </w:pPr>
      <w:r>
        <w:rPr>
          <w:rFonts w:ascii="宋体" w:hAnsi="宋体" w:eastAsia="宋体" w:cs="宋体"/>
          <w:color w:val="000"/>
          <w:sz w:val="28"/>
          <w:szCs w:val="28"/>
        </w:rPr>
        <w:t xml:space="preserve">　　 [4]黄胜海.论专题化教学在《形势与政策》教学中的运用[J].课程教育研究，20_，（14）：7-8.</w:t>
      </w:r>
    </w:p>
    <w:p>
      <w:pPr>
        <w:ind w:left="0" w:right="0" w:firstLine="560"/>
        <w:spacing w:before="450" w:after="450" w:line="312" w:lineRule="auto"/>
      </w:pPr>
      <w:r>
        <w:rPr>
          <w:rFonts w:ascii="宋体" w:hAnsi="宋体" w:eastAsia="宋体" w:cs="宋体"/>
          <w:color w:val="000"/>
          <w:sz w:val="28"/>
          <w:szCs w:val="28"/>
        </w:rPr>
        <w:t xml:space="preserve">　　 [5]赵华安.专题讲座教学在形势与政策课的实效性提升[J].高教学刊，20_，（6）：42-44.</w:t>
      </w:r>
    </w:p>
    <w:p>
      <w:pPr>
        <w:ind w:left="0" w:right="0" w:firstLine="560"/>
        <w:spacing w:before="450" w:after="450" w:line="312" w:lineRule="auto"/>
      </w:pPr>
      <w:r>
        <w:rPr>
          <w:rFonts w:ascii="黑体" w:hAnsi="黑体" w:eastAsia="黑体" w:cs="黑体"/>
          <w:color w:val="000000"/>
          <w:sz w:val="36"/>
          <w:szCs w:val="36"/>
          <w:b w:val="1"/>
          <w:bCs w:val="1"/>
        </w:rPr>
        <w:t xml:space="preserve">党校结业论文20_年6</w:t>
      </w:r>
    </w:p>
    <w:p>
      <w:pPr>
        <w:ind w:left="0" w:right="0" w:firstLine="560"/>
        <w:spacing w:before="450" w:after="450" w:line="312" w:lineRule="auto"/>
      </w:pPr>
      <w:r>
        <w:rPr>
          <w:rFonts w:ascii="宋体" w:hAnsi="宋体" w:eastAsia="宋体" w:cs="宋体"/>
          <w:color w:val="000"/>
          <w:sz w:val="28"/>
          <w:szCs w:val="28"/>
        </w:rPr>
        <w:t xml:space="preserve">　　20_年全面建成小康社会小论文202_字</w:t>
      </w:r>
    </w:p>
    <w:p>
      <w:pPr>
        <w:ind w:left="0" w:right="0" w:firstLine="560"/>
        <w:spacing w:before="450" w:after="450" w:line="312" w:lineRule="auto"/>
      </w:pPr>
      <w:r>
        <w:rPr>
          <w:rFonts w:ascii="宋体" w:hAnsi="宋体" w:eastAsia="宋体" w:cs="宋体"/>
          <w:color w:val="000"/>
          <w:sz w:val="28"/>
          <w:szCs w:val="28"/>
        </w:rPr>
        <w:t xml:space="preserve">　　社会在不断地进步，人民的生活也不断得到改善。可以说，现在的中国正走在腾飞的小康之路上。小康，是指一种经济比较宽裕的生活状态。《诗经》中道：民亦劳止，汔可小康。</w:t>
      </w:r>
    </w:p>
    <w:p>
      <w:pPr>
        <w:ind w:left="0" w:right="0" w:firstLine="560"/>
        <w:spacing w:before="450" w:after="450" w:line="312" w:lineRule="auto"/>
      </w:pPr>
      <w:r>
        <w:rPr>
          <w:rFonts w:ascii="宋体" w:hAnsi="宋体" w:eastAsia="宋体" w:cs="宋体"/>
          <w:color w:val="000"/>
          <w:sz w:val="28"/>
          <w:szCs w:val="28"/>
        </w:rPr>
        <w:t xml:space="preserve">　　小康作为一种社会影响，始终散发着诱人的魅力。古时，小康宣扬的是以\"礼义仁让\"精神为主导、有吃穿的社会形态。近代也有不少人借用这一思想，走上社会改良的道路，提出过许多美好的设想。</w:t>
      </w:r>
    </w:p>
    <w:p>
      <w:pPr>
        <w:ind w:left="0" w:right="0" w:firstLine="560"/>
        <w:spacing w:before="450" w:after="450" w:line="312" w:lineRule="auto"/>
      </w:pPr>
      <w:r>
        <w:rPr>
          <w:rFonts w:ascii="宋体" w:hAnsi="宋体" w:eastAsia="宋体" w:cs="宋体"/>
          <w:color w:val="000"/>
          <w:sz w:val="28"/>
          <w:szCs w:val="28"/>
        </w:rPr>
        <w:t xml:space="preserve">　　上世纪初，为了能将中国建设成一个强大的国家，孙中山先生耗费了毕生的精力撰写了《建国方略》一书，明确指出中国未来的发展方向。这些思想在很大程度上受到了古代思想家小康社会和大同社会的影响。小康是财产私有、生活宽裕、上下有序、家庭和睦、讲究礼仪的社会形态。中国古代思想家把小康社会作为比较现实的目标。</w:t>
      </w:r>
    </w:p>
    <w:p>
      <w:pPr>
        <w:ind w:left="0" w:right="0" w:firstLine="560"/>
        <w:spacing w:before="450" w:after="450" w:line="312" w:lineRule="auto"/>
      </w:pPr>
      <w:r>
        <w:rPr>
          <w:rFonts w:ascii="宋体" w:hAnsi="宋体" w:eastAsia="宋体" w:cs="宋体"/>
          <w:color w:val="000"/>
          <w:sz w:val="28"/>
          <w:szCs w:val="28"/>
        </w:rPr>
        <w:t xml:space="preserve">　　两千多年来这种美好的社会理想与进步的历史观念深入人心，并激励着无数仁人志士为之奋斗。因此，小康社会是两千多年来中华民族祖祖辈辈所追求的理想社会。</w:t>
      </w:r>
    </w:p>
    <w:p>
      <w:pPr>
        <w:ind w:left="0" w:right="0" w:firstLine="560"/>
        <w:spacing w:before="450" w:after="450" w:line="312" w:lineRule="auto"/>
      </w:pPr>
      <w:r>
        <w:rPr>
          <w:rFonts w:ascii="宋体" w:hAnsi="宋体" w:eastAsia="宋体" w:cs="宋体"/>
          <w:color w:val="000"/>
          <w:sz w:val="28"/>
          <w:szCs w:val="28"/>
        </w:rPr>
        <w:t xml:space="preserve">　　当今邓小平所使用的小康理论以及他使用\"小康\"这样一种实事求是的表述，唤起了中国人民对发展小康之路的广泛认同。二十多年来，中国人民朝着\"奔向小康\"这样一个实实在在的目标去不断努力奋斗。</w:t>
      </w:r>
    </w:p>
    <w:p>
      <w:pPr>
        <w:ind w:left="0" w:right="0" w:firstLine="560"/>
        <w:spacing w:before="450" w:after="450" w:line="312" w:lineRule="auto"/>
      </w:pPr>
      <w:r>
        <w:rPr>
          <w:rFonts w:ascii="宋体" w:hAnsi="宋体" w:eastAsia="宋体" w:cs="宋体"/>
          <w:color w:val="000"/>
          <w:sz w:val="28"/>
          <w:szCs w:val="28"/>
        </w:rPr>
        <w:t xml:space="preserve">　　中国这样一个有十亿人口的国家，进入小康社会是一件具有伟大意义的事。这将为国家的长久治安打下新的基础，是更加有利推进社会主义现代化的起点。在经济和社会得到全面发展，人民生活总体上达到小康水平的基础上，是中华民族发展史上的一个新的里程碑。它标志着：从新世纪开始，我国进入了全面建设小康社会，加快推进社会主义现代化的一个新的发展阶段。</w:t>
      </w:r>
    </w:p>
    <w:p>
      <w:pPr>
        <w:ind w:left="0" w:right="0" w:firstLine="560"/>
        <w:spacing w:before="450" w:after="450" w:line="312" w:lineRule="auto"/>
      </w:pPr>
      <w:r>
        <w:rPr>
          <w:rFonts w:ascii="宋体" w:hAnsi="宋体" w:eastAsia="宋体" w:cs="宋体"/>
          <w:color w:val="000"/>
          <w:sz w:val="28"/>
          <w:szCs w:val="28"/>
        </w:rPr>
        <w:t xml:space="preserve">　　当然，全面建设小康社会，不仅要看经济与社会基础指标与人均指标，还要看收入的分配状况。对于我国这样一个发展中的大国来说，如果存在着较大的贫富差距，就会出现数字庞大的贫困人口。这对经济发展和社会稳定都是一个潜在的威胁。我国目前农村贫困人口约为3000万;在城市中，20xx年享受城镇最低生活保障金的人口有20xx多万人。其中包括1400万下岗及失业人口中的很大一部分。根据目前情况来看，对收入差距扩大趋势必须加以控制，才能确保我国小康之路顺利进行。</w:t>
      </w:r>
    </w:p>
    <w:p>
      <w:pPr>
        <w:ind w:left="0" w:right="0" w:firstLine="560"/>
        <w:spacing w:before="450" w:after="450" w:line="312" w:lineRule="auto"/>
      </w:pPr>
      <w:r>
        <w:rPr>
          <w:rFonts w:ascii="宋体" w:hAnsi="宋体" w:eastAsia="宋体" w:cs="宋体"/>
          <w:color w:val="000"/>
          <w:sz w:val="28"/>
          <w:szCs w:val="28"/>
        </w:rPr>
        <w:t xml:space="preserve">　　随着时间的推移和实践的发展，日新月异的科学技术对中国生产力的发展推动作用和对人类生活的影响，已经达到前人无法想象的地步。中国要发展，离不开科学技术。实现全面小康，实现现代化，没有现代科学技术就不可能建设现代化农业、现代化工业、现代化国防。没有现代科学技术的高度发展，就不可能有国民经济的高度发展。可以这样说：科技是实现全面小康的第一生产力。</w:t>
      </w:r>
    </w:p>
    <w:p>
      <w:pPr>
        <w:ind w:left="0" w:right="0" w:firstLine="560"/>
        <w:spacing w:before="450" w:after="450" w:line="312" w:lineRule="auto"/>
      </w:pPr>
      <w:r>
        <w:rPr>
          <w:rFonts w:ascii="宋体" w:hAnsi="宋体" w:eastAsia="宋体" w:cs="宋体"/>
          <w:color w:val="000"/>
          <w:sz w:val="28"/>
          <w:szCs w:val="28"/>
        </w:rPr>
        <w:t xml:space="preserve">　　全面建设小康社会，还必须大力发展社会主义化，建设社会主义精神文明，坚持马克思主义的指导地位，是我国立国立党的根本。要牢牢把握中国先进文化前进方向，坚持马克思主义，这是宏扬先进文化的核心与灵魂。只有这样才能在世界各种思想文化互相撞击中，始终坚持正确方向，保证我国先进文化的发展。</w:t>
      </w:r>
    </w:p>
    <w:p>
      <w:pPr>
        <w:ind w:left="0" w:right="0" w:firstLine="560"/>
        <w:spacing w:before="450" w:after="450" w:line="312" w:lineRule="auto"/>
      </w:pPr>
      <w:r>
        <w:rPr>
          <w:rFonts w:ascii="宋体" w:hAnsi="宋体" w:eastAsia="宋体" w:cs="宋体"/>
          <w:color w:val="000"/>
          <w:sz w:val="28"/>
          <w:szCs w:val="28"/>
        </w:rPr>
        <w:t xml:space="preserve">　　青少年是未来的主人，要加强综合智力的开发，并通过科技教育、艺术教育等手段培养创新意识，提高创新能力，成为新一代高层次、高素质的创造性人才。为把祖国建设成腾飞在小康大道上的科技强国而奋发努力!</w:t>
      </w:r>
    </w:p>
    <w:p>
      <w:pPr>
        <w:ind w:left="0" w:right="0" w:firstLine="560"/>
        <w:spacing w:before="450" w:after="450" w:line="312" w:lineRule="auto"/>
      </w:pPr>
      <w:r>
        <w:rPr>
          <w:rFonts w:ascii="黑体" w:hAnsi="黑体" w:eastAsia="黑体" w:cs="黑体"/>
          <w:color w:val="000000"/>
          <w:sz w:val="36"/>
          <w:szCs w:val="36"/>
          <w:b w:val="1"/>
          <w:bCs w:val="1"/>
        </w:rPr>
        <w:t xml:space="preserve">党校结业论文20_年7</w:t>
      </w:r>
    </w:p>
    <w:p>
      <w:pPr>
        <w:ind w:left="0" w:right="0" w:firstLine="560"/>
        <w:spacing w:before="450" w:after="450" w:line="312" w:lineRule="auto"/>
      </w:pPr>
      <w:r>
        <w:rPr>
          <w:rFonts w:ascii="宋体" w:hAnsi="宋体" w:eastAsia="宋体" w:cs="宋体"/>
          <w:color w:val="000"/>
          <w:sz w:val="28"/>
          <w:szCs w:val="28"/>
        </w:rPr>
        <w:t xml:space="preserve">　　丫江桥乡是攸县的贫困乡之一。我每月都要下来察看，了解扶贫进程，每次来几乎就在郭振生家落脚。给他家挖挖菜地，打打猪草，下田扯秧等。经多方联系，帮他从信用社贷款1000元，解决了燃眉之急。扶贫物资拨给化肥100斤、农药50斤(计内价)。当时流行语：要想富，先修路。他们坳出门约1公里不通公路，就发动他们几户人家联合起来，利用农闲修了一条土公路。队里组织一次劳动力输出，从东莞联系一批招工，让他妹妹进厂打工。这个小姑娘意志坚强，能吃苦，大多数人意识偏见，认为不光彩，又严又苦，只干了一、两个月就回来了，而她一直干到春节，学到一门缝纫好手艺。郭振生是一把农业好手，样样精通。翌年2月，我们撤离，帮他作了总结，除油菜一项预估外，其它几项生产指标完成很好，加上妹妹打工收入，人均纯收入达到870元，给他颁发了大奖。离别时依依不舍，一再鼓励他要巩固已取得的成果，面向市场，开展多种经营。</w:t>
      </w:r>
    </w:p>
    <w:p>
      <w:pPr>
        <w:ind w:left="0" w:right="0" w:firstLine="560"/>
        <w:spacing w:before="450" w:after="450" w:line="312" w:lineRule="auto"/>
      </w:pPr>
      <w:r>
        <w:rPr>
          <w:rFonts w:ascii="宋体" w:hAnsi="宋体" w:eastAsia="宋体" w:cs="宋体"/>
          <w:color w:val="000"/>
          <w:sz w:val="28"/>
          <w:szCs w:val="28"/>
        </w:rPr>
        <w:t xml:space="preserve">　　今年5月的小黄金周，女婿邀我和老伴去攸县酒埠江旅游，机会难得，商量着绕道一同去了郭家坳一趟。我们由省道转县道，由县道入乡道，在绿色的海洋里穿行。一片片的禾苗开始泛青，在微风中舞动，不时传来农作机械的轰鸣声，有农民在田头抛秧，与其说他们是在作业，不如说是在表演。以前我只听说过，抛秧操作还是第一次看到，是多么轻松自如。面朝黄土背朝天的传统农田作业方法受到冲击，这是改革年代的进步啊!虽说故地重游，但今非昔比。道路很是顺畅，车子开到丫江桥被堵，正逢集市，摊贩和行人把道路挤得冬冬的，我们只好下车步行到一栋楼房的墙角边休息，无意中看到墙幕上一块宣传报道：</w:t>
      </w:r>
    </w:p>
    <w:p>
      <w:pPr>
        <w:ind w:left="0" w:right="0" w:firstLine="560"/>
        <w:spacing w:before="450" w:after="450" w:line="312" w:lineRule="auto"/>
      </w:pPr>
      <w:r>
        <w:rPr>
          <w:rFonts w:ascii="宋体" w:hAnsi="宋体" w:eastAsia="宋体" w:cs="宋体"/>
          <w:color w:val="000"/>
          <w:sz w:val="28"/>
          <w:szCs w:val="28"/>
        </w:rPr>
        <w:t xml:space="preserve">　　丫江桥镇位于衡东、株洲、醴陵三县的交界，纯山区，盛产稻米、茶叶、茶油、林木、楠竹，畜牧有牲猪和黑山羊，全镇人口19645人，其中长期 在外经商和打工的从业人员158人，各类艺工(即半工半农)2500多人，中学一所、卫生院两所、敬老院一所(在院41人)，硬面公路18公里，村、户通公路，以城镇建设为枢纽带动全镇经济建设迅速发展，20xx年人均纯收入4680元......</w:t>
      </w:r>
    </w:p>
    <w:p>
      <w:pPr>
        <w:ind w:left="0" w:right="0" w:firstLine="560"/>
        <w:spacing w:before="450" w:after="450" w:line="312" w:lineRule="auto"/>
      </w:pPr>
      <w:r>
        <w:rPr>
          <w:rFonts w:ascii="宋体" w:hAnsi="宋体" w:eastAsia="宋体" w:cs="宋体"/>
          <w:color w:val="000"/>
          <w:sz w:val="28"/>
          <w:szCs w:val="28"/>
        </w:rPr>
        <w:t xml:space="preserve">　　从这简短的几行数字里，我仿佛感觉到农村人口结构(即城乡人口比例)和经济发展有了很大的改变和提高，丫江桥人在崛起、在加油。</w:t>
      </w:r>
    </w:p>
    <w:p>
      <w:pPr>
        <w:ind w:left="0" w:right="0" w:firstLine="560"/>
        <w:spacing w:before="450" w:after="450" w:line="312" w:lineRule="auto"/>
      </w:pPr>
      <w:r>
        <w:rPr>
          <w:rFonts w:ascii="宋体" w:hAnsi="宋体" w:eastAsia="宋体" w:cs="宋体"/>
          <w:color w:val="000"/>
          <w:sz w:val="28"/>
          <w:szCs w:val="28"/>
        </w:rPr>
        <w:t xml:space="preserve">　　人群中我看见振生推着摩托车，老远打着招呼，旧友重逢，激动得快要掉泪了，把手握得喀巴响。他体态微微发福，眼角纹浅现，比20xx年前气度、沉稳和壮实。由集市到他家还有5公里，由摩托车开路，继续前进。不一会，车在一栋两层的楼房前停下，他妈和玉兰嫂在屋前迎候。老人家满脸笑容地说：\"终于把你们盼来啦，快请屋里坐\"。她比我大几岁，岁月的痕迹虽挂上额头，但看上去身体还硬朗，步子也稳健;玉兰嫂还是那么麻利，又端茶又递烟的。</w:t>
      </w:r>
    </w:p>
    <w:p>
      <w:pPr>
        <w:ind w:left="0" w:right="0" w:firstLine="560"/>
        <w:spacing w:before="450" w:after="450" w:line="312" w:lineRule="auto"/>
      </w:pPr>
      <w:r>
        <w:rPr>
          <w:rFonts w:ascii="宋体" w:hAnsi="宋体" w:eastAsia="宋体" w:cs="宋体"/>
          <w:color w:val="000"/>
          <w:sz w:val="28"/>
          <w:szCs w:val="28"/>
        </w:rPr>
        <w:t xml:space="preserve">　　寒喧一阵后，振生领着我们楼上楼下转了一圈，让我们啊啊声不断。墙面、地面、门窗都是现代材料装修，洁净明亮;三间卧室除老太太那间摆设的是一些老式家具外，其余两间陈设的是席梦思床、组合式壁柜、彩电;厅堂有冰箱、座机;橱房用上自来水，煤灶台沼气灶台各一。他家三年前就用上沼气，新能源，既省钱，又环保卫生。</w:t>
      </w:r>
    </w:p>
    <w:p>
      <w:pPr>
        <w:ind w:left="0" w:right="0" w:firstLine="560"/>
        <w:spacing w:before="450" w:after="450" w:line="312" w:lineRule="auto"/>
      </w:pPr>
      <w:r>
        <w:rPr>
          <w:rFonts w:ascii="宋体" w:hAnsi="宋体" w:eastAsia="宋体" w:cs="宋体"/>
          <w:color w:val="000"/>
          <w:sz w:val="28"/>
          <w:szCs w:val="28"/>
        </w:rPr>
        <w:t xml:space="preserve">　　我对振生说：\"你们比城里人过的都要好!\"他莞尔一笑地说：\"我们家只是一般水平，那能跟你们城里人比。自从20xx年承包村里5亩茶树，每年产茶 子1000多斤，经济才有所改善;20xx年买了一台农用运输车，儿子开车跑运输 ,效益还不错。去年儿子结婚 ，想请你来捧捧场的\",我急忙接过话：\"我退休后，长期住在深圳女儿家，每年偶尔回来一次，太对不起了，把你们家的大喜事错过，真不应该。\"</w:t>
      </w:r>
    </w:p>
    <w:p>
      <w:pPr>
        <w:ind w:left="0" w:right="0" w:firstLine="560"/>
        <w:spacing w:before="450" w:after="450" w:line="312" w:lineRule="auto"/>
      </w:pPr>
      <w:r>
        <w:rPr>
          <w:rFonts w:ascii="宋体" w:hAnsi="宋体" w:eastAsia="宋体" w:cs="宋体"/>
          <w:color w:val="000"/>
          <w:sz w:val="28"/>
          <w:szCs w:val="28"/>
        </w:rPr>
        <w:t xml:space="preserve">　　接着我们走出楼房，来到他的老屋。这五间土房，经过了修缮，仍旧完好，其中两间改成猪圈，圈内有牲猪13头。振生说，这是玉兰的生产阵地，前些年行情不好，没赚头，歇了一年多，去年行情上来了，又重操旧业。那边三间准备改成羊圈，这里习惯养黑山羊，成本底，好养，好卖，价钱也高。茶树的承包期快满了，有人在眼红，好事不能尽拦着，我准备主动退出，然后和玉兰一同搞养殖。自己有车，出卖随时送，不担心中间商卡价。</w:t>
      </w:r>
    </w:p>
    <w:p>
      <w:pPr>
        <w:ind w:left="0" w:right="0" w:firstLine="560"/>
        <w:spacing w:before="450" w:after="450" w:line="312" w:lineRule="auto"/>
      </w:pPr>
      <w:r>
        <w:rPr>
          <w:rFonts w:ascii="宋体" w:hAnsi="宋体" w:eastAsia="宋体" w:cs="宋体"/>
          <w:color w:val="000"/>
          <w:sz w:val="28"/>
          <w:szCs w:val="28"/>
        </w:rPr>
        <w:t xml:space="preserve">　　振生他们夫妇俩是勤劳致富的典型，他们的为人让人钦佩。他们善经营，懂管理，把握着市场的导向，一步一个脚印地朝前走。</w:t>
      </w:r>
    </w:p>
    <w:p>
      <w:pPr>
        <w:ind w:left="0" w:right="0" w:firstLine="560"/>
        <w:spacing w:before="450" w:after="450" w:line="312" w:lineRule="auto"/>
      </w:pPr>
      <w:r>
        <w:rPr>
          <w:rFonts w:ascii="宋体" w:hAnsi="宋体" w:eastAsia="宋体" w:cs="宋体"/>
          <w:color w:val="000"/>
          <w:sz w:val="28"/>
          <w:szCs w:val="28"/>
        </w:rPr>
        <w:t xml:space="preserve">　　时至午饭边，想客气也躲不过了。厅堂摆着一张大圆桌，上面摆满各式菜肴，香气四溢。玉兰嫂满面风光招呼着：\"请你们吃餐便饭，都是自家菜，可绝对的环保啊!\"</w:t>
      </w:r>
    </w:p>
    <w:p>
      <w:pPr>
        <w:ind w:left="0" w:right="0" w:firstLine="560"/>
        <w:spacing w:before="450" w:after="450" w:line="312" w:lineRule="auto"/>
      </w:pPr>
      <w:r>
        <w:rPr>
          <w:rFonts w:ascii="宋体" w:hAnsi="宋体" w:eastAsia="宋体" w:cs="宋体"/>
          <w:color w:val="000"/>
          <w:sz w:val="28"/>
          <w:szCs w:val="28"/>
        </w:rPr>
        <w:t xml:space="preserve">　　瞧这阵势，真让人有宾至如归的感觉。我们落了坐，频频向主人举杯，祝福他们乘改革的东风，创业道路越走越宽广，生活越过越幸福!</w:t>
      </w:r>
    </w:p>
    <w:p>
      <w:pPr>
        <w:ind w:left="0" w:right="0" w:firstLine="560"/>
        <w:spacing w:before="450" w:after="450" w:line="312" w:lineRule="auto"/>
      </w:pPr>
      <w:r>
        <w:rPr>
          <w:rFonts w:ascii="黑体" w:hAnsi="黑体" w:eastAsia="黑体" w:cs="黑体"/>
          <w:color w:val="000000"/>
          <w:sz w:val="36"/>
          <w:szCs w:val="36"/>
          <w:b w:val="1"/>
          <w:bCs w:val="1"/>
        </w:rPr>
        <w:t xml:space="preserve">党校结业论文20_年8</w:t>
      </w:r>
    </w:p>
    <w:p>
      <w:pPr>
        <w:ind w:left="0" w:right="0" w:firstLine="560"/>
        <w:spacing w:before="450" w:after="450" w:line="312" w:lineRule="auto"/>
      </w:pPr>
      <w:r>
        <w:rPr>
          <w:rFonts w:ascii="宋体" w:hAnsi="宋体" w:eastAsia="宋体" w:cs="宋体"/>
          <w:color w:val="000"/>
          <w:sz w:val="28"/>
          <w:szCs w:val="28"/>
        </w:rPr>
        <w:t xml:space="preserve">&gt;　　一、加强政治建设，增强政治自觉。</w:t>
      </w:r>
    </w:p>
    <w:p>
      <w:pPr>
        <w:ind w:left="0" w:right="0" w:firstLine="560"/>
        <w:spacing w:before="450" w:after="450" w:line="312" w:lineRule="auto"/>
      </w:pPr>
      <w:r>
        <w:rPr>
          <w:rFonts w:ascii="宋体" w:hAnsi="宋体" w:eastAsia="宋体" w:cs="宋体"/>
          <w:color w:val="000"/>
          <w:sz w:val="28"/>
          <w:szCs w:val="28"/>
        </w:rPr>
        <w:t xml:space="preserve">　　xxxxx强调，党的政治建设是党的根本性建设，决定党的建设方向和成果。实践证明，只有坚定不移加强党的政治建设，党的其他建设才能取得实效。近年来，我们始终坚持以政治建设为统领，不折不扣贯彻落实党中央和省市委决策部署，推动从严管党治党纵深发展。旗帜鲜明讲政治。以“讲政治、敢担当、改作风”专题教育为抓手，组织各级党组织深入学习领会xxx新时代中国特色社会主义思想和总书记关于全面从严治党系列重要讲话精神，引导广大党员干部不断增强“四个意识”，坚定“四个自信”，做到“两个维护”。坚定不移守纪律。深刻汲取秦岭北麓西安境内违建别墅问题教育，以冯新柱、魏民洲、钱引安等反面典型为镜鉴，采取观看警示教育片、专题学习、交流研讨、讲廉政党课等形式，严明纪律要求，深化警示教育，营造良好氛围，促使党员干部当好政治上的“明白人”。整合资源育文化。坚持把廉政文化建设作为落实主体责任的重要内容，深入挖掘旬邑红色革命资源，以全民教育行动为抓手，以廉政文化“十进”为主线，全力打造精品力作，全市廉政文化建设暨廉政教育现场会在旬邑召开。</w:t>
      </w:r>
    </w:p>
    <w:p>
      <w:pPr>
        <w:ind w:left="0" w:right="0" w:firstLine="560"/>
        <w:spacing w:before="450" w:after="450" w:line="312" w:lineRule="auto"/>
      </w:pPr>
      <w:r>
        <w:rPr>
          <w:rFonts w:ascii="宋体" w:hAnsi="宋体" w:eastAsia="宋体" w:cs="宋体"/>
          <w:color w:val="000"/>
          <w:sz w:val="28"/>
          <w:szCs w:val="28"/>
        </w:rPr>
        <w:t xml:space="preserve">&gt;　　二、强化理论武装，打牢思想根基。</w:t>
      </w:r>
    </w:p>
    <w:p>
      <w:pPr>
        <w:ind w:left="0" w:right="0" w:firstLine="560"/>
        <w:spacing w:before="450" w:after="450" w:line="312" w:lineRule="auto"/>
      </w:pPr>
      <w:r>
        <w:rPr>
          <w:rFonts w:ascii="宋体" w:hAnsi="宋体" w:eastAsia="宋体" w:cs="宋体"/>
          <w:color w:val="000"/>
          <w:sz w:val="28"/>
          <w:szCs w:val="28"/>
        </w:rPr>
        <w:t xml:space="preserve">　　xxxxx强调思想建设是党的基础性建设，革命理想高于天。只有始终保持理论上清醒，政治上才能坚定、行动上才能自觉。我们高度重视理论武装，把坚定理想信念作为首要任务做实做细。一以贯之抓学习。把学习贯彻xxx新时代中国特色社会主义思想和党的十九大精神作为重中之重，认真落实中央“学懂弄通做实”和省委“抓首要、大学习、促发展”要求，深入开展宣传宣讲、学习研讨、氛围营造等活动，全县上下看齐基准、拥护核心，听党话、跟党走的信心和决心更加坚定。一以贯之强党性。始终把提升党性修养作为终身课题，组织各级党组织和广大党员赴马栏、照金、延安等革命根据地参观学习、开展党性体检，重温入党誓词，对照党章找差距、对照清单找初心、对照典型找不足，永葆政治上的坚定性、思想上的纯洁性、行为上的先进性。一以贯之谋发展。坚持学而思、学而用、学而行，自觉对标党中央和省市委决策部署，立足追赶超越大局大势，围绕建设关中最美县目标，进一步细化完善发展思路、努力方向、工作举措。牢牢掌握意识形态工作领导权，守好主阵地，掌握主动权，理直气壮地讲好大道理、正道理、实道理，大力营造干事创业浓厚氛围。</w:t>
      </w:r>
    </w:p>
    <w:p>
      <w:pPr>
        <w:ind w:left="0" w:right="0" w:firstLine="560"/>
        <w:spacing w:before="450" w:after="450" w:line="312" w:lineRule="auto"/>
      </w:pPr>
      <w:r>
        <w:rPr>
          <w:rFonts w:ascii="宋体" w:hAnsi="宋体" w:eastAsia="宋体" w:cs="宋体"/>
          <w:color w:val="000"/>
          <w:sz w:val="28"/>
          <w:szCs w:val="28"/>
        </w:rPr>
        <w:t xml:space="preserve">&gt;　　三、狠抓基层建设，建强组织堡垒。</w:t>
      </w:r>
    </w:p>
    <w:p>
      <w:pPr>
        <w:ind w:left="0" w:right="0" w:firstLine="560"/>
        <w:spacing w:before="450" w:after="450" w:line="312" w:lineRule="auto"/>
      </w:pPr>
      <w:r>
        <w:rPr>
          <w:rFonts w:ascii="宋体" w:hAnsi="宋体" w:eastAsia="宋体" w:cs="宋体"/>
          <w:color w:val="000"/>
          <w:sz w:val="28"/>
          <w:szCs w:val="28"/>
        </w:rPr>
        <w:t xml:space="preserve">　　xxxxx强调，把基层党组织建设成为坚强战斗堡垒，必须强化政治功能，提升基层组织力、战斗力、凝聚力。我们坚持以提升组织力为重点，抓实抓紧基层队伍建设，着力增强基层党组织的凝聚力、号召力和战斗力。强化基层基础。深入学习贯彻《中国共产党支部工作条例（试行）》《中国共产党农村基层组织工作条例》，坚持书记抓、抓书记，全面加强支部标准化建设，持续整治软弱涣散党组织，建强带头人队伍，建立村级后备干部库，不断扩大先进支部增量、提升中间支部质量、减少落后支部存量。强化队伍建设。坚持“好干部”标准，以建立健全素质培养、知事识人、选拔任用、从严管理、正向激励“五大体系”为关键，严把干部动议、民主推荐、考察、讨论决定、任职、依法推荐提名、纪律监督等关口，做到知人有道、识人有方、用人有据，树立了鲜明工作导向。强化担当作为。充分发挥考核“指挥棒”作用，着力健全完善干部考核制度体系，旗帜鲜明地为那些敢于担当、踏实做事、不谋私利的干部撑腰鼓劲，旗帜鲜明地提拔重用敢于负责、勇于担当、善于作为、实绩突出的干部，让好干部脱颖而出、得到重用，凝聚追赶超越强大合力。</w:t>
      </w:r>
    </w:p>
    <w:p>
      <w:pPr>
        <w:ind w:left="0" w:right="0" w:firstLine="560"/>
        <w:spacing w:before="450" w:after="450" w:line="312" w:lineRule="auto"/>
      </w:pPr>
      <w:r>
        <w:rPr>
          <w:rFonts w:ascii="宋体" w:hAnsi="宋体" w:eastAsia="宋体" w:cs="宋体"/>
          <w:color w:val="000"/>
          <w:sz w:val="28"/>
          <w:szCs w:val="28"/>
        </w:rPr>
        <w:t xml:space="preserve">&gt;　　四、坚持久久为功，深化作风建设。</w:t>
      </w:r>
    </w:p>
    <w:p>
      <w:pPr>
        <w:ind w:left="0" w:right="0" w:firstLine="560"/>
        <w:spacing w:before="450" w:after="450" w:line="312" w:lineRule="auto"/>
      </w:pPr>
      <w:r>
        <w:rPr>
          <w:rFonts w:ascii="宋体" w:hAnsi="宋体" w:eastAsia="宋体" w:cs="宋体"/>
          <w:color w:val="000"/>
          <w:sz w:val="28"/>
          <w:szCs w:val="28"/>
        </w:rPr>
        <w:t xml:space="preserve">　　党的十八大以来，以xxx为核心的党中央以作风建设为突破口，动真碰硬，久久为功，推动党风政风革新净化，带动社会风气不断好转。我们始终牢记“作风建设永远在路上”，以常抓的韧劲、抓长的耐心，把作风建设引向深入。在立规明矩上下功夫。认真学习贯彻xxxxx关于纠正“四风”、加强作风建设的重要指示精神和省市委要求，立足实际，制定了《县委常委班子贯彻落实中央八项规定精神若干规定》《关于集中整治形式主义、官僚主义的实施方案》，扎紧织密制度“笼子”，推进各项制度落实落细。在执纪问责上下功夫。紧盯“四风”及变异问题，采取突击检查、明察暗访等方式，深入开展专项整治。上半年，累计立案查结违反中央八项规定精神案件6件，给予党纪政务处分7人、责令辞职1人，点名道姓通报曝光6起8人，有力震慑了各级干部，促进了党风、政风和干部作风持续好转。在巩固拓展上下功夫。积极推动从查处面上问题向治理隐形变异问题延伸，以省委巡视整改为契机，聚焦解决观望、畏难、老爷、推诿、浮躁等五大病症，组织各级党组织深入开展作风问题自查自纠，深挖根源、综合施策、标本兼治，驰而不息地把作风建设引向深入。</w:t>
      </w:r>
    </w:p>
    <w:p>
      <w:pPr>
        <w:ind w:left="0" w:right="0" w:firstLine="560"/>
        <w:spacing w:before="450" w:after="450" w:line="312" w:lineRule="auto"/>
      </w:pPr>
      <w:r>
        <w:rPr>
          <w:rFonts w:ascii="宋体" w:hAnsi="宋体" w:eastAsia="宋体" w:cs="宋体"/>
          <w:color w:val="000"/>
          <w:sz w:val="28"/>
          <w:szCs w:val="28"/>
        </w:rPr>
        <w:t xml:space="preserve">&gt;　　五、保持高压态势，铁腕惩治腐败。</w:t>
      </w:r>
    </w:p>
    <w:p>
      <w:pPr>
        <w:ind w:left="0" w:right="0" w:firstLine="560"/>
        <w:spacing w:before="450" w:after="450" w:line="312" w:lineRule="auto"/>
      </w:pPr>
      <w:r>
        <w:rPr>
          <w:rFonts w:ascii="宋体" w:hAnsi="宋体" w:eastAsia="宋体" w:cs="宋体"/>
          <w:color w:val="000"/>
          <w:sz w:val="28"/>
          <w:szCs w:val="28"/>
        </w:rPr>
        <w:t xml:space="preserve">　　xxxxx指出，要把党的纪律和规矩挺在前面，用纪律和规矩管住大多数，做到党内监督不留死角、没有空白。我们持续加强纪律建设和纪律监督作为管党治党重要抓手，坚持有案必查、有腐必惩、有贪必肃，推动从严治党纵深发展。绵绵用力抓巡察。充分发挥巡视巡察政治“探照灯”和“显微镜”作用，选调73名优秀干部和55名科级干部组成巡察人才库，坚持问题导向，突出政治巡察定位，累计开展县委常规巡察6轮、县际交叉巡察1轮，发现问题167个，移交问题线索45件，给予党纪政务处分3件3人，运用第一种形态提醒谈话10人，诫勉谈话3人。利剑出鞘治贪腐。深化纪律检查体制改革，加强纪检监察干部队伍建设，及时听取汇报、研究解决问题、督办重要案件。支持和保障纪检监察机构履行监督执纪问责职能，紧盯“一案双查”，加大案件查办力度，坚决压实责任、传导压力，做到有案必查、有腐必惩。今年上半年，全县各级纪检监察机关共立案审查调查155件，结案155件，党纪政务处分178人，移送司法机关3件7人，采取留置措施5人，发挥了强大的警示震慑作用。重拳出击保脱贫。围绕群众关心关注的“脱贫攻坚、民生民利、干部作风”等开展专项督查，建立侵害群众利益信访举报件和问题线索“两本”台账，对反映集中、性质恶劣的实施重点督办、挂牌督办、限期办结。1—7月份，查处扶贫领域违纪违法案件20件，党纪政务处分22人，移送司法机关2件2人；实施第一种形态64人（次），提醒谈话60人，批评教育2人，诫勉谈话2人，点名道姓通报曝光8起9人，取得良好的政治、纪法、社会效果。</w:t>
      </w:r>
    </w:p>
    <w:p>
      <w:pPr>
        <w:ind w:left="0" w:right="0" w:firstLine="560"/>
        <w:spacing w:before="450" w:after="450" w:line="312" w:lineRule="auto"/>
      </w:pPr>
      <w:r>
        <w:rPr>
          <w:rFonts w:ascii="黑体" w:hAnsi="黑体" w:eastAsia="黑体" w:cs="黑体"/>
          <w:color w:val="000000"/>
          <w:sz w:val="36"/>
          <w:szCs w:val="36"/>
          <w:b w:val="1"/>
          <w:bCs w:val="1"/>
        </w:rPr>
        <w:t xml:space="preserve">党校结业论文20_年9</w:t>
      </w:r>
    </w:p>
    <w:p>
      <w:pPr>
        <w:ind w:left="0" w:right="0" w:firstLine="560"/>
        <w:spacing w:before="450" w:after="450" w:line="312" w:lineRule="auto"/>
      </w:pPr>
      <w:r>
        <w:rPr>
          <w:rFonts w:ascii="宋体" w:hAnsi="宋体" w:eastAsia="宋体" w:cs="宋体"/>
          <w:color w:val="000"/>
          <w:sz w:val="28"/>
          <w:szCs w:val="28"/>
        </w:rPr>
        <w:t xml:space="preserve">　　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　　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　　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　　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　　(1)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　　(2)对学生的成长成才教育中融入《形势与政策》课的教育，使学生认识到《形势与政策》课与个人的长远发展、持续发展有着密切的关联，调动学习的积极性。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　　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　　(3)利用多种形式巩固课堂教学成果，形成教学与管理的良性互动。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　　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2025-07-29T23:49:56+08:00</dcterms:created>
  <dcterms:modified xsi:type="dcterms:W3CDTF">2025-07-29T23:49:56+08:00</dcterms:modified>
</cp:coreProperties>
</file>

<file path=docProps/custom.xml><?xml version="1.0" encoding="utf-8"?>
<Properties xmlns="http://schemas.openxmlformats.org/officeDocument/2006/custom-properties" xmlns:vt="http://schemas.openxmlformats.org/officeDocument/2006/docPropsVTypes"/>
</file>