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如何弘扬建党精神论文范文(通用19篇)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以下是为大家整理的关于如何弘扬建党精神论文的文章19篇 ,欢迎品鉴！第一篇: 如何弘扬建党精神论文　　习近平总书记在庆祝中国共产党成立100周年大会上首次阐述了伟大建党精神，深刻揭示了党的精神之源。读...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第二篇: 如何弘扬建党精神论文</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如何弘扬建党精神论文</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解奋斗的精神力量。讲话内容让人心潮澎湃的同时也振奋不已。</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如何弘扬建党精神论文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第六篇: 如何弘扬建党精神论文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第七篇: 如何弘扬建党精神论文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第八篇: 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如何弘扬建党精神论文</w:t>
      </w:r>
    </w:p>
    <w:p>
      <w:pPr>
        <w:ind w:left="0" w:right="0" w:firstLine="560"/>
        <w:spacing w:before="450" w:after="450" w:line="312" w:lineRule="auto"/>
      </w:pPr>
      <w:r>
        <w:rPr>
          <w:rFonts w:ascii="宋体" w:hAnsi="宋体" w:eastAsia="宋体" w:cs="宋体"/>
          <w:color w:val="000"/>
          <w:sz w:val="28"/>
          <w:szCs w:val="28"/>
        </w:rPr>
        <w:t xml:space="preserve">　　近平总书记在庆祝中国共产党成立100周年大会.上的重要讲话，首次提出并阐述了伟大建党精神的深刻内涵和重大意义。他指出:“一百年前，中国共产党的先驱们创建了中国共产党，形成了坚持真理、坚守理想，践行初心、担当使命，不怕牺牲、英勇斗争，对党忠诚、不负人民的伟大建党精神，这是中国共产党的精神之源。”伟大建党精神°是中国共产党人精神谱系的历史源头，蕴含着百年大党依然朝气蓬勃的精神密码。习近平总书记在庆祝建党100周年大会，上提出，未来属于青年，希望寄予青年。作为高校教育工作者，要着力推动青年大学生传承伟大建党精神，努力培养能够担当民族复兴大任的时代新人。让青年大学生深刻理解伟大建党精神的基本特征伟大建党精神，是对中国共产党先，驱心路历程的高度概括，承载着中国共产党的初心和使命，是中国共产党不同于世界其他任何政党的显著精神标识。伟大建党精神具有人民性、科学性、开创性、时代性等主要特征。第伟大建党精神具有鲜明的人民性。中国共产党深刻认识到人民是历史的缔造者，我们党始终代表最广大人民的根本利益。在伟大建党精神中，坚守理想就是要实现共产主义，践行初心就是要为人民谋幸福，不负人民就是要兑现自己的承诺，满足人民对美好生活的需要是我们党的庄严承诺。第二，伟大建党精神具有鲜明的科学性。中国共产党是拥有科学理论指导，有着远大理想、严密组织、严明纪律，有着光荣传统和优良作风，敢于自我革命的无产阶级政党。伟大建党精神恰恰就是中国共产党建设科学性的精神表达和文化呈现。第三，伟大建党精神具有鲜明的开创性。伟大建党精神.是在创建中国共产党过程中形成的，开创性体现在中国共产党人临危不惧、勇往直前，敢于创造惊天动地的伟大事业，推动中华大地发生翻天覆地的历史巨变。第四，伟大建党精神具有鲜明的时代性。十月革命°-声炮响，给中国送来了马克思列宁主义。在中国人民和中华民族的伟大觉醒中，在马克思列宁主义同中国工人运动紧密结合中，中国共产党应运而生。伟大建党精神是在近代以来中国迫切需要新思想、新组织的背景下形成的。</w:t>
      </w:r>
    </w:p>
    <w:p>
      <w:pPr>
        <w:ind w:left="0" w:right="0" w:firstLine="560"/>
        <w:spacing w:before="450" w:after="450" w:line="312" w:lineRule="auto"/>
      </w:pPr>
      <w:r>
        <w:rPr>
          <w:rFonts w:ascii="宋体" w:hAnsi="宋体" w:eastAsia="宋体" w:cs="宋体"/>
          <w:color w:val="000"/>
          <w:sz w:val="28"/>
          <w:szCs w:val="28"/>
        </w:rPr>
        <w:t xml:space="preserve">　　二、让青年大学生深刻体会伟大建党精神是中国共产党人精神谱系之源正确认识伟大建党精神与中国共产党人精神谱系的关系是理解把握伟大建党精神是中国共产党精神之源的关键所在。伟大建党精神是中国共产党人精神谱系之源头。伟大建党精神是在创建中国共产党的伟大实践中形成的。党的创建是中国共产党奋斗征程的起点，伟大建党精神的形成是中国共产党人精神谱系的开篇。我们党在长期的奋斗中，形成了井冈山°精神、长征精神、遵义会议精神、延安精神、西柏坡精神、红岩精神、抗美援朝°精神、“两弹一星”精神、特区精神、抗洪精神9、抗震救灾精神、抗疫精神、脱贫攻坚精神等伟大精神。这一系列伟大精神，是伟大建党精神“源头”在不同历史时期的“活水”涌.流，是中国共产党在完成不同历史任务中弘扬伟大建党精神的具体表现，共同构筑起中国共产党人的精神谱系。伟大事业孕育伟大精神,这种精神又弓|领我们推进伟大的事业。在党的精神谱系中，伟大建党精神贯穿始终，并与精神谱系中的其他伟大精神紧密相关。正是在伟大建党精神的引领下，在应对各种困难挑战中，中国共产党锤炼了不畏强敌、不惧风险、敢于斗争、勇于胜利的品质，不断探索实践,在困顿逆境中毅然奋起，深刻改变了近代以后中华民族的前途和命运，最终带领中国人民走出了漫漫长夜。</w:t>
      </w:r>
    </w:p>
    <w:p>
      <w:pPr>
        <w:ind w:left="0" w:right="0" w:firstLine="560"/>
        <w:spacing w:before="450" w:after="450" w:line="312" w:lineRule="auto"/>
      </w:pPr>
      <w:r>
        <w:rPr>
          <w:rFonts w:ascii="宋体" w:hAnsi="宋体" w:eastAsia="宋体" w:cs="宋体"/>
          <w:color w:val="000"/>
          <w:sz w:val="28"/>
          <w:szCs w:val="28"/>
        </w:rPr>
        <w:t xml:space="preserve">　　三、让青年大学生坚定不移地继承好发扬好伟大建党精神一是高校要将伟大建党精神融入理论研究。高校要深入做好学习宣传阐释工作，打造伟大建党精神研究高地，要以马克思主义学院为研究主力，借助大文科智库和社会资源形成研究合力，引导青年大学生从伟大建党精神中升华理想信念。二-是高校要将伟大建党精神融入校园文化。明确将伟大建党精神作为立园文化建设，融入人才培养，融入校园物质文化和精神文明建设中，让文物史料成为教材,让英烈模范，成为榜样，让青年大学生在日常校园文化中将伟大建党精神内化于心。三是高校要将伟大建党精神融入思想政治理论课。高校要切实用习近平总书记“七一.”重要讲话精神指导思政课教育教学改革。高校思政教师要结合习近平总书记“七一”重要讲话精神，将伟大建党精神融入思政课程体系，以问题为导向，以价值为引领，在教学内容设计.上具有前瞻性,在教学方式。上发挥创造力，既要讲好伟大建党故事和建党精神，又要讲好中国共产党精神谱系，提升思想政治理论课的实效性和生动性。四是高校要将伟大建党精神融入融媒体平台。要发挥好高校融媒体平台等网络渠道，用学生喜闻乐见的形式传播伟大建党精神，提升传播伟大建党精神的灵活性、生动性、互动性，创造富有吸引力的系列网络作品，让高校融媒体平台讲好伟大建党精神蕴含的故事。五是高校要将伟大建党精神融入社会实践。高校要在第二课堂中开展弘扬伟大建党精神的实践教学活动，倡导学生到红色胜地，到革命老区去进行暑期社会实践活动，让学生从建党历史、建党事迹中感悟建党精神,让青年大学生在社会实践活动中将伟大建党精神外化于行。</w:t>
      </w:r>
    </w:p>
    <w:p>
      <w:pPr>
        <w:ind w:left="0" w:right="0" w:firstLine="560"/>
        <w:spacing w:before="450" w:after="450" w:line="312" w:lineRule="auto"/>
      </w:pPr>
      <w:r>
        <w:rPr>
          <w:rFonts w:ascii="黑体" w:hAnsi="黑体" w:eastAsia="黑体" w:cs="黑体"/>
          <w:color w:val="000000"/>
          <w:sz w:val="36"/>
          <w:szCs w:val="36"/>
          <w:b w:val="1"/>
          <w:bCs w:val="1"/>
        </w:rPr>
        <w:t xml:space="preserve">第十篇: 如何弘扬建党精神论文</w:t>
      </w:r>
    </w:p>
    <w:p>
      <w:pPr>
        <w:ind w:left="0" w:right="0" w:firstLine="560"/>
        <w:spacing w:before="450" w:after="450" w:line="312" w:lineRule="auto"/>
      </w:pPr>
      <w:r>
        <w:rPr>
          <w:rFonts w:ascii="宋体" w:hAnsi="宋体" w:eastAsia="宋体" w:cs="宋体"/>
          <w:color w:val="000"/>
          <w:sz w:val="28"/>
          <w:szCs w:val="28"/>
        </w:rPr>
        <w:t xml:space="preserve">　　深入学习贯彻“七一”重要讲话精神，传承弘扬伟大建党精神和共产党人精神谱系，进一步汲取精神养分、赓续红色血脉，砥砺初心使命、锤炼精神品质，把伟大精神转化为奋进新时代、迈步新征程的强大动力。</w:t>
      </w:r>
    </w:p>
    <w:p>
      <w:pPr>
        <w:ind w:left="0" w:right="0" w:firstLine="560"/>
        <w:spacing w:before="450" w:after="450" w:line="312" w:lineRule="auto"/>
      </w:pPr>
      <w:r>
        <w:rPr>
          <w:rFonts w:ascii="宋体" w:hAnsi="宋体" w:eastAsia="宋体" w:cs="宋体"/>
          <w:color w:val="000"/>
          <w:sz w:val="28"/>
          <w:szCs w:val="28"/>
        </w:rPr>
        <w:t xml:space="preserve">　　青年强则国家强。青年学生正处于发展的关键时期，国家为青少年创造了很多新的发展机遇。让我们的青年们，生在国旗下，长在春风里。让我们的青年能够沐浴在中国特色社会主义的阳光下成长。回顾历史，展望未来，中国青年应当拥有高度的理想信念，听从中国共产党的领导。传承中华民族优良品德，发扬伟大建党精神。</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实现我们的发展目标就有源源不断的强大力量。青年一代的理想信念、精神状态、综合素质，是一个国家发展活力的重要体现，也是一个国家核心竞争力的重要因素。可见，青年之于国家，是相当重要的。培养青年的理想信念，让青年传承和弘扬伟大建党精神也是十分重要的。</w:t>
      </w:r>
    </w:p>
    <w:p>
      <w:pPr>
        <w:ind w:left="0" w:right="0" w:firstLine="560"/>
        <w:spacing w:before="450" w:after="450" w:line="312" w:lineRule="auto"/>
      </w:pPr>
      <w:r>
        <w:rPr>
          <w:rFonts w:ascii="宋体" w:hAnsi="宋体" w:eastAsia="宋体" w:cs="宋体"/>
          <w:color w:val="000"/>
          <w:sz w:val="28"/>
          <w:szCs w:val="28"/>
        </w:rPr>
        <w:t xml:space="preserve">　　每一个青年都应该成为社会主义建设者和接班人。当代青年是同时代共同发展的一代。当代青年学生必须加强学习，积极进取。科教兴国、人才强国，是新时代强国富民的重要战略。志存高远，胸怀理想，是建设社会主义现代化强国对青年一代的基本要求。青年是学习知识的黄金时期，学习知识是青年的首要任务，广大青年要通过对党的基本路线、方针、政策等知识和能力的学习与积累，传承和弘扬伟大建党精神。</w:t>
      </w:r>
    </w:p>
    <w:p>
      <w:pPr>
        <w:ind w:left="0" w:right="0" w:firstLine="560"/>
        <w:spacing w:before="450" w:after="450" w:line="312" w:lineRule="auto"/>
      </w:pPr>
      <w:r>
        <w:rPr>
          <w:rFonts w:ascii="宋体" w:hAnsi="宋体" w:eastAsia="宋体" w:cs="宋体"/>
          <w:color w:val="000"/>
          <w:sz w:val="28"/>
          <w:szCs w:val="28"/>
        </w:rPr>
        <w:t xml:space="preserve">　　大学生如何弘扬建党精神</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w:t>
      </w:r>
    </w:p>
    <w:p>
      <w:pPr>
        <w:ind w:left="0" w:right="0" w:firstLine="560"/>
        <w:spacing w:before="450" w:after="450" w:line="312" w:lineRule="auto"/>
      </w:pPr>
      <w:r>
        <w:rPr>
          <w:rFonts w:ascii="宋体" w:hAnsi="宋体" w:eastAsia="宋体" w:cs="宋体"/>
          <w:color w:val="000"/>
          <w:sz w:val="28"/>
          <w:szCs w:val="28"/>
        </w:rPr>
        <w:t xml:space="preserve">　　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如何弘扬建党精神论文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九十三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_曾说过：“清贫，洁白朴素的生活，正是我们革命者能够战胜许多困难的地方!”在狱中，__面对敌人的严刑和诱降，浩气凛然，坚贞不屈。面对敌人的劝降，__痛斥他们：“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14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九十三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第十二篇: 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如何弘扬建党精神论文</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第十四篇: 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提出并高度总结了伟大建党精神，指出100年前，中国共产党先驱成立了中国共产党，形成了坚持真理、坚持理想、践行初衷、肩负使命、不怕牺牲、勇敢奋斗、忠于党、不辜负人民伟大建党精神的源泉</w:t>
      </w:r>
    </w:p>
    <w:p>
      <w:pPr>
        <w:ind w:left="0" w:right="0" w:firstLine="560"/>
        <w:spacing w:before="450" w:after="450" w:line="312" w:lineRule="auto"/>
      </w:pPr>
      <w:r>
        <w:rPr>
          <w:rFonts w:ascii="宋体" w:hAnsi="宋体" w:eastAsia="宋体" w:cs="宋体"/>
          <w:color w:val="000"/>
          <w:sz w:val="28"/>
          <w:szCs w:val="28"/>
        </w:rPr>
        <w:t xml:space="preserve">　　　　　　伟大的建党精神是中国共产党人精神的源泉。中国共产党认为，中国人民谋幸福，为中华民族谋复兴，为社会主义建设和共产主义建设取得了巨大成就。中国共产党人的理想、使命和奋斗，铸就了坚持真理、坚持理想、践行初衷、肩负使命、不怕牺牲、勇敢奋斗、忠于党、不辜负人民的伟大建党精神，成为中国共产党人精神的源泉和力量的根源。100年来，在伟大建党精神的启发和引导下，中国共产党团结带领中国人民创造了新民主革命、社会主义革命、改革开放、社会主义现代化、新时期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伟大党的建设精神是中国共产党人的精神产品。在过去的一百年里，中国共产党人发扬了伟大党的建设精神，培养了独特的政治品格。伟大党的建设精神是中国共产党政治品格的宣传。中国共产党坚持马克思主义、理论联系实际、社会主义和共产主义信仰</w:t>
      </w:r>
    </w:p>
    <w:p>
      <w:pPr>
        <w:ind w:left="0" w:right="0" w:firstLine="560"/>
        <w:spacing w:before="450" w:after="450" w:line="312" w:lineRule="auto"/>
      </w:pPr>
      <w:r>
        <w:rPr>
          <w:rFonts w:ascii="宋体" w:hAnsi="宋体" w:eastAsia="宋体" w:cs="宋体"/>
          <w:color w:val="000"/>
          <w:sz w:val="28"/>
          <w:szCs w:val="28"/>
        </w:rPr>
        <w:t xml:space="preserve">　　想要性格；牢记最初的使命，履行最初的使命，是中国共产党的实践行为；不怕牺牲，英雄斗争，是中国共产党的意志和道德品质；忠于党，不辜负人民，是中国共产党的情感品质。中国共产党在团结领导中国人民的长期斗争中形成了各种不同内涵的精神。其政治品格是一致的，促进了一代又一代中国共产党人的血腥斗争，不屈不挠，自力更生，</w:t>
      </w:r>
    </w:p>
    <w:p>
      <w:pPr>
        <w:ind w:left="0" w:right="0" w:firstLine="560"/>
        <w:spacing w:before="450" w:after="450" w:line="312" w:lineRule="auto"/>
      </w:pPr>
      <w:r>
        <w:rPr>
          <w:rFonts w:ascii="宋体" w:hAnsi="宋体" w:eastAsia="宋体" w:cs="宋体"/>
          <w:color w:val="000"/>
          <w:sz w:val="28"/>
          <w:szCs w:val="28"/>
        </w:rPr>
        <w:t xml:space="preserve">愤图强，解放思想、锐意进取，自信自强、守正创新，胜利走过创造辉煌、开辟未来的百年伟大历程。</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的精神之构。伟大建党精神，是富含逻辑的科学构建，是历史溯源的概括，也是历史过程的凝结。坚持马克思主义科学理论武装是根基，坚定追求共产主义崇高理想是根本，为人民谋幸福、为民族谋复兴、为世界谋大同是不懈奋斗的价值取向和价值核心，自我革命、奉献自我是优良作风和高尚道德，对党忠诚、对民负责是政治品质和情感责任，以知、行、意、情的特质共同构成鲜明政治品格的政党精神，贯穿其中的是以人民为中心的思想，表明了马克思主义政党勇于自我革命的最鲜明品格。伟大建党精神是中国共产党人的伟大创造，也是中国共产党人精神谱系的伟大缔造，感召和引领中国共产党人团结带领中国人民创造出一个又一个伟大奇迹。</w:t>
      </w:r>
    </w:p>
    <w:p>
      <w:pPr>
        <w:ind w:left="0" w:right="0" w:firstLine="560"/>
        <w:spacing w:before="450" w:after="450" w:line="312" w:lineRule="auto"/>
      </w:pPr>
      <w:r>
        <w:rPr>
          <w:rFonts w:ascii="宋体" w:hAnsi="宋体" w:eastAsia="宋体" w:cs="宋体"/>
          <w:color w:val="000"/>
          <w:sz w:val="28"/>
          <w:szCs w:val="28"/>
        </w:rPr>
        <w:t xml:space="preserve">　　伟大建党精神是新时代中国共产党人的精神之要。站在两个一百年奋斗目标的历史征程交汇点，回望过往历程，眺望前方征途，我们因伟大建党精神而豪情万丈、激情满怀，我们为百年来党团结带领人民创造的丰功伟绩而骄傲和自豪，对党团结带领人民迈向第二个百年奋斗目标而充满必胜信心。我们一定要深入学习习近平总书记“七一”重要讲话精神，学习贯彻习近平新时代中国特色社会主义思想，深入学习领会伟大建党精神，坚定不移坚持党的全面领导，坚定不移走中国特色社会主义道路，胸怀“两个大局”，增强“四个意识”，坚定“四个自信”，做到“两个维护”，在以习近平同志为核心的党中央领导下，坚定党的理想信念，立足实际岗位和工作职责，弘扬伟大建党精神，践行党的初心使命，奋力为全面建设社会主义现代化强国、全面建设社会主义现代化大都市建功立业。</w:t>
      </w:r>
    </w:p>
    <w:p>
      <w:pPr>
        <w:ind w:left="0" w:right="0" w:firstLine="560"/>
        <w:spacing w:before="450" w:after="450" w:line="312" w:lineRule="auto"/>
      </w:pPr>
      <w:r>
        <w:rPr>
          <w:rFonts w:ascii="黑体" w:hAnsi="黑体" w:eastAsia="黑体" w:cs="黑体"/>
          <w:color w:val="000000"/>
          <w:sz w:val="36"/>
          <w:szCs w:val="36"/>
          <w:b w:val="1"/>
          <w:bCs w:val="1"/>
        </w:rPr>
        <w:t xml:space="preserve">第十五篇: 如何弘扬建党精神论文</w:t>
      </w:r>
    </w:p>
    <w:p>
      <w:pPr>
        <w:ind w:left="0" w:right="0" w:firstLine="560"/>
        <w:spacing w:before="450" w:after="450" w:line="312" w:lineRule="auto"/>
      </w:pPr>
      <w:r>
        <w:rPr>
          <w:rFonts w:ascii="宋体" w:hAnsi="宋体" w:eastAsia="宋体" w:cs="宋体"/>
          <w:color w:val="000"/>
          <w:sz w:val="28"/>
          <w:szCs w:val="28"/>
        </w:rPr>
        <w:t xml:space="preserve">　　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习近平谈治国理政》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第十六篇: 如何弘扬建党精神论文</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第十七篇: 如何弘扬建党精神论文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2025-05-09T10:54:07+08:00</dcterms:created>
  <dcterms:modified xsi:type="dcterms:W3CDTF">2025-05-09T10:54:07+08:00</dcterms:modified>
</cp:coreProperties>
</file>

<file path=docProps/custom.xml><?xml version="1.0" encoding="utf-8"?>
<Properties xmlns="http://schemas.openxmlformats.org/officeDocument/2006/custom-properties" xmlns:vt="http://schemas.openxmlformats.org/officeDocument/2006/docPropsVTypes"/>
</file>