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基于批判性思维的地理学科学力培养的探索</w:t>
      </w:r>
      <w:bookmarkEnd w:id="1"/>
    </w:p>
    <w:p>
      <w:pPr>
        <w:jc w:val="center"/>
        <w:spacing w:before="0" w:after="450"/>
      </w:pPr>
      <w:r>
        <w:rPr>
          <w:rFonts w:ascii="Arial" w:hAnsi="Arial" w:eastAsia="Arial" w:cs="Arial"/>
          <w:color w:val="999999"/>
          <w:sz w:val="20"/>
          <w:szCs w:val="20"/>
        </w:rPr>
        <w:t xml:space="preserve">来源：网络  作者：雾花翩跹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 批判性思维的定义 批判性思维是一种评估、比较、分析、批判和综合信息的能力。概括地说， 批判性思维有这样的特征或者能力：第一，求真。即对信息、观念采取怀疑的态度，力求辨伪求真。第二，理性态度。即观念和行动必须建立在合适的证据、推理之上...</w:t>
      </w:r>
    </w:p>
    <w:p>
      <w:pPr>
        <w:ind w:left="0" w:right="0" w:firstLine="560"/>
        <w:spacing w:before="450" w:after="450" w:line="312" w:lineRule="auto"/>
      </w:pPr>
      <w:r>
        <w:rPr>
          <w:rFonts w:ascii="宋体" w:hAnsi="宋体" w:eastAsia="宋体" w:cs="宋体"/>
          <w:color w:val="000"/>
          <w:sz w:val="28"/>
          <w:szCs w:val="28"/>
        </w:rPr>
        <w:t xml:space="preserve">一、 批判性思维的定义</w:t>
      </w:r>
    </w:p>
    <w:p>
      <w:pPr>
        <w:ind w:left="0" w:right="0" w:firstLine="560"/>
        <w:spacing w:before="450" w:after="450" w:line="312" w:lineRule="auto"/>
      </w:pPr>
      <w:r>
        <w:rPr>
          <w:rFonts w:ascii="宋体" w:hAnsi="宋体" w:eastAsia="宋体" w:cs="宋体"/>
          <w:color w:val="000"/>
          <w:sz w:val="28"/>
          <w:szCs w:val="28"/>
        </w:rPr>
        <w:t xml:space="preserve">批判性思维是一种评估、比较、分析、批判和综合信息的能力。概括地说， 批判性思维有这样的特征或者能力：第一，求真。即对信息、观念采取怀疑的态度，力求辨伪求真。第二，理性态度。即观念和行动必须建立在合适的证据、推理之上进行论证。第三，具体思考。即要求具体的证据和推论，在具体环境中分析论证。第四，深入思考。即挖掘论证下面的深层假设。第五，广阔思考。即通过不同的、替代的选择来论证。第六，反思性。即批判性思维是自我思考的思考， 而不只是针对别人。第七，建设性。即找到正确的思维和知识。批判是进行分析和判断；而不只是挑错。批判性思维的最终目的是培养创新性思维，提出建设性观点。</w:t>
      </w:r>
    </w:p>
    <w:p>
      <w:pPr>
        <w:ind w:left="0" w:right="0" w:firstLine="560"/>
        <w:spacing w:before="450" w:after="450" w:line="312" w:lineRule="auto"/>
      </w:pPr>
      <w:r>
        <w:rPr>
          <w:rFonts w:ascii="宋体" w:hAnsi="宋体" w:eastAsia="宋体" w:cs="宋体"/>
          <w:color w:val="000"/>
          <w:sz w:val="28"/>
          <w:szCs w:val="28"/>
        </w:rPr>
        <w:t xml:space="preserve">二、 批判性思维培养的必要性</w:t>
      </w:r>
    </w:p>
    <w:p>
      <w:pPr>
        <w:ind w:left="0" w:right="0" w:firstLine="560"/>
        <w:spacing w:before="450" w:after="450" w:line="312" w:lineRule="auto"/>
      </w:pPr>
      <w:r>
        <w:rPr>
          <w:rFonts w:ascii="宋体" w:hAnsi="宋体" w:eastAsia="宋体" w:cs="宋体"/>
          <w:color w:val="000"/>
          <w:sz w:val="28"/>
          <w:szCs w:val="28"/>
        </w:rPr>
        <w:t xml:space="preserve">第一，要突破盲从，批判性思维考查和破除产生盲从的来源，用批判性的眼光来分析事件，对具体问题做具体、实际和全面分析，使盲从无立足之地。第二，发散思维、批判性思维能促进人们主动思考，对事件进行分析、比较、解释，最终得出结论。第三培养学习能力，只有经过批判思考的阅读才是真正的学习， 才能产生新知识。第四增强决策和行动的合理化，批判性思维能让人们从主观意识上清晰地去分析、思考、批判事件，从而更合理、更理智地做出决策并付出行动，得到最优化的效果。</w:t>
      </w:r>
    </w:p>
    <w:p>
      <w:pPr>
        <w:ind w:left="0" w:right="0" w:firstLine="560"/>
        <w:spacing w:before="450" w:after="450" w:line="312" w:lineRule="auto"/>
      </w:pPr>
      <w:r>
        <w:rPr>
          <w:rFonts w:ascii="宋体" w:hAnsi="宋体" w:eastAsia="宋体" w:cs="宋体"/>
          <w:color w:val="000"/>
          <w:sz w:val="28"/>
          <w:szCs w:val="28"/>
        </w:rPr>
        <w:t xml:space="preserve">三、 当今教育界批判性思维培养缺失的原因</w:t>
      </w:r>
    </w:p>
    <w:p>
      <w:pPr>
        <w:ind w:left="0" w:right="0" w:firstLine="560"/>
        <w:spacing w:before="450" w:after="450" w:line="312" w:lineRule="auto"/>
      </w:pPr>
      <w:r>
        <w:rPr>
          <w:rFonts w:ascii="宋体" w:hAnsi="宋体" w:eastAsia="宋体" w:cs="宋体"/>
          <w:color w:val="000"/>
          <w:sz w:val="28"/>
          <w:szCs w:val="28"/>
        </w:rPr>
        <w:t xml:space="preserve">（一）教书工匠化基础教育被高考绑架</w:t>
      </w:r>
    </w:p>
    <w:p>
      <w:pPr>
        <w:ind w:left="0" w:right="0" w:firstLine="560"/>
        <w:spacing w:before="450" w:after="450" w:line="312" w:lineRule="auto"/>
      </w:pPr>
      <w:r>
        <w:rPr>
          <w:rFonts w:ascii="宋体" w:hAnsi="宋体" w:eastAsia="宋体" w:cs="宋体"/>
          <w:color w:val="000"/>
          <w:sz w:val="28"/>
          <w:szCs w:val="28"/>
        </w:rPr>
        <w:t xml:space="preserve">一当教师已经逐渐成为高考题目的研究者与教材的传授者，失去了学习的动力，将更多的精力放在高考试题的研究当中，对于课改理念的贯穿实际上是片面的。教师一切为高考而教，为学生灌输了一切为高考而学的思想。</w:t>
      </w:r>
    </w:p>
    <w:p>
      <w:pPr>
        <w:ind w:left="0" w:right="0" w:firstLine="560"/>
        <w:spacing w:before="450" w:after="450" w:line="312" w:lineRule="auto"/>
      </w:pPr>
      <w:r>
        <w:rPr>
          <w:rFonts w:ascii="宋体" w:hAnsi="宋体" w:eastAsia="宋体" w:cs="宋体"/>
          <w:color w:val="000"/>
          <w:sz w:val="28"/>
          <w:szCs w:val="28"/>
        </w:rPr>
        <w:t xml:space="preserve">（二）学习模式化学生因分数被拖着优秀</w:t>
      </w:r>
    </w:p>
    <w:p>
      <w:pPr>
        <w:ind w:left="0" w:right="0" w:firstLine="560"/>
        <w:spacing w:before="450" w:after="450" w:line="312" w:lineRule="auto"/>
      </w:pPr>
      <w:r>
        <w:rPr>
          <w:rFonts w:ascii="宋体" w:hAnsi="宋体" w:eastAsia="宋体" w:cs="宋体"/>
          <w:color w:val="000"/>
          <w:sz w:val="28"/>
          <w:szCs w:val="28"/>
        </w:rPr>
        <w:t xml:space="preserve">目前应试的痕迹明显，学生作业量过大，更多的时间是机械而重复地完成作业与背诵知识点，没有多余的精力进行研讨与思考。对地理问题的分析进行直接套用，过度训练形成模式化思维。</w:t>
      </w:r>
    </w:p>
    <w:p>
      <w:pPr>
        <w:ind w:left="0" w:right="0" w:firstLine="560"/>
        <w:spacing w:before="450" w:after="450" w:line="312" w:lineRule="auto"/>
      </w:pPr>
      <w:r>
        <w:rPr>
          <w:rFonts w:ascii="宋体" w:hAnsi="宋体" w:eastAsia="宋体" w:cs="宋体"/>
          <w:color w:val="000"/>
          <w:sz w:val="28"/>
          <w:szCs w:val="28"/>
        </w:rPr>
        <w:t xml:space="preserve">（三）教学格式化师生被课本绑架</w:t>
      </w:r>
    </w:p>
    <w:p>
      <w:pPr>
        <w:ind w:left="0" w:right="0" w:firstLine="560"/>
        <w:spacing w:before="450" w:after="450" w:line="312" w:lineRule="auto"/>
      </w:pPr>
      <w:r>
        <w:rPr>
          <w:rFonts w:ascii="宋体" w:hAnsi="宋体" w:eastAsia="宋体" w:cs="宋体"/>
          <w:color w:val="000"/>
          <w:sz w:val="28"/>
          <w:szCs w:val="28"/>
        </w:rPr>
        <w:t xml:space="preserve">市场经济下的浮躁，套用和复制教师、课本的知识。教师和学生缺乏对课本知识的批判，认为课本知识就是真理，就是正确的。教师往往只重视学生的理解状况，并不十分关心所教知识的真实性与价值问题。教学评价只是偶尔走秀，实践实验流于形式。</w:t>
      </w:r>
    </w:p>
    <w:p>
      <w:pPr>
        <w:ind w:left="0" w:right="0" w:firstLine="560"/>
        <w:spacing w:before="450" w:after="450" w:line="312" w:lineRule="auto"/>
      </w:pPr>
      <w:r>
        <w:rPr>
          <w:rFonts w:ascii="宋体" w:hAnsi="宋体" w:eastAsia="宋体" w:cs="宋体"/>
          <w:color w:val="000"/>
          <w:sz w:val="28"/>
          <w:szCs w:val="28"/>
        </w:rPr>
        <w:t xml:space="preserve">（四）视野本土化视野被地区绑架</w:t>
      </w:r>
    </w:p>
    <w:p>
      <w:pPr>
        <w:ind w:left="0" w:right="0" w:firstLine="560"/>
        <w:spacing w:before="450" w:after="450" w:line="312" w:lineRule="auto"/>
      </w:pPr>
      <w:r>
        <w:rPr>
          <w:rFonts w:ascii="宋体" w:hAnsi="宋体" w:eastAsia="宋体" w:cs="宋体"/>
          <w:color w:val="000"/>
          <w:sz w:val="28"/>
          <w:szCs w:val="28"/>
        </w:rPr>
        <w:t xml:space="preserve">在教学中，教学视野很局限，常以个人的视野看待世界地理事物。理念制约学生的思考空间，阻碍了学生批判性思维的培养。</w:t>
      </w:r>
    </w:p>
    <w:p>
      <w:pPr>
        <w:ind w:left="0" w:right="0" w:firstLine="560"/>
        <w:spacing w:before="450" w:after="450" w:line="312" w:lineRule="auto"/>
      </w:pPr>
      <w:r>
        <w:rPr>
          <w:rFonts w:ascii="宋体" w:hAnsi="宋体" w:eastAsia="宋体" w:cs="宋体"/>
          <w:color w:val="000"/>
          <w:sz w:val="28"/>
          <w:szCs w:val="28"/>
        </w:rPr>
        <w:t xml:space="preserve">四 、基于批判性思维的地理学力培养的探索</w:t>
      </w:r>
    </w:p>
    <w:p>
      <w:pPr>
        <w:ind w:left="0" w:right="0" w:firstLine="560"/>
        <w:spacing w:before="450" w:after="450" w:line="312" w:lineRule="auto"/>
      </w:pPr>
      <w:r>
        <w:rPr>
          <w:rFonts w:ascii="宋体" w:hAnsi="宋体" w:eastAsia="宋体" w:cs="宋体"/>
          <w:color w:val="000"/>
          <w:sz w:val="28"/>
          <w:szCs w:val="28"/>
        </w:rPr>
        <w:t xml:space="preserve">（一）地理学力</w:t>
      </w:r>
    </w:p>
    <w:p>
      <w:pPr>
        <w:ind w:left="0" w:right="0" w:firstLine="560"/>
        <w:spacing w:before="450" w:after="450" w:line="312" w:lineRule="auto"/>
      </w:pPr>
      <w:r>
        <w:rPr>
          <w:rFonts w:ascii="宋体" w:hAnsi="宋体" w:eastAsia="宋体" w:cs="宋体"/>
          <w:color w:val="000"/>
          <w:sz w:val="28"/>
          <w:szCs w:val="28"/>
        </w:rPr>
        <w:t xml:space="preserve">学力是指学习能力和知识水平的简称。指一个人的知识水平以及在接受知识、理解知识和运用知识方面的能力。地理是研究地球表面的地理环境中各种自然现象和人文现象，以及他们之间相互关系的学科。地理学力包括：地理事物的识记力、地理过程和机制的思考力、正确的人地协调和可持续发展观念的思辨力、解决地理实际问题的实践力。</w:t>
      </w:r>
    </w:p>
    <w:p>
      <w:pPr>
        <w:ind w:left="0" w:right="0" w:firstLine="560"/>
        <w:spacing w:before="450" w:after="450" w:line="312" w:lineRule="auto"/>
      </w:pPr>
      <w:r>
        <w:rPr>
          <w:rFonts w:ascii="宋体" w:hAnsi="宋体" w:eastAsia="宋体" w:cs="宋体"/>
          <w:color w:val="000"/>
          <w:sz w:val="28"/>
          <w:szCs w:val="28"/>
        </w:rPr>
        <w:t xml:space="preserve">地理的学习与研究，需要批判性思维的支撑，需要用批判性思维来质疑、验证和思考，从而使地理学的理论与实践更具有科学性。</w:t>
      </w:r>
    </w:p>
    <w:p>
      <w:pPr>
        <w:ind w:left="0" w:right="0" w:firstLine="560"/>
        <w:spacing w:before="450" w:after="450" w:line="312" w:lineRule="auto"/>
      </w:pPr>
      <w:r>
        <w:rPr>
          <w:rFonts w:ascii="宋体" w:hAnsi="宋体" w:eastAsia="宋体" w:cs="宋体"/>
          <w:color w:val="000"/>
          <w:sz w:val="28"/>
          <w:szCs w:val="28"/>
        </w:rPr>
        <w:t xml:space="preserve">（二）注重地理空间能力的培养</w:t>
      </w:r>
    </w:p>
    <w:p>
      <w:pPr>
        <w:ind w:left="0" w:right="0" w:firstLine="560"/>
        <w:spacing w:before="450" w:after="450" w:line="312" w:lineRule="auto"/>
      </w:pPr>
      <w:r>
        <w:rPr>
          <w:rFonts w:ascii="宋体" w:hAnsi="宋体" w:eastAsia="宋体" w:cs="宋体"/>
          <w:color w:val="000"/>
          <w:sz w:val="28"/>
          <w:szCs w:val="28"/>
        </w:rPr>
        <w:t xml:space="preserve">地理空间能力的培养应循序渐进，分阶段进行训练强化。第一，要求对地理空间基本要素的表现方法有较强的识别能力，如分层设色地形图、气候分布图、风向玫瑰图、气温曲线降水柱状图等。第二，掌握地理空间基本要素在全球的分布规律，并能熟练识记。主要方法是以海陆分布轮廓经纬网图为背景，结合高中地理必修1知识，落实自然地理要素的全球分布规律，批判性地思考自然地理要素的基本概念、规律、原理。自然地理环境深刻影响人文地理要素的形成，以不同等级区域为单位构建位置、气候、地形、河流、资源、农业、工业、城市等地理要素的逻辑空间关系（如图1）。第三，用批判性思维工具分析地理要素的空间演变。结合高中地理必修2和必修3的内容，用批判性思维方法，评价人口、农业、工业、城市、环境等人文地理要素的发展变化过程，并提出可持续的发展观点。</w:t>
      </w:r>
    </w:p>
    <w:p>
      <w:pPr>
        <w:ind w:left="0" w:right="0" w:firstLine="560"/>
        <w:spacing w:before="450" w:after="450" w:line="312" w:lineRule="auto"/>
      </w:pPr>
      <w:r>
        <w:rPr>
          <w:rFonts w:ascii="宋体" w:hAnsi="宋体" w:eastAsia="宋体" w:cs="宋体"/>
          <w:color w:val="000"/>
          <w:sz w:val="28"/>
          <w:szCs w:val="28"/>
        </w:rPr>
        <w:t xml:space="preserve">（三）转变考查试题的设置方式，培养学生独立思考的能力</w:t>
      </w:r>
    </w:p>
    <w:p>
      <w:pPr>
        <w:ind w:left="0" w:right="0" w:firstLine="560"/>
        <w:spacing w:before="450" w:after="450" w:line="312" w:lineRule="auto"/>
      </w:pPr>
      <w:r>
        <w:rPr>
          <w:rFonts w:ascii="宋体" w:hAnsi="宋体" w:eastAsia="宋体" w:cs="宋体"/>
          <w:color w:val="000"/>
          <w:sz w:val="28"/>
          <w:szCs w:val="28"/>
        </w:rPr>
        <w:t xml:space="preserve">当前可行的措施是关注综合题的设置，可尝试开放性设问、答案权重给分。开放性设问能防止思维定势，解放学生思维，激发学生进行思考，培养创新能力。其不设置标准答案，让学生自圆其说，言之有理即可得分。这样可以充分调动学生学习的积极性，让学生大胆地去猜测答案，提出相反看法，真正能够培养学生的批判性思维。在参考答案设置时应该根据答案的逻辑关系，分清主次因素，区别给分。</w:t>
      </w:r>
    </w:p>
    <w:p>
      <w:pPr>
        <w:ind w:left="0" w:right="0" w:firstLine="560"/>
        <w:spacing w:before="450" w:after="450" w:line="312" w:lineRule="auto"/>
      </w:pPr>
      <w:r>
        <w:rPr>
          <w:rFonts w:ascii="宋体" w:hAnsi="宋体" w:eastAsia="宋体" w:cs="宋体"/>
          <w:color w:val="000"/>
          <w:sz w:val="28"/>
          <w:szCs w:val="28"/>
        </w:rPr>
        <w:t xml:space="preserve">（四）创建基于批判性思维的教学模式</w:t>
      </w:r>
    </w:p>
    <w:p>
      <w:pPr>
        <w:ind w:left="0" w:right="0" w:firstLine="560"/>
        <w:spacing w:before="450" w:after="450" w:line="312" w:lineRule="auto"/>
      </w:pPr>
      <w:r>
        <w:rPr>
          <w:rFonts w:ascii="宋体" w:hAnsi="宋体" w:eastAsia="宋体" w:cs="宋体"/>
          <w:color w:val="000"/>
          <w:sz w:val="28"/>
          <w:szCs w:val="28"/>
        </w:rPr>
        <w:t xml:space="preserve">批判性思维的培养必须打破传统的教授式教学，重新构建教学环节：质疑-验证-评价-建议，真正发挥教师为主导，学生为主体。改变教师在教学过程中的传授角色，转变为对教学情境的创设、教学环节的调控和教学过程的解惑等。在高中地理必修3教学过程中抓住区域案例，教师创设区域教学情境，设定教学环节，学生积极主动参与，针对该区域某一人文地理要素的发展提出质疑，接着组织调用相关地理空间信息，把握地理要素间整体性和差异性特点，坚持人地协调和可持续发展的原则进行分析、评价和提出建议。</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基于批判性思维的地理学科学力培养，是以地理学科能力培养为载体有意识引导学生养成批判性思维的习惯。在地理学科能力的培养过程中，逐渐激励学生成为公正的思考者，学会进行分析、评估、创造性的思考。本文从建议高考命题改革为突破点重视批判性思维能力试题的设置，引导广大师生共同响应。以课堂教学和学生研究性学习实践为平台，鼓励学生自主探究、合作学生、独立思考，循序渐进的进行地理空间思维能力的构建，以期实现对批判性思维能力训练和反哺于地理学科学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2025-07-13T21:38:18+08:00</dcterms:created>
  <dcterms:modified xsi:type="dcterms:W3CDTF">2025-07-13T21:38:18+08:00</dcterms:modified>
</cp:coreProperties>
</file>

<file path=docProps/custom.xml><?xml version="1.0" encoding="utf-8"?>
<Properties xmlns="http://schemas.openxmlformats.org/officeDocument/2006/custom-properties" xmlns:vt="http://schemas.openxmlformats.org/officeDocument/2006/docPropsVTypes"/>
</file>