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谱写乡村振兴新篇章论文范文(通用18篇)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以下是为大家整理的关于谱写乡村振兴新篇章论文的文章18篇 ,欢迎品鉴！【篇一】谱写乡村振兴新篇章论文　　乡村振兴战略是习近平...</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以下是为大家整理的关于谱写乡村振兴新篇章论文的文章18篇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【篇一】谱写乡村振兴新篇章论文</w:t>
      </w:r>
    </w:p>
    <w:p>
      <w:pPr>
        <w:ind w:left="0" w:right="0" w:firstLine="560"/>
        <w:spacing w:before="450" w:after="450" w:line="312" w:lineRule="auto"/>
      </w:pPr>
      <w:r>
        <w:rPr>
          <w:rFonts w:ascii="宋体" w:hAnsi="宋体" w:eastAsia="宋体" w:cs="宋体"/>
          <w:color w:val="000"/>
          <w:sz w:val="28"/>
          <w:szCs w:val="28"/>
        </w:rPr>
        <w:t xml:space="preserve">　　乡村振兴战略是习近平同志在党的十九大报告中提出的新战略。今年1月2日，国务院公布了20_年中央一号文件《中共中央国务院关于实施乡村振兴战略的意见》，详细阐述整个战略的内涵与实施。我有幸作为培训班的一员，亲历了整个培训过程，感觉受益匪浅、收获颇丰。在课堂上，聆听了学院教授铉玉秋、胡志宏所作的《浙江生态文明治理的“三治”经验》、《党建+生态：红色引领推动绿色发展》的专题辅导，让我对湖州市践行习总书记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安吉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国家级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　　右玉与安吉同为首批“国家生态文明建设示范县”和“绿水青山就是金山银山实践创新基地”，分别是朔州、湖州的下辖县，又同是习近平总书记指示和肯定的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　　湖州市是“两山”理念的诞生地、美丽乡村建设发源地，是全国首个地市级生态文明先行示范区。当全国首个省级地方标准—《浙江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最大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眼界决定高度，创新决定广度，思路决定出路，勇气决定举措，担当决定成效。只有“跳出右玉看右玉，走出朔州看朔州，对照安吉看右玉，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　　一是思想上要解放。要坚持“实践是检验真理的唯一标准”，在党纪法律范围内主动破除制约乡村发展的条条框框，为创新松绑、为发展撑腰。要结合当前正在开展的解放思想大讨论活动，全方位反思以前在农村农业工作方面的不足和问题，总结好的经验和做法，探讨解决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　　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　　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最大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　　四是责任上要担当。从鲁家村的成功案例，到向阳村党支部、村委会、村务监督委员会集体决定、共担风险，处处闪耀着为民担当、干事创业的情怀。创新发展，先行先试，需要担当，就要大力传承弘扬右玉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　　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【篇二】谱写乡村振兴新篇章论文</w:t>
      </w:r>
    </w:p>
    <w:p>
      <w:pPr>
        <w:ind w:left="0" w:right="0" w:firstLine="560"/>
        <w:spacing w:before="450" w:after="450" w:line="312" w:lineRule="auto"/>
      </w:pPr>
      <w:r>
        <w:rPr>
          <w:rFonts w:ascii="宋体" w:hAnsi="宋体" w:eastAsia="宋体" w:cs="宋体"/>
          <w:color w:val="000"/>
          <w:sz w:val="28"/>
          <w:szCs w:val="28"/>
        </w:rPr>
        <w:t xml:space="preserve">　　  “乡村兴则国家兴”。建设数字乡村既是乡村振兴的战略方向，也是建设数字中国的重要内容。《中华人民共和国国民经济和社会发展第十四个五年规划和202_年远景目标纲要》强调要“建设智慧城市和数字乡村”。今年的中央一号文件提出，要实施数字乡村建设发展工程。党的十八大以来，中央高度重视农村信息化建设，作为重要抓手的数字乡村建设正在整体带动和提升农业农村现代化发展，为乡村经济社会发展提供强大动力，成为数字中国和乡村振兴战略实施的重要结合点。</w:t>
      </w:r>
    </w:p>
    <w:p>
      <w:pPr>
        <w:ind w:left="0" w:right="0" w:firstLine="560"/>
        <w:spacing w:before="450" w:after="450" w:line="312" w:lineRule="auto"/>
      </w:pPr>
      <w:r>
        <w:rPr>
          <w:rFonts w:ascii="宋体" w:hAnsi="宋体" w:eastAsia="宋体" w:cs="宋体"/>
          <w:color w:val="000"/>
          <w:sz w:val="28"/>
          <w:szCs w:val="28"/>
        </w:rPr>
        <w:t xml:space="preserve">　　    这些年，各地政府部门、数字企业等为数字乡村建设投入了各类资源要素，进行了有益探索，取得了显著成效。但我们也要看到，城乡数字鸿沟较大，数字乡村建设地区不平衡、要素支撑较弱、与全面推进乡村振兴的协同性不强等问题依然不少，在一些地方的实践中出现了一些误区。如何在数字中国战略的大背景下，高质量推进数字乡村建设，实现数字乡村建设与全面实施乡村振兴战略的有效衔接，是当前做好农业农村工作亟待研究和破解的重要课题。</w:t>
      </w:r>
    </w:p>
    <w:p>
      <w:pPr>
        <w:ind w:left="0" w:right="0" w:firstLine="560"/>
        <w:spacing w:before="450" w:after="450" w:line="312" w:lineRule="auto"/>
      </w:pPr>
      <w:r>
        <w:rPr>
          <w:rFonts w:ascii="宋体" w:hAnsi="宋体" w:eastAsia="宋体" w:cs="宋体"/>
          <w:color w:val="000"/>
          <w:sz w:val="28"/>
          <w:szCs w:val="28"/>
        </w:rPr>
        <w:t xml:space="preserve">　　    总的来看，加快数字乡村建设，并以此为突破口激活乡村振兴新动能，既需要战略谋划，更需要精准施策、对症发力。</w:t>
      </w:r>
    </w:p>
    <w:p>
      <w:pPr>
        <w:ind w:left="0" w:right="0" w:firstLine="560"/>
        <w:spacing w:before="450" w:after="450" w:line="312" w:lineRule="auto"/>
      </w:pPr>
      <w:r>
        <w:rPr>
          <w:rFonts w:ascii="宋体" w:hAnsi="宋体" w:eastAsia="宋体" w:cs="宋体"/>
          <w:color w:val="000"/>
          <w:sz w:val="28"/>
          <w:szCs w:val="28"/>
        </w:rPr>
        <w:t xml:space="preserve">　　    第一，要加强各层级规划的全面衔接，把数字乡村建设全面融入相关规划中。实施数字乡村战略，做好整体规划设计是首要任务。数字乡村建设是全面推进乡村振兴的重要抓手，要衔接“十四五”规划和202_年远景目标，在既有的数字农业农村发展相关规划和文件基础上，可考虑制定数字乡村建设的规划实施方案及可实施细则，做到与顶层设计的有效衔接、与不同区域发展的协同配套，确保数字乡村规划的科学性和可操作性。</w:t>
      </w:r>
    </w:p>
    <w:p>
      <w:pPr>
        <w:ind w:left="0" w:right="0" w:firstLine="560"/>
        <w:spacing w:before="450" w:after="450" w:line="312" w:lineRule="auto"/>
      </w:pPr>
      <w:r>
        <w:rPr>
          <w:rFonts w:ascii="宋体" w:hAnsi="宋体" w:eastAsia="宋体" w:cs="宋体"/>
          <w:color w:val="000"/>
          <w:sz w:val="28"/>
          <w:szCs w:val="28"/>
        </w:rPr>
        <w:t xml:space="preserve">　　    第二，要加快标准体系建设，为建设数字乡村筑牢基础。数字乡村建设，作为一个新生事物，亟待解决标准化这个难题。近年来，我国数字农业标准体系建设取得了一定成效，先后出台了一批国家和行业标准，为推动数字农业和智慧农业发展提供了重要支撑。但是，这些标准仅局限于农业本身，是行业的局部标准，数字乡村标准体系整体建设还较为滞后，与全面推进乡村振兴的要求相比还相差较远。数字乡村标准体系建设作为数字乡村相关技术标准规范研制任务中的先导性和基础性工作，在数字乡村建设初期阶段尤为重要，直接关系乡村振兴战略的整体实施效果。在这一过程中，既要加强对数字乡村标准体系的顶层设计，包括标准体系的总体框架、技术标准等，又要有科学的时序安排和切实可行的实施机制，更好满足数字化标准的普遍要求和在农村地区的特殊诉求。数字乡村标准的制定主体必须是多元的。政府、企业、行业协会和互联网平台等都应参与标准的制定，从而取得最大公约数，确保标准的科学性、有效性和可行性。</w:t>
      </w:r>
    </w:p>
    <w:p>
      <w:pPr>
        <w:ind w:left="0" w:right="0" w:firstLine="560"/>
        <w:spacing w:before="450" w:after="450" w:line="312" w:lineRule="auto"/>
      </w:pPr>
      <w:r>
        <w:rPr>
          <w:rFonts w:ascii="宋体" w:hAnsi="宋体" w:eastAsia="宋体" w:cs="宋体"/>
          <w:color w:val="000"/>
          <w:sz w:val="28"/>
          <w:szCs w:val="28"/>
        </w:rPr>
        <w:t xml:space="preserve">　　    第三，要发力农村“新基建”，提升数字乡村振兴效能。农村新型基础设施建设是数字乡村建设的重要支撑。应着力提升农村“新基建”发展速度，在农村地区加快布局5G、人工智能、物联网等新型基础设施，积极引入信息化主流技术，实现数字技术与农业的深度融合，筑牢数字乡村的发展基础。此外，还要重视完善农村地区与新技术相配套的基础设施建设。比如，我国农村地区的快递主要普及乡镇地区，进村的快递网点普及度仍然不够，这对农村地区的电商发展形成了一定制约。对农村地区而言，智能快递柜等是实现非接触式服务的重要方式，因此，建议在农村地区推动智能快递柜等相关基础设施建设，以解决农村快递物流“最后一公里”的问题。还要看到，农村传统基础设施仍然是“三农”发展的重要基础，要创造条件推动其数字化转型。特别要加快推动农村地区农田、水利、公路、电力、冷链物流、农业生产加工等基础设施的数字化、智能化转型，推进智慧水利、智慧交通、智慧电网、智慧农业、智慧物流建设。</w:t>
      </w:r>
    </w:p>
    <w:p>
      <w:pPr>
        <w:ind w:left="0" w:right="0" w:firstLine="560"/>
        <w:spacing w:before="450" w:after="450" w:line="312" w:lineRule="auto"/>
      </w:pPr>
      <w:r>
        <w:rPr>
          <w:rFonts w:ascii="宋体" w:hAnsi="宋体" w:eastAsia="宋体" w:cs="宋体"/>
          <w:color w:val="000"/>
          <w:sz w:val="28"/>
          <w:szCs w:val="28"/>
        </w:rPr>
        <w:t xml:space="preserve">　　    第四，要重视利用新技术、新业态，为数字乡村建设注入新动力。数字乡村建设，离不开新技术、新业态的叠加推进作用。这些年，正是借力“互联网+”，蓬勃发展的农村电商让空间上的“万水千山”变为网络里的“近在咫尺”，帮助农产品出村进城、农民脱贫增收。当前和今后一个时期，要以数据技术为支撑，在构建和完善开放的数字农业新型基础设施的基础上，从源头解决农产品出村进城“最先一公里”问题，从田间地头到城市餐桌，推动农业产供销全链路数字化升级。特别要关注的是，眼下互联网新业态——直播电商呈现了高速发展态势，在帮助农民增收脱贫、推动农村经济发展等方面发挥了重要作用。直播电商突破了地理界限，农户和乡村企业即可成为主播，进行农业生产的田间地头等即可成为直播间，能够更好地助力农产品销售，助推乡村振兴。今后要继续用好这些新业态，推动新技术与农业农村发展深度融合，把“助农兴村”活动当成经常性工作来抓，为数字乡村建设提供新动力。</w:t>
      </w:r>
    </w:p>
    <w:p>
      <w:pPr>
        <w:ind w:left="0" w:right="0" w:firstLine="560"/>
        <w:spacing w:before="450" w:after="450" w:line="312" w:lineRule="auto"/>
      </w:pPr>
      <w:r>
        <w:rPr>
          <w:rFonts w:ascii="宋体" w:hAnsi="宋体" w:eastAsia="宋体" w:cs="宋体"/>
          <w:color w:val="000"/>
          <w:sz w:val="28"/>
          <w:szCs w:val="28"/>
        </w:rPr>
        <w:t xml:space="preserve">　　    第五，要实施新型职业农民培育工程，不断提升农村劳动力数字化水平和能力。这是数字乡村建设能否落地见效的关键所在。发挥各级政府作用，为农民提供在线培训服务，培养造就一支爱农业、懂技术、善经营的新型职业农民队伍，当前尤为重要。要采取切实可行的措施鼓励人才下乡，多渠道、多形式地推动他们广泛参与数字乡村建设；</w:t>
      </w:r>
    </w:p>
    <w:p>
      <w:pPr>
        <w:ind w:left="0" w:right="0" w:firstLine="560"/>
        <w:spacing w:before="450" w:after="450" w:line="312" w:lineRule="auto"/>
      </w:pPr>
      <w:r>
        <w:rPr>
          <w:rFonts w:ascii="宋体" w:hAnsi="宋体" w:eastAsia="宋体" w:cs="宋体"/>
          <w:color w:val="000"/>
          <w:sz w:val="28"/>
          <w:szCs w:val="28"/>
        </w:rPr>
        <w:t xml:space="preserve">　　要调动农民的主动性和积极性，加强对农村干部、新型农业经营主体以及广大农民数字化技能和知识的培训，切实提高农民的数字化水平和能力，从而更好助力数字乡村建设。</w:t>
      </w:r>
    </w:p>
    <w:p>
      <w:pPr>
        <w:ind w:left="0" w:right="0" w:firstLine="560"/>
        <w:spacing w:before="450" w:after="450" w:line="312" w:lineRule="auto"/>
      </w:pPr>
      <w:r>
        <w:rPr>
          <w:rFonts w:ascii="黑体" w:hAnsi="黑体" w:eastAsia="黑体" w:cs="黑体"/>
          <w:color w:val="000000"/>
          <w:sz w:val="36"/>
          <w:szCs w:val="36"/>
          <w:b w:val="1"/>
          <w:bCs w:val="1"/>
        </w:rPr>
        <w:t xml:space="preserve">【篇三】谱写乡村振兴新篇章论文</w:t>
      </w:r>
    </w:p>
    <w:p>
      <w:pPr>
        <w:ind w:left="0" w:right="0" w:firstLine="560"/>
        <w:spacing w:before="450" w:after="450" w:line="312" w:lineRule="auto"/>
      </w:pPr>
      <w:r>
        <w:rPr>
          <w:rFonts w:ascii="宋体" w:hAnsi="宋体" w:eastAsia="宋体" w:cs="宋体"/>
          <w:color w:val="000"/>
          <w:sz w:val="28"/>
          <w:szCs w:val="28"/>
        </w:rPr>
        <w:t xml:space="preserve">　　【摘要】针对我国“三农”金融缺口巨大的现象，中央提出乡村振兴战略，浙江省积极响应十九大号召，为落实地方版乡村振兴战略实施一系列措施并出台相关政策，目前浙江省已取得一定成果，但仍存在农村信用体系建设不完全、“两权”抵押贷款体系不完善、政府未出台政策支持村集体经济组织发展等问题，因此，浙江省应从增强农户信用意识、进一步完善信用档案、拓宽抵押标的物变现方式、村级账户公开招标等方面进行改进，使得浙江农村更好更快的发展。</w:t>
      </w:r>
    </w:p>
    <w:p>
      <w:pPr>
        <w:ind w:left="0" w:right="0" w:firstLine="560"/>
        <w:spacing w:before="450" w:after="450" w:line="312" w:lineRule="auto"/>
      </w:pPr>
      <w:r>
        <w:rPr>
          <w:rFonts w:ascii="宋体" w:hAnsi="宋体" w:eastAsia="宋体" w:cs="宋体"/>
          <w:color w:val="000"/>
          <w:sz w:val="28"/>
          <w:szCs w:val="28"/>
        </w:rPr>
        <w:t xml:space="preserve">　　 【关键词】金融;乡村振兴战略;浙江省　　</w:t>
      </w:r>
    </w:p>
    <w:p>
      <w:pPr>
        <w:ind w:left="0" w:right="0" w:firstLine="560"/>
        <w:spacing w:before="450" w:after="450" w:line="312" w:lineRule="auto"/>
      </w:pPr>
      <w:r>
        <w:rPr>
          <w:rFonts w:ascii="宋体" w:hAnsi="宋体" w:eastAsia="宋体" w:cs="宋体"/>
          <w:color w:val="000"/>
          <w:sz w:val="28"/>
          <w:szCs w:val="28"/>
        </w:rPr>
        <w:t xml:space="preserve">　　 “三农”问题作为我国经济社会发展中的短板问题，其金融缺口在20_年已超过3万亿元，巨大金融缺口使得金融服务“三农”存在市场空间。由此，20_年十九大报告中提出实施乡村振兴战略，20_年2月中央发布《乡村振兴战略规划》中提出要加大金融支农力度，引导社会资本流向农村。</w:t>
      </w:r>
    </w:p>
    <w:p>
      <w:pPr>
        <w:ind w:left="0" w:right="0" w:firstLine="560"/>
        <w:spacing w:before="450" w:after="450" w:line="312" w:lineRule="auto"/>
      </w:pPr>
      <w:r>
        <w:rPr>
          <w:rFonts w:ascii="宋体" w:hAnsi="宋体" w:eastAsia="宋体" w:cs="宋体"/>
          <w:color w:val="000"/>
          <w:sz w:val="28"/>
          <w:szCs w:val="28"/>
        </w:rPr>
        <w:t xml:space="preserve">　　 浙江省积极落实地方版乡村振兴战略，多年来浙江省在金融支持乡村振兴领域的实践已取得一定成果，但在农村信用体系建设、“两权”抵押贷款等方面依旧存在问题。本文以金融服务乡村振兴战略为研究内容，分析金融服务现状，并针对问题提出相关建议。</w:t>
      </w:r>
    </w:p>
    <w:p>
      <w:pPr>
        <w:ind w:left="0" w:right="0" w:firstLine="560"/>
        <w:spacing w:before="450" w:after="450" w:line="312" w:lineRule="auto"/>
      </w:pPr>
      <w:r>
        <w:rPr>
          <w:rFonts w:ascii="宋体" w:hAnsi="宋体" w:eastAsia="宋体" w:cs="宋体"/>
          <w:color w:val="000"/>
          <w:sz w:val="28"/>
          <w:szCs w:val="28"/>
        </w:rPr>
        <w:t xml:space="preserve">　&gt;　 一、浙江省金融服务乡村振兴战略服务现状</w:t>
      </w:r>
    </w:p>
    <w:p>
      <w:pPr>
        <w:ind w:left="0" w:right="0" w:firstLine="560"/>
        <w:spacing w:before="450" w:after="450" w:line="312" w:lineRule="auto"/>
      </w:pPr>
      <w:r>
        <w:rPr>
          <w:rFonts w:ascii="宋体" w:hAnsi="宋体" w:eastAsia="宋体" w:cs="宋体"/>
          <w:color w:val="000"/>
          <w:sz w:val="28"/>
          <w:szCs w:val="28"/>
        </w:rPr>
        <w:t xml:space="preserve">　　 （一）信用环境不断优化</w:t>
      </w:r>
    </w:p>
    <w:p>
      <w:pPr>
        <w:ind w:left="0" w:right="0" w:firstLine="560"/>
        <w:spacing w:before="450" w:after="450" w:line="312" w:lineRule="auto"/>
      </w:pPr>
      <w:r>
        <w:rPr>
          <w:rFonts w:ascii="宋体" w:hAnsi="宋体" w:eastAsia="宋体" w:cs="宋体"/>
          <w:color w:val="000"/>
          <w:sz w:val="28"/>
          <w:szCs w:val="28"/>
        </w:rPr>
        <w:t xml:space="preserve">　　 “乡风文明”是浙江省建设美丽乡村的重要指标之一。浙江省通过建立农户信用档案、完善信用评定工作、推行信用贷款等方式对农村信用体系进行优化。</w:t>
      </w:r>
    </w:p>
    <w:p>
      <w:pPr>
        <w:ind w:left="0" w:right="0" w:firstLine="560"/>
        <w:spacing w:before="450" w:after="450" w:line="312" w:lineRule="auto"/>
      </w:pPr>
      <w:r>
        <w:rPr>
          <w:rFonts w:ascii="宋体" w:hAnsi="宋体" w:eastAsia="宋体" w:cs="宋体"/>
          <w:color w:val="000"/>
          <w:sz w:val="28"/>
          <w:szCs w:val="28"/>
        </w:rPr>
        <w:t xml:space="preserve">　　 浙江省金融机构积极参与农户信用档案的建立并完善信用评定工作。中国人民银行杭州中支20_年至20_年档案涉及全省1093万农户，比例达90%以上;浙江省农信联社20_年至20_年档案涉及全省1000多万农户。浙江省信用评定工作开始于1998年，至20_年，浙江农信评定乡镇450个，村17913个，农户878.4万户，至20_年中国人民银行杭州中支评定农户比例达全省农户75%，中国人民银行衢州中支已完成对全市所有家庭农场和专业合作社的评定工作。</w:t>
      </w:r>
    </w:p>
    <w:p>
      <w:pPr>
        <w:ind w:left="0" w:right="0" w:firstLine="560"/>
        <w:spacing w:before="450" w:after="450" w:line="312" w:lineRule="auto"/>
      </w:pPr>
      <w:r>
        <w:rPr>
          <w:rFonts w:ascii="宋体" w:hAnsi="宋体" w:eastAsia="宋体" w:cs="宋体"/>
          <w:color w:val="000"/>
          <w:sz w:val="28"/>
          <w:szCs w:val="28"/>
        </w:rPr>
        <w:t xml:space="preserve">　　 信用档案及信用评定的建立为浙江省推行农户信用贷款奠定了数据基础，贷款最高额度可达30万元。至20_年末，浙江农信农户信用贷款余额为2459.12亿元，较上年增幅为50.43%，至20_年中旬，农户信用贷款占浙江农信农户小额贷款比例达55%。</w:t>
      </w:r>
    </w:p>
    <w:p>
      <w:pPr>
        <w:ind w:left="0" w:right="0" w:firstLine="560"/>
        <w:spacing w:before="450" w:after="450" w:line="312" w:lineRule="auto"/>
      </w:pPr>
      <w:r>
        <w:rPr>
          <w:rFonts w:ascii="宋体" w:hAnsi="宋体" w:eastAsia="宋体" w:cs="宋体"/>
          <w:color w:val="000"/>
          <w:sz w:val="28"/>
          <w:szCs w:val="28"/>
        </w:rPr>
        <w:t xml:space="preserve">　　 （二）农村“两权”抵押不断推进</w:t>
      </w:r>
    </w:p>
    <w:p>
      <w:pPr>
        <w:ind w:left="0" w:right="0" w:firstLine="560"/>
        <w:spacing w:before="450" w:after="450" w:line="312" w:lineRule="auto"/>
      </w:pPr>
      <w:r>
        <w:rPr>
          <w:rFonts w:ascii="宋体" w:hAnsi="宋体" w:eastAsia="宋体" w:cs="宋体"/>
          <w:color w:val="000"/>
          <w:sz w:val="28"/>
          <w:szCs w:val="28"/>
        </w:rPr>
        <w:t xml:space="preserve">　　 20_年8月，十八届三中全会提出“农村承包土地经营权和农民住房财产权”抵押试点工作，其中浙江省14个县成为试点县。金融机构针对农村产权改革推出抵押贷款，浙江各地区积极创新贷款新模式。</w:t>
      </w:r>
    </w:p>
    <w:p>
      <w:pPr>
        <w:ind w:left="0" w:right="0" w:firstLine="560"/>
        <w:spacing w:before="450" w:after="450" w:line="312" w:lineRule="auto"/>
      </w:pPr>
      <w:r>
        <w:rPr>
          <w:rFonts w:ascii="宋体" w:hAnsi="宋体" w:eastAsia="宋体" w:cs="宋体"/>
          <w:color w:val="000"/>
          <w:sz w:val="28"/>
          <w:szCs w:val="28"/>
        </w:rPr>
        <w:t xml:space="preserve">　　 浙江农信于20_年创新推出“三权”抵押贷款，新增林权抵押，至年底，林权、农房和农村承包土地经营权抵押贷款分别为45.56亿元、60.5亿元及7.46亿元，累计113.52亿元，分别为3.63万户、2万户和802户农户提供贷款支持。20_年，中国人民银行杭州中支农房抵押贷款余额205亿元。义乌农商行至20_年2月发放农房抵押贷款累计21828笔，金额达95.37亿元。</w:t>
      </w:r>
    </w:p>
    <w:p>
      <w:pPr>
        <w:ind w:left="0" w:right="0" w:firstLine="560"/>
        <w:spacing w:before="450" w:after="450" w:line="312" w:lineRule="auto"/>
      </w:pPr>
      <w:r>
        <w:rPr>
          <w:rFonts w:ascii="宋体" w:hAnsi="宋体" w:eastAsia="宋体" w:cs="宋体"/>
          <w:color w:val="000"/>
          <w:sz w:val="28"/>
          <w:szCs w:val="28"/>
        </w:rPr>
        <w:t xml:space="preserve">　　 浙江各地区积极创新贷款新模式。乐清市对30万元以下的农房实行直接抵押贷款模式;温州市创新农民资产受托贷款模式;湖州长兴县推出农村承包土地经营权长期抵押贷款，最高可贷1000万元，最长可贷10年。</w:t>
      </w:r>
    </w:p>
    <w:p>
      <w:pPr>
        <w:ind w:left="0" w:right="0" w:firstLine="560"/>
        <w:spacing w:before="450" w:after="450" w:line="312" w:lineRule="auto"/>
      </w:pPr>
      <w:r>
        <w:rPr>
          <w:rFonts w:ascii="宋体" w:hAnsi="宋体" w:eastAsia="宋体" w:cs="宋体"/>
          <w:color w:val="000"/>
          <w:sz w:val="28"/>
          <w:szCs w:val="28"/>
        </w:rPr>
        <w:t xml:space="preserve">　　 （三）普惠金融数字化程度加深</w:t>
      </w:r>
    </w:p>
    <w:p>
      <w:pPr>
        <w:ind w:left="0" w:right="0" w:firstLine="560"/>
        <w:spacing w:before="450" w:after="450" w:line="312" w:lineRule="auto"/>
      </w:pPr>
      <w:r>
        <w:rPr>
          <w:rFonts w:ascii="宋体" w:hAnsi="宋体" w:eastAsia="宋体" w:cs="宋体"/>
          <w:color w:val="000"/>
          <w:sz w:val="28"/>
          <w:szCs w:val="28"/>
        </w:rPr>
        <w:t xml:space="preserve">　　 普惠金融数字化主要通过改善農村支付结算环境以及促进电子支付与电子商务相融合两个途径实现。</w:t>
      </w:r>
    </w:p>
    <w:p>
      <w:pPr>
        <w:ind w:left="0" w:right="0" w:firstLine="560"/>
        <w:spacing w:before="450" w:after="450" w:line="312" w:lineRule="auto"/>
      </w:pPr>
      <w:r>
        <w:rPr>
          <w:rFonts w:ascii="宋体" w:hAnsi="宋体" w:eastAsia="宋体" w:cs="宋体"/>
          <w:color w:val="000"/>
          <w:sz w:val="28"/>
          <w:szCs w:val="28"/>
        </w:rPr>
        <w:t xml:space="preserve">　　 为解决浙江省存在的金融服务“盲区”问题，金融机构推出多种便捷途径改善省内金融服务环境。中国人民银行杭州中支至20_年中旬，已将银行卡助农服务点布设全省金融服务“盲区”。同时，金融便利店、移动汽车银行的发展以及电子银行产品的推广使得金融服务的便捷化向前一大步。截止20_年底，浙江省农村网上银行开通数累计6.12亿户，手机银行开通数累计6.7亿户。</w:t>
      </w:r>
    </w:p>
    <w:p>
      <w:pPr>
        <w:ind w:left="0" w:right="0" w:firstLine="560"/>
        <w:spacing w:before="450" w:after="450" w:line="312" w:lineRule="auto"/>
      </w:pPr>
      <w:r>
        <w:rPr>
          <w:rFonts w:ascii="宋体" w:hAnsi="宋体" w:eastAsia="宋体" w:cs="宋体"/>
          <w:color w:val="000"/>
          <w:sz w:val="28"/>
          <w:szCs w:val="28"/>
        </w:rPr>
        <w:t xml:space="preserve">　　 20_年底，浙江省淘宝镇数量128个，淘宝村数量1172个。为推动农村电商发展，金融机构运用大数据分析方式，为农村电商提供小额贷款。例如浙江网商银行已为405万农村电商提供小额信用贷款。</w:t>
      </w:r>
    </w:p>
    <w:p>
      <w:pPr>
        <w:ind w:left="0" w:right="0" w:firstLine="560"/>
        <w:spacing w:before="450" w:after="450" w:line="312" w:lineRule="auto"/>
      </w:pPr>
      <w:r>
        <w:rPr>
          <w:rFonts w:ascii="宋体" w:hAnsi="宋体" w:eastAsia="宋体" w:cs="宋体"/>
          <w:color w:val="000"/>
          <w:sz w:val="28"/>
          <w:szCs w:val="28"/>
        </w:rPr>
        <w:t xml:space="preserve">　　&gt; 二、浙江省金融服务乡村振兴战略问题研究</w:t>
      </w:r>
    </w:p>
    <w:p>
      <w:pPr>
        <w:ind w:left="0" w:right="0" w:firstLine="560"/>
        <w:spacing w:before="450" w:after="450" w:line="312" w:lineRule="auto"/>
      </w:pPr>
      <w:r>
        <w:rPr>
          <w:rFonts w:ascii="宋体" w:hAnsi="宋体" w:eastAsia="宋体" w:cs="宋体"/>
          <w:color w:val="000"/>
          <w:sz w:val="28"/>
          <w:szCs w:val="28"/>
        </w:rPr>
        <w:t xml:space="preserve">　　 （一）农村信用体系建设不完全</w:t>
      </w:r>
    </w:p>
    <w:p>
      <w:pPr>
        <w:ind w:left="0" w:right="0" w:firstLine="560"/>
        <w:spacing w:before="450" w:after="450" w:line="312" w:lineRule="auto"/>
      </w:pPr>
      <w:r>
        <w:rPr>
          <w:rFonts w:ascii="宋体" w:hAnsi="宋体" w:eastAsia="宋体" w:cs="宋体"/>
          <w:color w:val="000"/>
          <w:sz w:val="28"/>
          <w:szCs w:val="28"/>
        </w:rPr>
        <w:t xml:space="preserve">　　 第一，少数农户信用意识淡薄。尽管浙江省金融机构通过授课、夜校等多样的方式，频繁并持续的向农村普及金融知识并向村民传播诚信理念，但依旧存在少数农户不承担归还本金及利息的义务的现象，即担而不保的问题仍旧存在，使得金融机构的利益得不到保障。</w:t>
      </w:r>
    </w:p>
    <w:p>
      <w:pPr>
        <w:ind w:left="0" w:right="0" w:firstLine="560"/>
        <w:spacing w:before="450" w:after="450" w:line="312" w:lineRule="auto"/>
      </w:pPr>
      <w:r>
        <w:rPr>
          <w:rFonts w:ascii="宋体" w:hAnsi="宋体" w:eastAsia="宋体" w:cs="宋体"/>
          <w:color w:val="000"/>
          <w:sz w:val="28"/>
          <w:szCs w:val="28"/>
        </w:rPr>
        <w:t xml:space="preserve">　　 第二，农户信息采集不完全。一方面，虽然浙江省较早开始建立农户档案且目前信息采集覆盖率已达到90%以上，但仍存在信息采集的“盲区”，农户信息未被记录;另一方面，由于农户在日常生活中所涉及的金融活动较少，因此，其信用档案中所记载的信用记录较少甚至无记载记录，此情况影响金融机构在对农户发放贷款时对农户信用水平的判断，不利于金融机构自身利益的保障。</w:t>
      </w:r>
    </w:p>
    <w:p>
      <w:pPr>
        <w:ind w:left="0" w:right="0" w:firstLine="560"/>
        <w:spacing w:before="450" w:after="450" w:line="312" w:lineRule="auto"/>
      </w:pPr>
      <w:r>
        <w:rPr>
          <w:rFonts w:ascii="宋体" w:hAnsi="宋体" w:eastAsia="宋体" w:cs="宋体"/>
          <w:color w:val="000"/>
          <w:sz w:val="28"/>
          <w:szCs w:val="28"/>
        </w:rPr>
        <w:t xml:space="preserve">　　 第三，失信惩戒效果不显著。由于存在少数农户信用意识淡薄、债务人逃废等情况，目前，浙江省金融机构多采取将相关农户拉入黑名单、诉讼、暂停贷款等方式进行惩戒，但仍存在诉讼结果难执行、追不回贷款等问题。</w:t>
      </w:r>
    </w:p>
    <w:p>
      <w:pPr>
        <w:ind w:left="0" w:right="0" w:firstLine="560"/>
        <w:spacing w:before="450" w:after="450" w:line="312" w:lineRule="auto"/>
      </w:pPr>
      <w:r>
        <w:rPr>
          <w:rFonts w:ascii="宋体" w:hAnsi="宋体" w:eastAsia="宋体" w:cs="宋体"/>
          <w:color w:val="000"/>
          <w:sz w:val="28"/>
          <w:szCs w:val="28"/>
        </w:rPr>
        <w:t xml:space="preserve">　　 （二）“两权”抵押贷款体系不完善</w:t>
      </w:r>
    </w:p>
    <w:p>
      <w:pPr>
        <w:ind w:left="0" w:right="0" w:firstLine="560"/>
        <w:spacing w:before="450" w:after="450" w:line="312" w:lineRule="auto"/>
      </w:pPr>
      <w:r>
        <w:rPr>
          <w:rFonts w:ascii="宋体" w:hAnsi="宋体" w:eastAsia="宋体" w:cs="宋体"/>
          <w:color w:val="000"/>
          <w:sz w:val="28"/>
          <w:szCs w:val="28"/>
        </w:rPr>
        <w:t xml:space="preserve">　　 第一，相关体制未建立完全。“两权”抵押依赖于确权登记及现有信用制度，浙江确权颁证已基本落实，但由于浙江省对农户信息的采集不完全且农户参与的金融活动不多导致信用记录较少甚至无记录的信用制度建设不完善的现象，给金融机构的风险评估工作增加难度。</w:t>
      </w:r>
    </w:p>
    <w:p>
      <w:pPr>
        <w:ind w:left="0" w:right="0" w:firstLine="560"/>
        <w:spacing w:before="450" w:after="450" w:line="312" w:lineRule="auto"/>
      </w:pPr>
      <w:r>
        <w:rPr>
          <w:rFonts w:ascii="宋体" w:hAnsi="宋体" w:eastAsia="宋体" w:cs="宋体"/>
          <w:color w:val="000"/>
          <w:sz w:val="28"/>
          <w:szCs w:val="28"/>
        </w:rPr>
        <w:t xml:space="preserve">　　 第二，未建立风险补偿机制。政府通常对银行给予农户的利率有一定限制，且浙江在出台的相关20条意见中表示，金融机构应加大对乡村振兴的绿色信贷投入，拓宽其融资渠道，但对银行补偿机制仅有财政资金对冲亏损，不利于金融机构的经营。 第三，抵押标的物变现困难。由于相关法律的规定，例如农房不得向城镇居民转卖等规定以及经营权可抵押情形受法律限制使得农房、土地变现途径受限，抵押标的物变现困难阻碍“两权”抵押贷款的实施。</w:t>
      </w:r>
    </w:p>
    <w:p>
      <w:pPr>
        <w:ind w:left="0" w:right="0" w:firstLine="560"/>
        <w:spacing w:before="450" w:after="450" w:line="312" w:lineRule="auto"/>
      </w:pPr>
      <w:r>
        <w:rPr>
          <w:rFonts w:ascii="宋体" w:hAnsi="宋体" w:eastAsia="宋体" w:cs="宋体"/>
          <w:color w:val="000"/>
          <w:sz w:val="28"/>
          <w:szCs w:val="28"/>
        </w:rPr>
        <w:t xml:space="preserve">　　 （三）政府未出台政策支持村集体经济组织的发展</w:t>
      </w:r>
    </w:p>
    <w:p>
      <w:pPr>
        <w:ind w:left="0" w:right="0" w:firstLine="560"/>
        <w:spacing w:before="450" w:after="450" w:line="312" w:lineRule="auto"/>
      </w:pPr>
      <w:r>
        <w:rPr>
          <w:rFonts w:ascii="宋体" w:hAnsi="宋体" w:eastAsia="宋体" w:cs="宋体"/>
          <w:color w:val="000"/>
          <w:sz w:val="28"/>
          <w:szCs w:val="28"/>
        </w:rPr>
        <w:t xml:space="preserve">　　 第一，村级开立银行结算账户的权利受到限制。相关办法规定，存款人对银行结算账户开立行的选择有自主权，但是部分地区村级账户只能开立于指定银行。</w:t>
      </w:r>
    </w:p>
    <w:p>
      <w:pPr>
        <w:ind w:left="0" w:right="0" w:firstLine="560"/>
        <w:spacing w:before="450" w:after="450" w:line="312" w:lineRule="auto"/>
      </w:pPr>
      <w:r>
        <w:rPr>
          <w:rFonts w:ascii="宋体" w:hAnsi="宋体" w:eastAsia="宋体" w:cs="宋体"/>
          <w:color w:val="000"/>
          <w:sz w:val="28"/>
          <w:szCs w:val="28"/>
        </w:rPr>
        <w:t xml:space="preserve">　　 第二，对村集体项目的市场运作未有政策支持。虽然浙江已全面实行农村集体经济股份制，但由于部分村集体经济组织市场运作差，造成组织及农民股东收益小，不利于金融机构对其展开相关服务。</w:t>
      </w:r>
    </w:p>
    <w:p>
      <w:pPr>
        <w:ind w:left="0" w:right="0" w:firstLine="560"/>
        <w:spacing w:before="450" w:after="450" w:line="312" w:lineRule="auto"/>
      </w:pPr>
      <w:r>
        <w:rPr>
          <w:rFonts w:ascii="宋体" w:hAnsi="宋体" w:eastAsia="宋体" w:cs="宋体"/>
          <w:color w:val="000"/>
          <w:sz w:val="28"/>
          <w:szCs w:val="28"/>
        </w:rPr>
        <w:t xml:space="preserve">　&gt;　 三、浙江省金融服务乡村振兴战略服务对策</w:t>
      </w:r>
    </w:p>
    <w:p>
      <w:pPr>
        <w:ind w:left="0" w:right="0" w:firstLine="560"/>
        <w:spacing w:before="450" w:after="450" w:line="312" w:lineRule="auto"/>
      </w:pPr>
      <w:r>
        <w:rPr>
          <w:rFonts w:ascii="宋体" w:hAnsi="宋体" w:eastAsia="宋体" w:cs="宋体"/>
          <w:color w:val="000"/>
          <w:sz w:val="28"/>
          <w:szCs w:val="28"/>
        </w:rPr>
        <w:t xml:space="preserve">　　 （一）推进农村信用体系建设</w:t>
      </w:r>
    </w:p>
    <w:p>
      <w:pPr>
        <w:ind w:left="0" w:right="0" w:firstLine="560"/>
        <w:spacing w:before="450" w:after="450" w:line="312" w:lineRule="auto"/>
      </w:pPr>
      <w:r>
        <w:rPr>
          <w:rFonts w:ascii="宋体" w:hAnsi="宋体" w:eastAsia="宋体" w:cs="宋体"/>
          <w:color w:val="000"/>
          <w:sz w:val="28"/>
          <w:szCs w:val="28"/>
        </w:rPr>
        <w:t xml:space="preserve">　　 首先，村级组织对村民应多加普及金融知识，同时，也应重视村内守信风气的形成，進一步加强“乡风文明”建设。金融机构在对农户发放贷款时，可从农户或其担保人是否有能力偿还贷款、贷款信用是否良好等角度进行调查，谨慎评估贷款风险，防止担保人无资金担保现象的出现。</w:t>
      </w:r>
    </w:p>
    <w:p>
      <w:pPr>
        <w:ind w:left="0" w:right="0" w:firstLine="560"/>
        <w:spacing w:before="450" w:after="450" w:line="312" w:lineRule="auto"/>
      </w:pPr>
      <w:r>
        <w:rPr>
          <w:rFonts w:ascii="宋体" w:hAnsi="宋体" w:eastAsia="宋体" w:cs="宋体"/>
          <w:color w:val="000"/>
          <w:sz w:val="28"/>
          <w:szCs w:val="28"/>
        </w:rPr>
        <w:t xml:space="preserve">　　 其次，浙江省应继续完善农户档案，做到金融机构对省内农户信息采集覆盖率达到100%，在对信用信息较少的农户发放贷款时，可通过对其资产、抵押标的物等情况进行调查，确定是否对其发放贷款。</w:t>
      </w:r>
    </w:p>
    <w:p>
      <w:pPr>
        <w:ind w:left="0" w:right="0" w:firstLine="560"/>
        <w:spacing w:before="450" w:after="450" w:line="312" w:lineRule="auto"/>
      </w:pPr>
      <w:r>
        <w:rPr>
          <w:rFonts w:ascii="宋体" w:hAnsi="宋体" w:eastAsia="宋体" w:cs="宋体"/>
          <w:color w:val="000"/>
          <w:sz w:val="28"/>
          <w:szCs w:val="28"/>
        </w:rPr>
        <w:t xml:space="preserve">　　 最后，可以利用农户信用状况与文明村评定挂钩、采取限制失信人员集体经济股份分红等方式增加失信人员违约成本来加强失信惩戒力度。</w:t>
      </w:r>
    </w:p>
    <w:p>
      <w:pPr>
        <w:ind w:left="0" w:right="0" w:firstLine="560"/>
        <w:spacing w:before="450" w:after="450" w:line="312" w:lineRule="auto"/>
      </w:pPr>
      <w:r>
        <w:rPr>
          <w:rFonts w:ascii="宋体" w:hAnsi="宋体" w:eastAsia="宋体" w:cs="宋体"/>
          <w:color w:val="000"/>
          <w:sz w:val="28"/>
          <w:szCs w:val="28"/>
        </w:rPr>
        <w:t xml:space="preserve">　　 （二）健全“两权”抵押贷款体系</w:t>
      </w:r>
    </w:p>
    <w:p>
      <w:pPr>
        <w:ind w:left="0" w:right="0" w:firstLine="560"/>
        <w:spacing w:before="450" w:after="450" w:line="312" w:lineRule="auto"/>
      </w:pPr>
      <w:r>
        <w:rPr>
          <w:rFonts w:ascii="宋体" w:hAnsi="宋体" w:eastAsia="宋体" w:cs="宋体"/>
          <w:color w:val="000"/>
          <w:sz w:val="28"/>
          <w:szCs w:val="28"/>
        </w:rPr>
        <w:t xml:space="preserve">　　 首先，完善相关体制。进一步加强农村信用体系建设，配合央行征信系统逐步建立个人信用制度。金融机构初期放款应加强风险评估，对信用良好的农户可实施贷款优惠。</w:t>
      </w:r>
    </w:p>
    <w:p>
      <w:pPr>
        <w:ind w:left="0" w:right="0" w:firstLine="560"/>
        <w:spacing w:before="450" w:after="450" w:line="312" w:lineRule="auto"/>
      </w:pPr>
      <w:r>
        <w:rPr>
          <w:rFonts w:ascii="宋体" w:hAnsi="宋体" w:eastAsia="宋体" w:cs="宋体"/>
          <w:color w:val="000"/>
          <w:sz w:val="28"/>
          <w:szCs w:val="28"/>
        </w:rPr>
        <w:t xml:space="preserve">　　 其次，完善风险补偿机制。一方面政府层面可适当放宽金融机构对农户贷款利率及贷款年限的限制，商业银行自身层面也可推出相关贷款产品，适当降低贷款风险。另一方面，政府可通过划拨资金建立专项基金的方式，对商业银行贷款风险进行补偿。同时，浙江省可借鉴他省经验，例如青海省反担保形式或河南省多模式自由发展形式。</w:t>
      </w:r>
    </w:p>
    <w:p>
      <w:pPr>
        <w:ind w:left="0" w:right="0" w:firstLine="560"/>
        <w:spacing w:before="450" w:after="450" w:line="312" w:lineRule="auto"/>
      </w:pPr>
      <w:r>
        <w:rPr>
          <w:rFonts w:ascii="宋体" w:hAnsi="宋体" w:eastAsia="宋体" w:cs="宋体"/>
          <w:color w:val="000"/>
          <w:sz w:val="28"/>
          <w:szCs w:val="28"/>
        </w:rPr>
        <w:t xml:space="preserve">　　 最后，拓宽抵押标的物变现方式。农村可建立产权交易市场或者产权交易平台，加以政府管制，促进产权交易。也可以在农户无力偿还贷款时，鼓励村集体经济组织进行产权回购，实现产权价值的转移及增值。</w:t>
      </w:r>
    </w:p>
    <w:p>
      <w:pPr>
        <w:ind w:left="0" w:right="0" w:firstLine="560"/>
        <w:spacing w:before="450" w:after="450" w:line="312" w:lineRule="auto"/>
      </w:pPr>
      <w:r>
        <w:rPr>
          <w:rFonts w:ascii="宋体" w:hAnsi="宋体" w:eastAsia="宋体" w:cs="宋体"/>
          <w:color w:val="000"/>
          <w:sz w:val="28"/>
          <w:szCs w:val="28"/>
        </w:rPr>
        <w:t xml:space="preserve">　　 （三）政府出台相关政策支持村集体经济组织的发展</w:t>
      </w:r>
    </w:p>
    <w:p>
      <w:pPr>
        <w:ind w:left="0" w:right="0" w:firstLine="560"/>
        <w:spacing w:before="450" w:after="450" w:line="312" w:lineRule="auto"/>
      </w:pPr>
      <w:r>
        <w:rPr>
          <w:rFonts w:ascii="宋体" w:hAnsi="宋体" w:eastAsia="宋体" w:cs="宋体"/>
          <w:color w:val="000"/>
          <w:sz w:val="28"/>
          <w:szCs w:val="28"/>
        </w:rPr>
        <w:t xml:space="preserve">　　 通过对村级账户进行公开招标的方式解决其权利受限的问题，使得金融机构增强对村级市场的金融服务。</w:t>
      </w:r>
    </w:p>
    <w:p>
      <w:pPr>
        <w:ind w:left="0" w:right="0" w:firstLine="560"/>
        <w:spacing w:before="450" w:after="450" w:line="312" w:lineRule="auto"/>
      </w:pPr>
      <w:r>
        <w:rPr>
          <w:rFonts w:ascii="宋体" w:hAnsi="宋体" w:eastAsia="宋体" w:cs="宋体"/>
          <w:color w:val="000"/>
          <w:sz w:val="28"/>
          <w:szCs w:val="28"/>
        </w:rPr>
        <w:t xml:space="preserve">　　 针对部分村集体经济组织市场运作差的情况，政府可出台相关优惠政策并给予适当的扶持，例如对市场运作能力较差的村集体经济组织实行税收优惠政策，也可给予村集体经济组织一定的政府财政贴息或补助，推动其发展。</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浙江省多年来在金融支持乡村振兴领域的实践已有一定成果，为实现浙江农村的快速发展，更好的解决省内“三农”金融缺口问题，浙江省还应通过增强农户信用意识、进一步完善信用档案、加强失信惩戒力度来推进农村信用体制建设;通过完善相关体制和风险补偿机制及拓宽抵押标的物变现方式来健全“两权”抵押贷款体系;通过村级账户公开招标和政府适当给予村集体经济组织优惠及扶持来支持村集体经济组织的发展，最终实现浙江农村更好更快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[1]殷兴山.金融助力浙江乡村振兴[J].中国金融，20_（15）：43-45.</w:t>
      </w:r>
    </w:p>
    <w:p>
      <w:pPr>
        <w:ind w:left="0" w:right="0" w:firstLine="560"/>
        <w:spacing w:before="450" w:after="450" w:line="312" w:lineRule="auto"/>
      </w:pPr>
      <w:r>
        <w:rPr>
          <w:rFonts w:ascii="宋体" w:hAnsi="宋体" w:eastAsia="宋体" w:cs="宋体"/>
          <w:color w:val="000"/>
          <w:sz w:val="28"/>
          <w:szCs w:val="28"/>
        </w:rPr>
        <w:t xml:space="preserve">　　 [2]王曙光，王丹莉.乡村振兴战略的金融支持[J].中国金融，20_（4）：69-70.</w:t>
      </w:r>
    </w:p>
    <w:p>
      <w:pPr>
        <w:ind w:left="0" w:right="0" w:firstLine="560"/>
        <w:spacing w:before="450" w:after="450" w:line="312" w:lineRule="auto"/>
      </w:pPr>
      <w:r>
        <w:rPr>
          <w:rFonts w:ascii="宋体" w:hAnsi="宋体" w:eastAsia="宋体" w:cs="宋体"/>
          <w:color w:val="000"/>
          <w:sz w:val="28"/>
          <w:szCs w:val="28"/>
        </w:rPr>
        <w:t xml:space="preserve">　　 [3]陶孟辉.金融支持乡村振兴战略的思考——以浙江省为例[J].浙江金融，20_（8）：76-80.</w:t>
      </w:r>
    </w:p>
    <w:p>
      <w:pPr>
        <w:ind w:left="0" w:right="0" w:firstLine="560"/>
        <w:spacing w:before="450" w:after="450" w:line="312" w:lineRule="auto"/>
      </w:pPr>
      <w:r>
        <w:rPr>
          <w:rFonts w:ascii="宋体" w:hAnsi="宋体" w:eastAsia="宋体" w:cs="宋体"/>
          <w:color w:val="000"/>
          <w:sz w:val="28"/>
          <w:szCs w:val="28"/>
        </w:rPr>
        <w:t xml:space="preserve">　　 [4]赵丽琴，李佳瑶.两权新规下两权抵押贷款存在的问题及对策研究[J].长治学院学报，20_，34（3）：15-18.</w:t>
      </w:r>
    </w:p>
    <w:p>
      <w:pPr>
        <w:ind w:left="0" w:right="0" w:firstLine="560"/>
        <w:spacing w:before="450" w:after="450" w:line="312" w:lineRule="auto"/>
      </w:pPr>
      <w:r>
        <w:rPr>
          <w:rFonts w:ascii="宋体" w:hAnsi="宋体" w:eastAsia="宋体" w:cs="宋体"/>
          <w:color w:val="000"/>
          <w:sz w:val="28"/>
          <w:szCs w:val="28"/>
        </w:rPr>
        <w:t xml:space="preserve">　　 [5]农村金融时报.美丽乡村看浙江——信用环境建设为美丽乡村增色[J/OL].20_-01-12/20_-06-02.</w:t>
      </w:r>
    </w:p>
    <w:p>
      <w:pPr>
        <w:ind w:left="0" w:right="0" w:firstLine="560"/>
        <w:spacing w:before="450" w:after="450" w:line="312" w:lineRule="auto"/>
      </w:pPr>
      <w:r>
        <w:rPr>
          <w:rFonts w:ascii="黑体" w:hAnsi="黑体" w:eastAsia="黑体" w:cs="黑体"/>
          <w:color w:val="000000"/>
          <w:sz w:val="36"/>
          <w:szCs w:val="36"/>
          <w:b w:val="1"/>
          <w:bCs w:val="1"/>
        </w:rPr>
        <w:t xml:space="preserve">【篇四】谱写乡村振兴新篇章论文</w:t>
      </w:r>
    </w:p>
    <w:p>
      <w:pPr>
        <w:ind w:left="0" w:right="0" w:firstLine="560"/>
        <w:spacing w:before="450" w:after="450" w:line="312" w:lineRule="auto"/>
      </w:pPr>
      <w:r>
        <w:rPr>
          <w:rFonts w:ascii="宋体" w:hAnsi="宋体" w:eastAsia="宋体" w:cs="宋体"/>
          <w:color w:val="000"/>
          <w:sz w:val="28"/>
          <w:szCs w:val="28"/>
        </w:rPr>
        <w:t xml:space="preserve">　　  3月20至22日，中国发展高层论坛20_年会在北京钓鱼台国宾馆举行，本届论坛主题为“迈上现代化新征程的中国”。在20日举行的中国发展高层论坛经济峰会上，北京大学博雅讲席教授、北大国家发展研究院教授周其仁围绕“乡村振兴的潜力”发言，他表示，讨论乡村振兴的潜力不能单单从乡村着眼，而应该从整个国民经济着眼。对于乡村振兴的需求，国民经济还有哪些没能予以满足？抓住这个满足需求的过程，就能把“三农”问题解决得更好。</w:t>
      </w:r>
    </w:p>
    <w:p>
      <w:pPr>
        <w:ind w:left="0" w:right="0" w:firstLine="560"/>
        <w:spacing w:before="450" w:after="450" w:line="312" w:lineRule="auto"/>
      </w:pPr>
      <w:r>
        <w:rPr>
          <w:rFonts w:ascii="宋体" w:hAnsi="宋体" w:eastAsia="宋体" w:cs="宋体"/>
          <w:color w:val="000"/>
          <w:sz w:val="28"/>
          <w:szCs w:val="28"/>
        </w:rPr>
        <w:t xml:space="preserve">　　    以下为演讲内容：</w:t>
      </w:r>
    </w:p>
    <w:p>
      <w:pPr>
        <w:ind w:left="0" w:right="0" w:firstLine="560"/>
        <w:spacing w:before="450" w:after="450" w:line="312" w:lineRule="auto"/>
      </w:pPr>
      <w:r>
        <w:rPr>
          <w:rFonts w:ascii="宋体" w:hAnsi="宋体" w:eastAsia="宋体" w:cs="宋体"/>
          <w:color w:val="000"/>
          <w:sz w:val="28"/>
          <w:szCs w:val="28"/>
        </w:rPr>
        <w:t xml:space="preserve">　　    经过多年的努力，我国的农民、农业、农村的情况都有了很大改善和提高。但是对照全面现代化的要求，“三农”还是一个比较薄弱的短板。农业的现代化程度还比较低，务农劳动力的收入比同期其他行业的收入还要低，有不少地方的乡村才刚刚进入小康的门槛。所以乡村振兴还是一个非常重的任务。今天我想着重谈一下乡村振兴到底有多大的潜力，这些潜力是怎么分布的。</w:t>
      </w:r>
    </w:p>
    <w:p>
      <w:pPr>
        <w:ind w:left="0" w:right="0" w:firstLine="560"/>
        <w:spacing w:before="450" w:after="450" w:line="312" w:lineRule="auto"/>
      </w:pPr>
      <w:r>
        <w:rPr>
          <w:rFonts w:ascii="宋体" w:hAnsi="宋体" w:eastAsia="宋体" w:cs="宋体"/>
          <w:color w:val="000"/>
          <w:sz w:val="28"/>
          <w:szCs w:val="28"/>
        </w:rPr>
        <w:t xml:space="preserve">　　    讨论乡村振兴的潜力我认为很重要，因为我们不仅要看到乡村振兴的重要性和必要性，还要来问一问它到底有没有潜力，潜力在什么地方，从而针对潜力的发挥，去除体制、机制、观念上的障碍，把潜力发挥出来。</w:t>
      </w:r>
    </w:p>
    <w:p>
      <w:pPr>
        <w:ind w:left="0" w:right="0" w:firstLine="560"/>
        <w:spacing w:before="450" w:after="450" w:line="312" w:lineRule="auto"/>
      </w:pPr>
      <w:r>
        <w:rPr>
          <w:rFonts w:ascii="宋体" w:hAnsi="宋体" w:eastAsia="宋体" w:cs="宋体"/>
          <w:color w:val="000"/>
          <w:sz w:val="28"/>
          <w:szCs w:val="28"/>
        </w:rPr>
        <w:t xml:space="preserve">　　    在我看来，讨论乡村振兴的潜力不能单单从乡村着眼，而应该从整个国民经济着眼。首先看国民经济对乡村、对农业、对农民还有哪些潜在的需求没有得到满足，这个需求是发展乡村、振兴乡村最重要的一个机会。抓住这个满足需求的过程，就能把“三农”的问题解决得更好。</w:t>
      </w:r>
    </w:p>
    <w:p>
      <w:pPr>
        <w:ind w:left="0" w:right="0" w:firstLine="560"/>
        <w:spacing w:before="450" w:after="450" w:line="312" w:lineRule="auto"/>
      </w:pPr>
      <w:r>
        <w:rPr>
          <w:rFonts w:ascii="宋体" w:hAnsi="宋体" w:eastAsia="宋体" w:cs="宋体"/>
          <w:color w:val="000"/>
          <w:sz w:val="28"/>
          <w:szCs w:val="28"/>
        </w:rPr>
        <w:t xml:space="preserve">　　    以前，一谈到国民经济就是高速工业化、城市化，大量的要素都从乡村抽到了城市，这是过去几十年国民经济发展的一个显著的特征。尤其是农村年轻的、生机勃勃的、受教育程度较高的劳动力大量离开农村，这当然也给乡村振兴带来了一些挑战和问题。但是通过最近几年的观察，我们看到高速城市化和工业化也对乡村、对“三农”提出了一些新的、没有得到满足的要求。</w:t>
      </w:r>
    </w:p>
    <w:p>
      <w:pPr>
        <w:ind w:left="0" w:right="0" w:firstLine="560"/>
        <w:spacing w:before="450" w:after="450" w:line="312" w:lineRule="auto"/>
      </w:pPr>
      <w:r>
        <w:rPr>
          <w:rFonts w:ascii="宋体" w:hAnsi="宋体" w:eastAsia="宋体" w:cs="宋体"/>
          <w:color w:val="000"/>
          <w:sz w:val="28"/>
          <w:szCs w:val="28"/>
        </w:rPr>
        <w:t xml:space="preserve">　　    我认为第一个大要求，应当引起足够的重视。随着国民收入的提高，整个国民经济对农产品，特别是对较高质量的农产品，需求非常旺盛。中国人的消费开支，GDP大概一半左右是消费，消费当中一个最大比重的开支就是食品。食品的供应在目前的技术条件下，无论如何一定涉农，一定跟农民土地连在一起，不管这个“农”是不是划到了城市的行政范围，它还是农，应该由农业、农民来满足这个需求。</w:t>
      </w:r>
    </w:p>
    <w:p>
      <w:pPr>
        <w:ind w:left="0" w:right="0" w:firstLine="560"/>
        <w:spacing w:before="450" w:after="450" w:line="312" w:lineRule="auto"/>
      </w:pPr>
      <w:r>
        <w:rPr>
          <w:rFonts w:ascii="宋体" w:hAnsi="宋体" w:eastAsia="宋体" w:cs="宋体"/>
          <w:color w:val="000"/>
          <w:sz w:val="28"/>
          <w:szCs w:val="28"/>
        </w:rPr>
        <w:t xml:space="preserve">　　    我们都说房地产很厉害，一年房地产销售额有十几万亿，可是一年中国食品的消费也是十几万亿。房子盖完可以有几十年的生命周期，一年十几万亿的食品，吃完第二年又有十几万亿的需求。</w:t>
      </w:r>
    </w:p>
    <w:p>
      <w:pPr>
        <w:ind w:left="0" w:right="0" w:firstLine="560"/>
        <w:spacing w:before="450" w:after="450" w:line="312" w:lineRule="auto"/>
      </w:pPr>
      <w:r>
        <w:rPr>
          <w:rFonts w:ascii="宋体" w:hAnsi="宋体" w:eastAsia="宋体" w:cs="宋体"/>
          <w:color w:val="000"/>
          <w:sz w:val="28"/>
          <w:szCs w:val="28"/>
        </w:rPr>
        <w:t xml:space="preserve">　　    目前从进出口看，很多国内的食品需求是高度依赖远程和国际贸易的。国际贸易在未来还会是我们农业满足食品需要的一个重要来源。但从近期变化看，市场对高品质农产品和对新鲜要求越来越高，而新鲜跟距离有一定的关系。尤其是去年新冠疫情带来很大的挑战，病毒很多是在冰冻产品、冰冻食品上发现的。过去几十年形成的超长远程冷冻储存食品的供应模式，有可能要发生变化，要转到更靠近生产和消费，更容易保鲜的地方，这样做的碳排放的压力也更低，所以这个需求是非常重要的。现在中国已经有600多个城市，这600多个城市都是600个巨大的食品消费市场，所以靠近城市的这些农业、农村、农民有很大的潜力需要发挥。</w:t>
      </w:r>
    </w:p>
    <w:p>
      <w:pPr>
        <w:ind w:left="0" w:right="0" w:firstLine="560"/>
        <w:spacing w:before="450" w:after="450" w:line="312" w:lineRule="auto"/>
      </w:pPr>
      <w:r>
        <w:rPr>
          <w:rFonts w:ascii="宋体" w:hAnsi="宋体" w:eastAsia="宋体" w:cs="宋体"/>
          <w:color w:val="000"/>
          <w:sz w:val="28"/>
          <w:szCs w:val="28"/>
        </w:rPr>
        <w:t xml:space="preserve">　　    现在问题是农业在城市经济中占比太小，不足以引起注意。虽然它非常靠近消费中心，有很好的商业设施和物流基础，也有大量的科研力量。但是在城市经济的决策过程中，农业的占比太轻，没能引起足够的重视。这是一个潜在的需求，我认为今后这方面会发展得比较好。</w:t>
      </w:r>
    </w:p>
    <w:p>
      <w:pPr>
        <w:ind w:left="0" w:right="0" w:firstLine="560"/>
        <w:spacing w:before="450" w:after="450" w:line="312" w:lineRule="auto"/>
      </w:pPr>
      <w:r>
        <w:rPr>
          <w:rFonts w:ascii="宋体" w:hAnsi="宋体" w:eastAsia="宋体" w:cs="宋体"/>
          <w:color w:val="000"/>
          <w:sz w:val="28"/>
          <w:szCs w:val="28"/>
        </w:rPr>
        <w:t xml:space="preserve">　　    第二，城市居民在假期喜欢到乡村去休闲度假。现在很多景点人气很旺，但有些靠近乡村的地方，基础设施和服务设施不够完善，影响整体的观感和出行体验。</w:t>
      </w:r>
    </w:p>
    <w:p>
      <w:pPr>
        <w:ind w:left="0" w:right="0" w:firstLine="560"/>
        <w:spacing w:before="450" w:after="450" w:line="312" w:lineRule="auto"/>
      </w:pPr>
      <w:r>
        <w:rPr>
          <w:rFonts w:ascii="宋体" w:hAnsi="宋体" w:eastAsia="宋体" w:cs="宋体"/>
          <w:color w:val="000"/>
          <w:sz w:val="28"/>
          <w:szCs w:val="28"/>
        </w:rPr>
        <w:t xml:space="preserve">　　    第三，新技术也可以在农业、农村建设当中找到应用场景。不要认为农业是个传统行业，高科技在农业实际上也有用武之地。去年以来，我陆续访问了一些高科技的农业公司，受到很大启发。我认为科技在农业里的应用，可以为农民增加收入。</w:t>
      </w:r>
    </w:p>
    <w:p>
      <w:pPr>
        <w:ind w:left="0" w:right="0" w:firstLine="560"/>
        <w:spacing w:before="450" w:after="450" w:line="312" w:lineRule="auto"/>
      </w:pPr>
      <w:r>
        <w:rPr>
          <w:rFonts w:ascii="宋体" w:hAnsi="宋体" w:eastAsia="宋体" w:cs="宋体"/>
          <w:color w:val="000"/>
          <w:sz w:val="28"/>
          <w:szCs w:val="28"/>
        </w:rPr>
        <w:t xml:space="preserve">　　    此外，就乡村振兴的内生动力而言，不能仅仅就乡村来看乡村，而是要从乡村和城市的相互关系中来看。内生动力的含义是能通过给别的部门、别的板块提供优质产品和优质服务来获得富裕，获得自己建设的资本。而乡村振兴内生动力的关键，在于如何界定内生的“内”。</w:t>
      </w:r>
    </w:p>
    <w:p>
      <w:pPr>
        <w:ind w:left="0" w:right="0" w:firstLine="560"/>
        <w:spacing w:before="450" w:after="450" w:line="312" w:lineRule="auto"/>
      </w:pPr>
      <w:r>
        <w:rPr>
          <w:rFonts w:ascii="宋体" w:hAnsi="宋体" w:eastAsia="宋体" w:cs="宋体"/>
          <w:color w:val="000"/>
          <w:sz w:val="28"/>
          <w:szCs w:val="28"/>
        </w:rPr>
        <w:t xml:space="preserve">　　    如果仅从村庄看内外，当然可以认为村庄里头还有很多动力，但是我们的眼界应该放得更宽一点，这样才会觉得动力更足。其实国民经济都是互相联系的，每个部分、每个分支是要通过满足别人的要求来武装自己、富裕自己。城市和乡村都是一致的，城市是要给别人服务，农村也是要别人服务。过去农村之所以发展不充分，主要是在为别人提供服务过程中，农村占比较低，提供的产品数量不够多，质量不够高。从这个角度来看，要加强乡村振兴的内生动力，仅靠从高收入的地方转移资源过去，也是不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【篇五】谱写乡村振兴新篇章论文</w:t>
      </w:r>
    </w:p>
    <w:p>
      <w:pPr>
        <w:ind w:left="0" w:right="0" w:firstLine="560"/>
        <w:spacing w:before="450" w:after="450" w:line="312" w:lineRule="auto"/>
      </w:pPr>
      <w:r>
        <w:rPr>
          <w:rFonts w:ascii="宋体" w:hAnsi="宋体" w:eastAsia="宋体" w:cs="宋体"/>
          <w:color w:val="000"/>
          <w:sz w:val="28"/>
          <w:szCs w:val="28"/>
        </w:rPr>
        <w:t xml:space="preserve">　　摘要：实施乡村振兴战略，就要坚持服务农业农村发展，构筑立体化法治宣传格局，培育农村法治文化特色品牌，增强广大农民尊法学法守法用法意识，提升农村干部群众的法治素养，促进乡村治理法治化，实施乡村振兴战略保驾护航，为新时代乡村全面振兴营造良好的法治氛围。农村人口数量多、地域面积广，开展法治宣传教育工作难度大。立足农村现状和实际，创新完善针对性、操作性强的普法措施，是提高农村普法效果的关键和有效途径。</w:t>
      </w:r>
    </w:p>
    <w:p>
      <w:pPr>
        <w:ind w:left="0" w:right="0" w:firstLine="560"/>
        <w:spacing w:before="450" w:after="450" w:line="312" w:lineRule="auto"/>
      </w:pPr>
      <w:r>
        <w:rPr>
          <w:rFonts w:ascii="宋体" w:hAnsi="宋体" w:eastAsia="宋体" w:cs="宋体"/>
          <w:color w:val="000"/>
          <w:sz w:val="28"/>
          <w:szCs w:val="28"/>
        </w:rPr>
        <w:t xml:space="preserve">　　 关键词：乡村振兴;普法;基层法律服务</w:t>
      </w:r>
    </w:p>
    <w:p>
      <w:pPr>
        <w:ind w:left="0" w:right="0" w:firstLine="560"/>
        <w:spacing w:before="450" w:after="450" w:line="312" w:lineRule="auto"/>
      </w:pPr>
      <w:r>
        <w:rPr>
          <w:rFonts w:ascii="宋体" w:hAnsi="宋体" w:eastAsia="宋体" w:cs="宋体"/>
          <w:color w:val="000"/>
          <w:sz w:val="28"/>
          <w:szCs w:val="28"/>
        </w:rPr>
        <w:t xml:space="preserve">　&gt;　 一、当前乡村普法工作的现状</w:t>
      </w:r>
    </w:p>
    <w:p>
      <w:pPr>
        <w:ind w:left="0" w:right="0" w:firstLine="560"/>
        <w:spacing w:before="450" w:after="450" w:line="312" w:lineRule="auto"/>
      </w:pPr>
      <w:r>
        <w:rPr>
          <w:rFonts w:ascii="宋体" w:hAnsi="宋体" w:eastAsia="宋体" w:cs="宋体"/>
          <w:color w:val="000"/>
          <w:sz w:val="28"/>
          <w:szCs w:val="28"/>
        </w:rPr>
        <w:t xml:space="preserve">　　 （一）农村普法工作的认识不足。</w:t>
      </w:r>
    </w:p>
    <w:p>
      <w:pPr>
        <w:ind w:left="0" w:right="0" w:firstLine="560"/>
        <w:spacing w:before="450" w:after="450" w:line="312" w:lineRule="auto"/>
      </w:pPr>
      <w:r>
        <w:rPr>
          <w:rFonts w:ascii="宋体" w:hAnsi="宋体" w:eastAsia="宋体" w:cs="宋体"/>
          <w:color w:val="000"/>
          <w:sz w:val="28"/>
          <w:szCs w:val="28"/>
        </w:rPr>
        <w:t xml:space="preserve">　　 随着社会主义市场经济观念的普及，农民群众越来越看重物质利益和经济效益，并以此作为衡量一切的标准，对那些费时、费力而又难见直接经济效益的普法工作则持回避、被动、冷漠的态度，因而普法工作在一些人心目中的分量大大减少了，甚至到了可有可无的地步。</w:t>
      </w:r>
    </w:p>
    <w:p>
      <w:pPr>
        <w:ind w:left="0" w:right="0" w:firstLine="560"/>
        <w:spacing w:before="450" w:after="450" w:line="312" w:lineRule="auto"/>
      </w:pPr>
      <w:r>
        <w:rPr>
          <w:rFonts w:ascii="宋体" w:hAnsi="宋体" w:eastAsia="宋体" w:cs="宋体"/>
          <w:color w:val="000"/>
          <w:sz w:val="28"/>
          <w:szCs w:val="28"/>
        </w:rPr>
        <w:t xml:space="preserve">　　 （二）农村普法经费不足。</w:t>
      </w:r>
    </w:p>
    <w:p>
      <w:pPr>
        <w:ind w:left="0" w:right="0" w:firstLine="560"/>
        <w:spacing w:before="450" w:after="450" w:line="312" w:lineRule="auto"/>
      </w:pPr>
      <w:r>
        <w:rPr>
          <w:rFonts w:ascii="宋体" w:hAnsi="宋体" w:eastAsia="宋体" w:cs="宋体"/>
          <w:color w:val="000"/>
          <w:sz w:val="28"/>
          <w:szCs w:val="28"/>
        </w:rPr>
        <w:t xml:space="preserve">　　 受地方财政状况影响，大部分农村基层由于财政困难，基本上没有安排普法专项经费，即使安排了普法专项经费的，也很难按标准拨付到位。经费短缺，难以保证普法工作开展。从农村整体情况来看，一定程度上存在着普法力量薄弱、专业人才缺乏、普法经费投入不足等问题。</w:t>
      </w:r>
    </w:p>
    <w:p>
      <w:pPr>
        <w:ind w:left="0" w:right="0" w:firstLine="560"/>
        <w:spacing w:before="450" w:after="450" w:line="312" w:lineRule="auto"/>
      </w:pPr>
      <w:r>
        <w:rPr>
          <w:rFonts w:ascii="宋体" w:hAnsi="宋体" w:eastAsia="宋体" w:cs="宋体"/>
          <w:color w:val="000"/>
          <w:sz w:val="28"/>
          <w:szCs w:val="28"/>
        </w:rPr>
        <w:t xml:space="preserve">　　 （三）农村普法缺乏新途径与新方法。</w:t>
      </w:r>
    </w:p>
    <w:p>
      <w:pPr>
        <w:ind w:left="0" w:right="0" w:firstLine="560"/>
        <w:spacing w:before="450" w:after="450" w:line="312" w:lineRule="auto"/>
      </w:pPr>
      <w:r>
        <w:rPr>
          <w:rFonts w:ascii="宋体" w:hAnsi="宋体" w:eastAsia="宋体" w:cs="宋体"/>
          <w:color w:val="000"/>
          <w:sz w:val="28"/>
          <w:szCs w:val="28"/>
        </w:rPr>
        <w:t xml:space="preserve">　　 农村普法的方法比较单一，缺乏新办法，大多时候还是采取横幅表语、发放宣传资料等形式进行。有时候通过挂横幅标语进行宣传，往往造成农民不知其详细内容。至于分发宣传资料，很多农民难以看懂。组织农村普法确实存在一些现实困难：集中学习非常难组织，由于居住分散，加之现在农村的是家庭式的生产经营，在时间、地点上无法统一。农村普法工作的对象主要是农户的主要劳动力，而他们外出打工和做生意的较多，所以很难集中组织学习。另外，普法的专业人员匮乏，村组干部大多兼任本村的普法工作，他们所掌握的法律知识非常有限，讲法只能念念法律条款，这样的授课吸引力大打折扣，参学的人也把学法当成开会，熬到时间就算学完了，这种普法效果当然不好。</w:t>
      </w:r>
    </w:p>
    <w:p>
      <w:pPr>
        <w:ind w:left="0" w:right="0" w:firstLine="560"/>
        <w:spacing w:before="450" w:after="450" w:line="312" w:lineRule="auto"/>
      </w:pPr>
      <w:r>
        <w:rPr>
          <w:rFonts w:ascii="宋体" w:hAnsi="宋体" w:eastAsia="宋体" w:cs="宋体"/>
          <w:color w:val="000"/>
          <w:sz w:val="28"/>
          <w:szCs w:val="28"/>
        </w:rPr>
        <w:t xml:space="preserve">　　 （四）目前存在着农民群众学法难的现实问题。</w:t>
      </w:r>
    </w:p>
    <w:p>
      <w:pPr>
        <w:ind w:left="0" w:right="0" w:firstLine="560"/>
        <w:spacing w:before="450" w:after="450" w:line="312" w:lineRule="auto"/>
      </w:pPr>
      <w:r>
        <w:rPr>
          <w:rFonts w:ascii="宋体" w:hAnsi="宋体" w:eastAsia="宋体" w:cs="宋体"/>
          <w:color w:val="000"/>
          <w:sz w:val="28"/>
          <w:szCs w:val="28"/>
        </w:rPr>
        <w:t xml:space="preserve">　　 当前的农村，有知识有文化的青壮年大都外出打工，剩下一些老弱和妇女留在家中，文化素质普遍不高，法律知识接受能力差。另外随着经济的发展，外来务工人员不断增多，他们大多学历不高，法律意识淡薄。人员流动性加大，造成普法工作的难度进一步增加。当前村民学法基本上是被动的。大多数村民只有遇到矛盾纠纷时，才急着要了解相关法律知识，遇到问题时才去找懂法的人咨询。另外，针对农民的法律宣传形式也有待创新，据笔者在农村普法多年和农民学员交流可以了解到，给农民单纯讲法学理论，看法律条文，他们确实搞不懂，也难以提起学习的兴趣。</w:t>
      </w:r>
    </w:p>
    <w:p>
      <w:pPr>
        <w:ind w:left="0" w:right="0" w:firstLine="560"/>
        <w:spacing w:before="450" w:after="450" w:line="312" w:lineRule="auto"/>
      </w:pPr>
      <w:r>
        <w:rPr>
          <w:rFonts w:ascii="宋体" w:hAnsi="宋体" w:eastAsia="宋体" w:cs="宋体"/>
          <w:color w:val="000"/>
          <w:sz w:val="28"/>
          <w:szCs w:val="28"/>
        </w:rPr>
        <w:t xml:space="preserve">　　&gt; 二、农村普法工作存在难点的原因</w:t>
      </w:r>
    </w:p>
    <w:p>
      <w:pPr>
        <w:ind w:left="0" w:right="0" w:firstLine="560"/>
        <w:spacing w:before="450" w:after="450" w:line="312" w:lineRule="auto"/>
      </w:pPr>
      <w:r>
        <w:rPr>
          <w:rFonts w:ascii="宋体" w:hAnsi="宋体" w:eastAsia="宋体" w:cs="宋体"/>
          <w:color w:val="000"/>
          <w:sz w:val="28"/>
          <w:szCs w:val="28"/>
        </w:rPr>
        <w:t xml:space="preserve">　　 （一）普法观念上重视不够。</w:t>
      </w:r>
    </w:p>
    <w:p>
      <w:pPr>
        <w:ind w:left="0" w:right="0" w:firstLine="560"/>
        <w:spacing w:before="450" w:after="450" w:line="312" w:lineRule="auto"/>
      </w:pPr>
      <w:r>
        <w:rPr>
          <w:rFonts w:ascii="宋体" w:hAnsi="宋体" w:eastAsia="宋体" w:cs="宋体"/>
          <w:color w:val="000"/>
          <w:sz w:val="28"/>
          <w:szCs w:val="28"/>
        </w:rPr>
        <w:t xml:space="preserve">　　 农村工作点多、面广、线长的特点，工作难度大，且效果不容易显现，基层农村普法工作存在只求在表面上应付过去就行的问题。</w:t>
      </w:r>
    </w:p>
    <w:p>
      <w:pPr>
        <w:ind w:left="0" w:right="0" w:firstLine="560"/>
        <w:spacing w:before="450" w:after="450" w:line="312" w:lineRule="auto"/>
      </w:pPr>
      <w:r>
        <w:rPr>
          <w:rFonts w:ascii="宋体" w:hAnsi="宋体" w:eastAsia="宋体" w:cs="宋体"/>
          <w:color w:val="000"/>
          <w:sz w:val="28"/>
          <w:szCs w:val="28"/>
        </w:rPr>
        <w:t xml:space="preserve">　　 （二）基层普法工作责任不明确。</w:t>
      </w:r>
    </w:p>
    <w:p>
      <w:pPr>
        <w:ind w:left="0" w:right="0" w:firstLine="560"/>
        <w:spacing w:before="450" w:after="450" w:line="312" w:lineRule="auto"/>
      </w:pPr>
      <w:r>
        <w:rPr>
          <w:rFonts w:ascii="宋体" w:hAnsi="宋体" w:eastAsia="宋体" w:cs="宋体"/>
          <w:color w:val="000"/>
          <w:sz w:val="28"/>
          <w:szCs w:val="28"/>
        </w:rPr>
        <w:t xml:space="preserve">　　 目前村组干部兼任普法工作，乡镇对村干部的考评是按目标管理考核的，而大多数乡镇对村级考核没有将普法工作纳入考核目标体系。造成农村普法工作无人管事，责任不明的现象非常突出。</w:t>
      </w:r>
    </w:p>
    <w:p>
      <w:pPr>
        <w:ind w:left="0" w:right="0" w:firstLine="560"/>
        <w:spacing w:before="450" w:after="450" w:line="312" w:lineRule="auto"/>
      </w:pPr>
      <w:r>
        <w:rPr>
          <w:rFonts w:ascii="宋体" w:hAnsi="宋体" w:eastAsia="宋体" w:cs="宋体"/>
          <w:color w:val="000"/>
          <w:sz w:val="28"/>
          <w:szCs w:val="28"/>
        </w:rPr>
        <w:t xml:space="preserve">　　 （三）农村普法措施上力度不大。</w:t>
      </w:r>
    </w:p>
    <w:p>
      <w:pPr>
        <w:ind w:left="0" w:right="0" w:firstLine="560"/>
        <w:spacing w:before="450" w:after="450" w:line="312" w:lineRule="auto"/>
      </w:pPr>
      <w:r>
        <w:rPr>
          <w:rFonts w:ascii="宋体" w:hAnsi="宋体" w:eastAsia="宋体" w:cs="宋体"/>
          <w:color w:val="000"/>
          <w:sz w:val="28"/>
          <w:szCs w:val="28"/>
        </w:rPr>
        <w:t xml:space="preserve">　　 缺乏对农村普法工作的研究，不能针对农村特点开展农村普法工作。搞几次送法下乡，送一些普法资料，以走形式、搞活动来代替经常性的普法工作，其成效难以提高。另外，乡镇的普法工作经费相当缺乏，有限的经费往往用在其他培训考试和接待费用上，用于村级普法工作的经费少之又少。</w:t>
      </w:r>
    </w:p>
    <w:p>
      <w:pPr>
        <w:ind w:left="0" w:right="0" w:firstLine="560"/>
        <w:spacing w:before="450" w:after="450" w:line="312" w:lineRule="auto"/>
      </w:pPr>
      <w:r>
        <w:rPr>
          <w:rFonts w:ascii="宋体" w:hAnsi="宋体" w:eastAsia="宋体" w:cs="宋体"/>
          <w:color w:val="000"/>
          <w:sz w:val="28"/>
          <w:szCs w:val="28"/>
        </w:rPr>
        <w:t xml:space="preserve">　&gt;　 三、加强乡村法治宣传教育工作的对策</w:t>
      </w:r>
    </w:p>
    <w:p>
      <w:pPr>
        <w:ind w:left="0" w:right="0" w:firstLine="560"/>
        <w:spacing w:before="450" w:after="450" w:line="312" w:lineRule="auto"/>
      </w:pPr>
      <w:r>
        <w:rPr>
          <w:rFonts w:ascii="宋体" w:hAnsi="宋体" w:eastAsia="宋体" w:cs="宋体"/>
          <w:color w:val="000"/>
          <w:sz w:val="28"/>
          <w:szCs w:val="28"/>
        </w:rPr>
        <w:t xml:space="preserve">　　 （一）坚持德治和法治相结合。</w:t>
      </w:r>
    </w:p>
    <w:p>
      <w:pPr>
        <w:ind w:left="0" w:right="0" w:firstLine="560"/>
        <w:spacing w:before="450" w:after="450" w:line="312" w:lineRule="auto"/>
      </w:pPr>
      <w:r>
        <w:rPr>
          <w:rFonts w:ascii="宋体" w:hAnsi="宋体" w:eastAsia="宋体" w:cs="宋体"/>
          <w:color w:val="000"/>
          <w:sz w:val="28"/>
          <w:szCs w:val="28"/>
        </w:rPr>
        <w:t xml:space="preserve">　　 围绕社会主义核心价值观，推动乡村治理法治化，助力社会主义法治观念在农村落地生根。充分发挥农村党员远程教育等阵地作用，广泛运用各类媒体和群众活动、农民夜校、横幅标语等载体，采用小品、歌曲等群眾喜闻乐见的方式，把社会主义法治观念融入到乡村生产生活各方面，使其潜移默化走进群众心中。开展普法教育，要营造一个良好的学法氛围。要营造这样的氛围，要敢于创新，引导鼓励满足农民的学法用法。开展普法教育，要充分发挥农民的主观能动性和积极性，调动农村广大干部群众的学法热情。同时要把普法与遵纪守法光荣户、文明家庭和基层先进个人评比结合起来，与解决农民的实际问题结合起来，让农民充分感受到法律权威，依法行使权力，增强民主意识和参政意识。适时组织开展有群众广泛参与的普法活动，形成一个全方位、多层次、立体化的新格局，烘托出一个浓厚的普法气氛。</w:t>
      </w:r>
    </w:p>
    <w:p>
      <w:pPr>
        <w:ind w:left="0" w:right="0" w:firstLine="560"/>
        <w:spacing w:before="450" w:after="450" w:line="312" w:lineRule="auto"/>
      </w:pPr>
      <w:r>
        <w:rPr>
          <w:rFonts w:ascii="宋体" w:hAnsi="宋体" w:eastAsia="宋体" w:cs="宋体"/>
          <w:color w:val="000"/>
          <w:sz w:val="28"/>
          <w:szCs w:val="28"/>
        </w:rPr>
        <w:t xml:space="preserve">　　 （二）深入开展针对性普法。</w:t>
      </w:r>
    </w:p>
    <w:p>
      <w:pPr>
        <w:ind w:left="0" w:right="0" w:firstLine="560"/>
        <w:spacing w:before="450" w:after="450" w:line="312" w:lineRule="auto"/>
      </w:pPr>
      <w:r>
        <w:rPr>
          <w:rFonts w:ascii="宋体" w:hAnsi="宋体" w:eastAsia="宋体" w:cs="宋体"/>
          <w:color w:val="000"/>
          <w:sz w:val="28"/>
          <w:szCs w:val="28"/>
        </w:rPr>
        <w:t xml:space="preserve">　　 首先是突出重点对象。着重抓好镇街干部、农村“两委”班子成员和以及农村中小学校师生的学法用法。其次是突出重点内容。以“法律进乡村”创建活动为抓手，深入推动宪法法律进村居的常态化。加强法治文化阵地建设，把宪法法治元素融入乡村文化广场等阵地建设。其次普法内容要做到接地气，重点组织学习宣传与农民群众生产生活密切相关的法律法规。如《民法典》《农村土地承包法》、《土地管理法》等，使这些法律知识深入人心。要组织普法专业人员，结合当地的突出问题进行以案说法，深入基层进行宣传，提高村民的法治观念和依法解决纠纷意识，有效预防和制止群体性事件的发生。</w:t>
      </w:r>
    </w:p>
    <w:p>
      <w:pPr>
        <w:ind w:left="0" w:right="0" w:firstLine="560"/>
        <w:spacing w:before="450" w:after="450" w:line="312" w:lineRule="auto"/>
      </w:pPr>
      <w:r>
        <w:rPr>
          <w:rFonts w:ascii="宋体" w:hAnsi="宋体" w:eastAsia="宋体" w:cs="宋体"/>
          <w:color w:val="000"/>
          <w:sz w:val="28"/>
          <w:szCs w:val="28"/>
        </w:rPr>
        <w:t xml:space="preserve">　　 （三）创新乡村普法的载体。</w:t>
      </w:r>
    </w:p>
    <w:p>
      <w:pPr>
        <w:ind w:left="0" w:right="0" w:firstLine="560"/>
        <w:spacing w:before="450" w:after="450" w:line="312" w:lineRule="auto"/>
      </w:pPr>
      <w:r>
        <w:rPr>
          <w:rFonts w:ascii="宋体" w:hAnsi="宋体" w:eastAsia="宋体" w:cs="宋体"/>
          <w:color w:val="000"/>
          <w:sz w:val="28"/>
          <w:szCs w:val="28"/>
        </w:rPr>
        <w:t xml:space="preserve">　　 首先是利用各类培训开展普法宣传。其次是利用广播电视开展普法宣传。针对当前农村广播电视的普及，农民能直观地看到法治节目，感受也深刻。各级广播电视台要利用法治专栏，选择本地的案例以案说法，达到自然直观的普法效果。三是通过网络和新兴媒体进行普法教育。如充分利用党校、农村党员干部远程教育专用设备开展普法教育。现在镇有党校、村有婚育学校，而且有播放设备，普法部门可以协调有关部门制作农民法治讲座系列的视频在学校播放，群众可以根据自己的需求学法。县级普法部门还可以建立普法网站，选择本地典型案例在网站上发布。</w:t>
      </w:r>
    </w:p>
    <w:p>
      <w:pPr>
        <w:ind w:left="0" w:right="0" w:firstLine="560"/>
        <w:spacing w:before="450" w:after="450" w:line="312" w:lineRule="auto"/>
      </w:pPr>
      <w:r>
        <w:rPr>
          <w:rFonts w:ascii="宋体" w:hAnsi="宋体" w:eastAsia="宋体" w:cs="宋体"/>
          <w:color w:val="000"/>
          <w:sz w:val="28"/>
          <w:szCs w:val="28"/>
        </w:rPr>
        <w:t xml:space="preserve">　　 （四）进一步强化乡村普法培训。</w:t>
      </w:r>
    </w:p>
    <w:p>
      <w:pPr>
        <w:ind w:left="0" w:right="0" w:firstLine="560"/>
        <w:spacing w:before="450" w:after="450" w:line="312" w:lineRule="auto"/>
      </w:pPr>
      <w:r>
        <w:rPr>
          <w:rFonts w:ascii="宋体" w:hAnsi="宋体" w:eastAsia="宋体" w:cs="宋体"/>
          <w:color w:val="000"/>
          <w:sz w:val="28"/>
          <w:szCs w:val="28"/>
        </w:rPr>
        <w:t xml:space="preserve">　　 一是抓好基层领导干部普法培训。党委中心组要带头学法，树立榜样。二是抓好村“两委”干部普法培训。农村各级组织在普法中应当起好模范带头作用。村干部要做好各项工作，必须有一定的法律知识。通过法律培训，增强基层干部依法管理、依法办事的能力，才能带领群众更好的实现乡村振兴。三是抓好党员普法培训。可以通过三会一课等党员学习活动，组织党员学习法律，这样接受面大，普及性强。四是抓好农村法治宣讲员和人民调解员的普法培训。法治宣讲员在村里负责普法宣传工作，调解员在村里负责矛盾纠纷的调解，他们必须具有一定的法律知识水平，才能更好地胜任化解基层各种矛盾纠纷。</w:t>
      </w:r>
    </w:p>
    <w:p>
      <w:pPr>
        <w:ind w:left="0" w:right="0" w:firstLine="560"/>
        <w:spacing w:before="450" w:after="450" w:line="312" w:lineRule="auto"/>
      </w:pPr>
      <w:r>
        <w:rPr>
          <w:rFonts w:ascii="宋体" w:hAnsi="宋体" w:eastAsia="宋体" w:cs="宋体"/>
          <w:color w:val="000"/>
          <w:sz w:val="28"/>
          <w:szCs w:val="28"/>
        </w:rPr>
        <w:t xml:space="preserve">　　 （五）深化基层法律服务水平</w:t>
      </w:r>
    </w:p>
    <w:p>
      <w:pPr>
        <w:ind w:left="0" w:right="0" w:firstLine="560"/>
        <w:spacing w:before="450" w:after="450" w:line="312" w:lineRule="auto"/>
      </w:pPr>
      <w:r>
        <w:rPr>
          <w:rFonts w:ascii="宋体" w:hAnsi="宋体" w:eastAsia="宋体" w:cs="宋体"/>
          <w:color w:val="000"/>
          <w:sz w:val="28"/>
          <w:szCs w:val="28"/>
        </w:rPr>
        <w:t xml:space="preserve">　　 关键在于落实山东省政府“一村（居）一法律顾问”建设水平。在实现“一村（居）一法律顾问”全覆盖的基础上，健全完善村公共法律服务站点、人民调解组织网络、法律援助网络体系建设，让群众在家即可享受到“公共法律服务一站式”服务，为法治乡村、平安乡村建设加油助力。现阶段农村地区经济状况虽然有了很大改善，但整体状况仍不容乐观，特别是偏远贫困地区。基层法律服务本应该向农民提供普遍性的公益性服务，但由于地方政府财政支付能力弱，政府对农村法律服务的财政支持和农民对法律服务的需求矛盾凸显出来。与发达国家相比我国财政拨付法律援助差距明显，由此会导致：一是经济条件不好但又不符合法律援助的农民会因难以支付服务费而放弃法律服务;二是提供农村基层法律服务者因经费不足或盈利少而在提供法律援助时消极怠工，服务质量低效。要进一步扩大基层法律服务的范围，特别是与群众关系密切的问题，比如降低法律援助门槛，可以扩大受援助农民群体，将征地拆迁、医疗纠纷等新型矛盾纠纷纳入到人民调解的范畴。</w:t>
      </w:r>
    </w:p>
    <w:p>
      <w:pPr>
        <w:ind w:left="0" w:right="0" w:firstLine="560"/>
        <w:spacing w:before="450" w:after="450" w:line="312" w:lineRule="auto"/>
      </w:pPr>
      <w:r>
        <w:rPr>
          <w:rFonts w:ascii="黑体" w:hAnsi="黑体" w:eastAsia="黑体" w:cs="黑体"/>
          <w:color w:val="000000"/>
          <w:sz w:val="36"/>
          <w:szCs w:val="36"/>
          <w:b w:val="1"/>
          <w:bCs w:val="1"/>
        </w:rPr>
        <w:t xml:space="preserve">【篇六】谱写乡村振兴新篇章论文</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&gt;一、乡村振兴视域下乡村文化建设的时代意义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&gt;二、乡村振兴视域下乡村文化建设的现实困境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&gt;三、乡村振兴视域下乡村文化振兴的实践路径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【篇七】谱写乡村振兴新篇章论文</w:t>
      </w:r>
    </w:p>
    <w:p>
      <w:pPr>
        <w:ind w:left="0" w:right="0" w:firstLine="560"/>
        <w:spacing w:before="450" w:after="450" w:line="312" w:lineRule="auto"/>
      </w:pPr>
      <w:r>
        <w:rPr>
          <w:rFonts w:ascii="宋体" w:hAnsi="宋体" w:eastAsia="宋体" w:cs="宋体"/>
          <w:color w:val="000"/>
          <w:sz w:val="28"/>
          <w:szCs w:val="28"/>
        </w:rPr>
        <w:t xml:space="preserve">　　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　　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　　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　　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　　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　　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　　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　　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　　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　　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理、民主评议等做法，通过党员示范带动，大力弘扬社会主义核心价值观，培育农村乡风文明，提升乡村民主和谐水平。五是打造服务型党组织。一方面，改变观念，加强学习，提升服务的意识和能力;另一方面，着力服务群众，了解村情民意，从抓好群众要求最迫切的事情入手，打通服务群众最后一公里。</w:t>
      </w:r>
    </w:p>
    <w:p>
      <w:pPr>
        <w:ind w:left="0" w:right="0" w:firstLine="560"/>
        <w:spacing w:before="450" w:after="450" w:line="312" w:lineRule="auto"/>
      </w:pPr>
      <w:r>
        <w:rPr>
          <w:rFonts w:ascii="宋体" w:hAnsi="宋体" w:eastAsia="宋体" w:cs="宋体"/>
          <w:color w:val="000"/>
          <w:sz w:val="28"/>
          <w:szCs w:val="28"/>
        </w:rPr>
        <w:t xml:space="preserve">　　坚持把人才振兴作为乡村振兴的关键要素。人才是第一资源。实现乡村振兴，离不开人才的强力支撑，要充分调动农民群众和各类人才参与乡村振兴的主动性和创造性。一是广泛引进人才。一方面，要大力实施本土人才回归工程，完善政策激励机制，鼓励返乡农民工、回乡大学生、退休人员、退役军人以及其他人才返乡进村创业;另一方面，积极招录公务员、事业人员和乡村振兴专干，充实基层工作力量。要善于挖掘有一定技能、技术的“田秀才”“土专家”“种养殖能人”建立本土人才库，发挥本土人才的作用。二是加大培训力度。大力培育新型职业农民，采取线上与线下相结合的方式，为农民颁发执业、培训证书，同时注重提升学历。加强农村专业人才队伍建设，培养扶持一批农民经纪人、乡村工匠、文化能人、手工艺人。三是打造乡村文化人才队伍。大力发展文化产业，打造文化阵地，加强农村文艺骨干、民间艺人、专业人才等的扶持和培养，举办乡村文化艺术节、文艺汇演等文艺活动锻炼人才。四是组建“两支工作队”下乡驻村帮扶。选派专业对口、经验丰富的党员干部，组建乡村振兴工作队和科技人才服务队，扎实开展驻村帮扶、科技帮扶。</w:t>
      </w:r>
    </w:p>
    <w:p>
      <w:pPr>
        <w:ind w:left="0" w:right="0" w:firstLine="560"/>
        <w:spacing w:before="450" w:after="450" w:line="312" w:lineRule="auto"/>
      </w:pPr>
      <w:r>
        <w:rPr>
          <w:rFonts w:ascii="宋体" w:hAnsi="宋体" w:eastAsia="宋体" w:cs="宋体"/>
          <w:color w:val="000"/>
          <w:sz w:val="28"/>
          <w:szCs w:val="28"/>
        </w:rPr>
        <w:t xml:space="preserve">　　坚持把产业兴旺作为乡村振兴战略的重中之重。产业兴则农村兴，产业旺则农村旺。绿色引领，促进一二三产业融合发展。一是全面推进现代农业+创新发展新业态。发展“现代农业+乡村旅游”“现代农业+健康养生”“现代农业+电商”“现代农业+文化”等美丽经济。二是发展新型服务业，盘活农村资源，拓展农民创业就业新途径。推进乡、村、供销合作社组织体系建设，广泛吸纳农民和各类新型农业经营主体入社，积极参与生态养生、休闲观光、乡村旅游、美丽乡村等新兴服务业建设。深入推进“互联网+农业”，继续开展电子商务进农村综合示范，全面推进信息进村入户，依托“互联网+”推动公共服务向农村延伸，强化电商企业与小农户、家庭农场、农民合作社等产销对接，鼓励社会力量运用互联网发展各种亲农惠农新业态、新模式。</w:t>
      </w:r>
    </w:p>
    <w:p>
      <w:pPr>
        <w:ind w:left="0" w:right="0" w:firstLine="560"/>
        <w:spacing w:before="450" w:after="450" w:line="312" w:lineRule="auto"/>
      </w:pPr>
      <w:r>
        <w:rPr>
          <w:rFonts w:ascii="黑体" w:hAnsi="黑体" w:eastAsia="黑体" w:cs="黑体"/>
          <w:color w:val="000000"/>
          <w:sz w:val="36"/>
          <w:szCs w:val="36"/>
          <w:b w:val="1"/>
          <w:bCs w:val="1"/>
        </w:rPr>
        <w:t xml:space="preserve">【篇八】谱写乡村振兴新篇章论文</w:t>
      </w:r>
    </w:p>
    <w:p>
      <w:pPr>
        <w:ind w:left="0" w:right="0" w:firstLine="560"/>
        <w:spacing w:before="450" w:after="450" w:line="312" w:lineRule="auto"/>
      </w:pPr>
      <w:r>
        <w:rPr>
          <w:rFonts w:ascii="宋体" w:hAnsi="宋体" w:eastAsia="宋体" w:cs="宋体"/>
          <w:color w:val="000"/>
          <w:sz w:val="28"/>
          <w:szCs w:val="28"/>
        </w:rPr>
        <w:t xml:space="preserve">　　【摘 要】农村土地制度改革是农村经济发展的一个重要推动力，随着我国农村制度改革的不断推进，为农村经济的振兴提供了新的突破口，能够实现农村经济生产力的进一步提升以及生产关系的优化调整，促进资源的合理分配，整合各种资源要素，推动新农村的建设与发展。论文主要针对农村土地制度改革与乡村振兴之间的关系以及相关对策进行探究。</w:t>
      </w:r>
    </w:p>
    <w:p>
      <w:pPr>
        <w:ind w:left="0" w:right="0" w:firstLine="560"/>
        <w:spacing w:before="450" w:after="450" w:line="312" w:lineRule="auto"/>
      </w:pPr>
      <w:r>
        <w:rPr>
          <w:rFonts w:ascii="宋体" w:hAnsi="宋体" w:eastAsia="宋体" w:cs="宋体"/>
          <w:color w:val="000"/>
          <w:sz w:val="28"/>
          <w:szCs w:val="28"/>
        </w:rPr>
        <w:t xml:space="preserve">　　 【Abstract】Rural land system reform is an important driving force for rural economic development. With the continuous advancement of China\'s rural system reform， it provides a new breakthrough for rural economic revitalization. It can further enhance rural economic productivity and optimize production relations， promote rational allocation of resources， integrate various resource elements， and promote the construction and development of new countryside. This paper mainly explores the relationship between rural land system reform and rural revitalization and related countermeasures.</w:t>
      </w:r>
    </w:p>
    <w:p>
      <w:pPr>
        <w:ind w:left="0" w:right="0" w:firstLine="560"/>
        <w:spacing w:before="450" w:after="450" w:line="312" w:lineRule="auto"/>
      </w:pPr>
      <w:r>
        <w:rPr>
          <w:rFonts w:ascii="宋体" w:hAnsi="宋体" w:eastAsia="宋体" w:cs="宋体"/>
          <w:color w:val="000"/>
          <w:sz w:val="28"/>
          <w:szCs w:val="28"/>
        </w:rPr>
        <w:t xml:space="preserve">　　 【關键词】农村;土地制度改革;乡村振兴</w:t>
      </w:r>
    </w:p>
    <w:p>
      <w:pPr>
        <w:ind w:left="0" w:right="0" w:firstLine="560"/>
        <w:spacing w:before="450" w:after="450" w:line="312" w:lineRule="auto"/>
      </w:pPr>
      <w:r>
        <w:rPr>
          <w:rFonts w:ascii="宋体" w:hAnsi="宋体" w:eastAsia="宋体" w:cs="宋体"/>
          <w:color w:val="000"/>
          <w:sz w:val="28"/>
          <w:szCs w:val="28"/>
        </w:rPr>
        <w:t xml:space="preserve">　　 【Keywords】countryside; land system reform; rural revitalization</w:t>
      </w:r>
    </w:p>
    <w:p>
      <w:pPr>
        <w:ind w:left="0" w:right="0" w:firstLine="560"/>
        <w:spacing w:before="450" w:after="450" w:line="312" w:lineRule="auto"/>
      </w:pPr>
      <w:r>
        <w:rPr>
          <w:rFonts w:ascii="宋体" w:hAnsi="宋体" w:eastAsia="宋体" w:cs="宋体"/>
          <w:color w:val="000"/>
          <w:sz w:val="28"/>
          <w:szCs w:val="28"/>
        </w:rPr>
        <w:t xml:space="preserve">　　 【中图分类号】F320;F321.1                                          【文献标志码】A                                【文章编号】1673-1069（20_）11-0069-02</w:t>
      </w:r>
    </w:p>
    <w:p>
      <w:pPr>
        <w:ind w:left="0" w:right="0" w:firstLine="560"/>
        <w:spacing w:before="450" w:after="450" w:line="312" w:lineRule="auto"/>
      </w:pPr>
      <w:r>
        <w:rPr>
          <w:rFonts w:ascii="宋体" w:hAnsi="宋体" w:eastAsia="宋体" w:cs="宋体"/>
          <w:color w:val="000"/>
          <w:sz w:val="28"/>
          <w:szCs w:val="28"/>
        </w:rPr>
        <w:t xml:space="preserve">　　 【作者简介】吴丹（1980-），女，湖南长沙人，讲师，从事农村土地改革研究。</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乡村振兴战略是当前我国推进农业现代化建设的关键战略和核心驱动，随着农村和城市经济的不断发展，城乡关系也发生了较大的改变。城乡之间经济发展不平衡导致城乡分割、土地分置以及人力分离等各种矛盾，影响农村资源的有效整合以及合理应用，限制着农村产业的持续稳定发展。因此，必须要加强对农村土地制度改革与乡村振兴的研究，通过可靠的土地改革方案为乡村振兴提供推动力，促进乡村经济的持续稳定进步。</w:t>
      </w:r>
    </w:p>
    <w:p>
      <w:pPr>
        <w:ind w:left="0" w:right="0" w:firstLine="560"/>
        <w:spacing w:before="450" w:after="450" w:line="312" w:lineRule="auto"/>
      </w:pPr>
      <w:r>
        <w:rPr>
          <w:rFonts w:ascii="宋体" w:hAnsi="宋体" w:eastAsia="宋体" w:cs="宋体"/>
          <w:color w:val="000"/>
          <w:sz w:val="28"/>
          <w:szCs w:val="28"/>
        </w:rPr>
        <w:t xml:space="preserve">　　 2 农村土地制度改革与乡村振兴之间的关系</w:t>
      </w:r>
    </w:p>
    <w:p>
      <w:pPr>
        <w:ind w:left="0" w:right="0" w:firstLine="560"/>
        <w:spacing w:before="450" w:after="450" w:line="312" w:lineRule="auto"/>
      </w:pPr>
      <w:r>
        <w:rPr>
          <w:rFonts w:ascii="宋体" w:hAnsi="宋体" w:eastAsia="宋体" w:cs="宋体"/>
          <w:color w:val="000"/>
          <w:sz w:val="28"/>
          <w:szCs w:val="28"/>
        </w:rPr>
        <w:t xml:space="preserve">　　 2.1 农村土地制度改革是乡村振兴的动力来源</w:t>
      </w:r>
    </w:p>
    <w:p>
      <w:pPr>
        <w:ind w:left="0" w:right="0" w:firstLine="560"/>
        <w:spacing w:before="450" w:after="450" w:line="312" w:lineRule="auto"/>
      </w:pPr>
      <w:r>
        <w:rPr>
          <w:rFonts w:ascii="宋体" w:hAnsi="宋体" w:eastAsia="宋体" w:cs="宋体"/>
          <w:color w:val="000"/>
          <w:sz w:val="28"/>
          <w:szCs w:val="28"/>
        </w:rPr>
        <w:t xml:space="preserve">　　 随着现代发展时期我国农村土地制度改革范围的确定以及方向的明确，为我国农村经济的流通环境肃清了障碍，可以集体土地确定、产权明晰以及农户预期稳定的相关措施，创造产权交易和要素流通之间的制度条件，充分发挥农村土地制度改革的多功能效应。其中，农村土地制度改革要素流动主要体现于可以实现土地要素的平等交易以及资源流动，从而可以实现土地资源的合理应用与优化配置，充分发挥土地资源的资本价值和功能，避免土地资源被荒废和流失。同时，土地资本的流转也必然会促进资本要素的流动，能够为农村经济创造良好的市场环境和资本环境[1]。</w:t>
      </w:r>
    </w:p>
    <w:p>
      <w:pPr>
        <w:ind w:left="0" w:right="0" w:firstLine="560"/>
        <w:spacing w:before="450" w:after="450" w:line="312" w:lineRule="auto"/>
      </w:pPr>
      <w:r>
        <w:rPr>
          <w:rFonts w:ascii="宋体" w:hAnsi="宋体" w:eastAsia="宋体" w:cs="宋体"/>
          <w:color w:val="000"/>
          <w:sz w:val="28"/>
          <w:szCs w:val="28"/>
        </w:rPr>
        <w:t xml:space="preserve">　　 农村土地制度改革中的价值显化主要是通过为集体经营性建设和土地流转用地入市松绑，释放土地资源的价值和资本价值，利用入市增值收益、土地租金以及经营分成等多种形式，使得土地特性能够被激发起来，促进土地要素的价值进一步优化，提高土地资源的使用效率以及使用价值，避免土地所有权纠纷的出现。相对来说，土地产权的确定也可以提高农户对土地的投资力度，稳定了农户的预期，改善工作环境和农村用地的质量。集体经营性建设用地入市以及宅基地有偿退出的改革措施，可以更好地利用农村空地和废弃用地，改变农村人居环境现状，缓解农村空心化的问题。另外，农村土地制度的改革与优化可以培育新型农村经营主体，盘活农村土地资产，促进农村现代化的建设与发展，为农村土地流转奠定了产权基础，提高了农业全要素的生产率[2]。 2.2 土地增减挂钩政策</w:t>
      </w:r>
    </w:p>
    <w:p>
      <w:pPr>
        <w:ind w:left="0" w:right="0" w:firstLine="560"/>
        <w:spacing w:before="450" w:after="450" w:line="312" w:lineRule="auto"/>
      </w:pPr>
      <w:r>
        <w:rPr>
          <w:rFonts w:ascii="宋体" w:hAnsi="宋体" w:eastAsia="宋体" w:cs="宋体"/>
          <w:color w:val="000"/>
          <w:sz w:val="28"/>
          <w:szCs w:val="28"/>
        </w:rPr>
        <w:t xml:space="preserve">　　 土地增减挂钩政策是农村土地制度改革的一个重要体现，指的是将减少农村建设用地与增加城镇建设用地相关联。当地政府部门需要结合市场环境特征以及经济发展的要求，结合土地利用总体规划的相关策略，将拟复垦为耕地以及拟进行城市建设用地的农村建设用地共同合并为建新拆旧的项目区，从而可以减少农村经济发展以及城镇化建设过程中对耕地面积的侵占与破坏，实现各项目区用地面积的均衡发展。当地政府部门需要在项目建设的过程中加大农民宅基地指标侵占的补偿，维护农民的合法权益，实现土地资源的统一化和综合化管理与运营。当地政府部门决定了土地增减挂钩政策中的土地指标价值，该项目的不断推进会适当提升远郊地区农民获得的土地收益。政府部门通过政策将资源向农村进行定向的输送，可以实现资源的合理利用与再分配，提高资源的分配效率与分配价值，保证农村与农民的经济收益，促进农村经济的可持续发展[3]。</w:t>
      </w:r>
    </w:p>
    <w:p>
      <w:pPr>
        <w:ind w:left="0" w:right="0" w:firstLine="560"/>
        <w:spacing w:before="450" w:after="450" w:line="312" w:lineRule="auto"/>
      </w:pPr>
      <w:r>
        <w:rPr>
          <w:rFonts w:ascii="宋体" w:hAnsi="宋体" w:eastAsia="宋体" w:cs="宋体"/>
          <w:color w:val="000"/>
          <w:sz w:val="28"/>
          <w:szCs w:val="28"/>
        </w:rPr>
        <w:t xml:space="preserve">　　 3 推进农村土地制度改革与乡村振兴的相关对策</w:t>
      </w:r>
    </w:p>
    <w:p>
      <w:pPr>
        <w:ind w:left="0" w:right="0" w:firstLine="560"/>
        <w:spacing w:before="450" w:after="450" w:line="312" w:lineRule="auto"/>
      </w:pPr>
      <w:r>
        <w:rPr>
          <w:rFonts w:ascii="宋体" w:hAnsi="宋体" w:eastAsia="宋体" w:cs="宋体"/>
          <w:color w:val="000"/>
          <w:sz w:val="28"/>
          <w:szCs w:val="28"/>
        </w:rPr>
        <w:t xml:space="preserve">　　 3.1 构建农村土地制度推进乡村振兴的模式与组织机构</w:t>
      </w:r>
    </w:p>
    <w:p>
      <w:pPr>
        <w:ind w:left="0" w:right="0" w:firstLine="560"/>
        <w:spacing w:before="450" w:after="450" w:line="312" w:lineRule="auto"/>
      </w:pPr>
      <w:r>
        <w:rPr>
          <w:rFonts w:ascii="宋体" w:hAnsi="宋体" w:eastAsia="宋体" w:cs="宋体"/>
          <w:color w:val="000"/>
          <w:sz w:val="28"/>
          <w:szCs w:val="28"/>
        </w:rPr>
        <w:t xml:space="preserve">　　 在进行农村土地制度改革的过程中，可以通过调整产权安排以及管理方式实现农村发展要素的优化配置，从而可以更好地为农村经济的发展进行生产关系的调整与改善，激活农村的发展潜力以及发展动力，因地制宜地进行农村经济发展与建设，推进农村经济振兴的典型发展模式以及区域类型构建。在城镇化建设不断推进的过程中，乡村人口大量流失，各种自然村减少的趋势不可逆转，影响农村经济的发展与建设。农村土地改革制度的推进可以更好地实现农民集中居住产业集聚发展以及资源的综合利用，为农村政治的发展提供持续的推动力，实现公共基础和服务的发展要素的集中配置，实现乡村综合体的培育。从目前来看，集约型的乡村村落的建设与发展是我国未来乡村建设的大势所趋，能够实现乡村功能的转型、发展与优化[4]。</w:t>
      </w:r>
    </w:p>
    <w:p>
      <w:pPr>
        <w:ind w:left="0" w:right="0" w:firstLine="560"/>
        <w:spacing w:before="450" w:after="450" w:line="312" w:lineRule="auto"/>
      </w:pPr>
      <w:r>
        <w:rPr>
          <w:rFonts w:ascii="宋体" w:hAnsi="宋体" w:eastAsia="宋体" w:cs="宋体"/>
          <w:color w:val="000"/>
          <w:sz w:val="28"/>
          <w:szCs w:val="28"/>
        </w:rPr>
        <w:t xml:space="preserve">　　 在进行农村土地制度的改革过程中，还需要融合城郊振兴模式，进行共同的开发与建设，实现城市近郊村落的城市化转型，拓展城镇空間。城郊融合型村落在进行土地制度改革的过程中存在一定的土地征收的风险，需要严格按照相关规章制度的规定进行土地资源的管理，禁止不合规宅基地买卖行为的发生，保证落户村民的合法权益。建立健全土地贷款抵押政策制度，发挥城郊的金融优势，为乡村振兴活动的顺利推进提供多渠道的融资途径，从而可以进一步优化农村土地的利用方式、利用空间以及利用效率，实现农村产业的优化培育，促进农村产业的升级。</w:t>
      </w:r>
    </w:p>
    <w:p>
      <w:pPr>
        <w:ind w:left="0" w:right="0" w:firstLine="560"/>
        <w:spacing w:before="450" w:after="450" w:line="312" w:lineRule="auto"/>
      </w:pPr>
      <w:r>
        <w:rPr>
          <w:rFonts w:ascii="宋体" w:hAnsi="宋体" w:eastAsia="宋体" w:cs="宋体"/>
          <w:color w:val="000"/>
          <w:sz w:val="28"/>
          <w:szCs w:val="28"/>
        </w:rPr>
        <w:t xml:space="preserve">　　 3.2 拓展农村产业的融资增值渠道</w:t>
      </w:r>
    </w:p>
    <w:p>
      <w:pPr>
        <w:ind w:left="0" w:right="0" w:firstLine="560"/>
        <w:spacing w:before="450" w:after="450" w:line="312" w:lineRule="auto"/>
      </w:pPr>
      <w:r>
        <w:rPr>
          <w:rFonts w:ascii="宋体" w:hAnsi="宋体" w:eastAsia="宋体" w:cs="宋体"/>
          <w:color w:val="000"/>
          <w:sz w:val="28"/>
          <w:szCs w:val="28"/>
        </w:rPr>
        <w:t xml:space="preserve">　　 为了能够更好地推进农业建设和农村经济的发展，引导更多的金融资源向农村投资，可以通过拓展融资增值渠道的方式提高农村金融活力。首先，可以实现抵押融资的权能，建立起农房财产权、农村土地承包经营权以及农村集体经营性建设用地使用权的抵押贷款政策和体系。加大政府部门对农村基金和金融项目的建设与监督管理，在农村产业经营的过程中支持金融机构的合理经营，并加强信贷支撑，从而可以减少企业在农村投资过程中的风险问题，吸引各种企业和金融机构参与到农村建设与发展中来。其次，还需要不断对金融权能进行创新，实现土地收益权和所有权的相互分离，通过信托机构、土地银行以及集体经济组织对农村用地和集体建设用地的宅基地经营权以及农房使用权进行组织优化经营，实现市场配置效率和价值的最大化。另外，还需要进一步地体现资本市场的潜能，开发建设募投项目，明确集体经营性建设用地的获取界限以及获取范围，加大政策扶持力度，为农村经济的发展提供良好的组织环境和政策环境。</w:t>
      </w:r>
    </w:p>
    <w:p>
      <w:pPr>
        <w:ind w:left="0" w:right="0" w:firstLine="560"/>
        <w:spacing w:before="450" w:after="450" w:line="312" w:lineRule="auto"/>
      </w:pPr>
      <w:r>
        <w:rPr>
          <w:rFonts w:ascii="宋体" w:hAnsi="宋体" w:eastAsia="宋体" w:cs="宋体"/>
          <w:color w:val="000"/>
          <w:sz w:val="28"/>
          <w:szCs w:val="28"/>
        </w:rPr>
        <w:t xml:space="preserve">　　 3.3 完善农村产业融合发展过程中的用地制度管理问题</w:t>
      </w:r>
    </w:p>
    <w:p>
      <w:pPr>
        <w:ind w:left="0" w:right="0" w:firstLine="560"/>
        <w:spacing w:before="450" w:after="450" w:line="312" w:lineRule="auto"/>
      </w:pPr>
      <w:r>
        <w:rPr>
          <w:rFonts w:ascii="宋体" w:hAnsi="宋体" w:eastAsia="宋体" w:cs="宋体"/>
          <w:color w:val="000"/>
          <w:sz w:val="28"/>
          <w:szCs w:val="28"/>
        </w:rPr>
        <w:t xml:space="preserve">　　 在进行农村产业融合发展体系构建的过程中，需要建立起与之相对应的用地政策和用地制度，解决产业融合发展过程中的用地矛盾。调整用地政策理念，通过多规合一的方式，对农村土地利用进行总体的规划与编制。统筹农村各项土地应用的活动，合理地进行村庄建设、生态保护、产业发展以及耕地保护的用地布局，对土地利用的方向进行细致化的管理，避免在土地资源应用的过程中对周围环境造成严重的破坏，实现乡镇土地的总体规划，提高土地资源的使用效率和使用价值，并结合确定的用地布局及用地结构，适当增加安排新增建设用地的指标，促进农村产业的持续发展。同时，还需要加强农村附属设施用地以及生产设施的建设项目，给与农村经济一定的自主权，允许乡镇土地适当比例的规划用地，用于农业创业园、科技园以及产业园的建设，盘活农村存量集体建设用地。鼓励利用集体建设用地开展工业和农业项目的建设，推进农业产业结合的进一步发展，拓展土地的使用功能。</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综上所述，农村土地制度改革与乡村振兴活动有着密不可分的关系，有效的农村土地制度改革措施能够推进乡村的持续稳定发展和农村经济的升级优化。因此，必须要重视起农村土地制度改革的路径和具体对策，通过农村土地改革进一步推进乡村经济的振兴与发展，促进乡村的现代化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【1】周仁先.我国农业经济管理现状及创新研究[J].安徽农业科学，20_，</w:t>
      </w:r>
    </w:p>
    <w:p>
      <w:pPr>
        <w:ind w:left="0" w:right="0" w:firstLine="560"/>
        <w:spacing w:before="450" w:after="450" w:line="312" w:lineRule="auto"/>
      </w:pPr>
      <w:r>
        <w:rPr>
          <w:rFonts w:ascii="宋体" w:hAnsi="宋体" w:eastAsia="宋体" w:cs="宋体"/>
          <w:color w:val="000"/>
          <w:sz w:val="28"/>
          <w:szCs w:val="28"/>
        </w:rPr>
        <w:t xml:space="preserve">　　 46（20）：206-207.</w:t>
      </w:r>
    </w:p>
    <w:p>
      <w:pPr>
        <w:ind w:left="0" w:right="0" w:firstLine="560"/>
        <w:spacing w:before="450" w:after="450" w:line="312" w:lineRule="auto"/>
      </w:pPr>
      <w:r>
        <w:rPr>
          <w:rFonts w:ascii="宋体" w:hAnsi="宋体" w:eastAsia="宋体" w:cs="宋体"/>
          <w:color w:val="000"/>
          <w:sz w:val="28"/>
          <w:szCs w:val="28"/>
        </w:rPr>
        <w:t xml:space="preserve">　　 【2】王瑞芝.新农村建设中农业经济管理创新思考[J].农业工程，20_，8（6）：149-150.</w:t>
      </w:r>
    </w:p>
    <w:p>
      <w:pPr>
        <w:ind w:left="0" w:right="0" w:firstLine="560"/>
        <w:spacing w:before="450" w:after="450" w:line="312" w:lineRule="auto"/>
      </w:pPr>
      <w:r>
        <w:rPr>
          <w:rFonts w:ascii="宋体" w:hAnsi="宋体" w:eastAsia="宋体" w:cs="宋体"/>
          <w:color w:val="000"/>
          <w:sz w:val="28"/>
          <w:szCs w:val="28"/>
        </w:rPr>
        <w:t xml:space="preserve">　　 【3】陈祺琪.中国农业科技创新能力：空间差异、影响因素与提升策略[D].武汉：华中农业大学，20_.</w:t>
      </w:r>
    </w:p>
    <w:p>
      <w:pPr>
        <w:ind w:left="0" w:right="0" w:firstLine="560"/>
        <w:spacing w:before="450" w:after="450" w:line="312" w:lineRule="auto"/>
      </w:pPr>
      <w:r>
        <w:rPr>
          <w:rFonts w:ascii="宋体" w:hAnsi="宋体" w:eastAsia="宋体" w:cs="宋体"/>
          <w:color w:val="000"/>
          <w:sz w:val="28"/>
          <w:szCs w:val="28"/>
        </w:rPr>
        <w:t xml:space="preserve">　　 【4】王敬尧，魏来.当代中国农地制度的存续与变迁[J].中国社会科学，20_（2）：73-92.</w:t>
      </w:r>
    </w:p>
    <w:p>
      <w:pPr>
        <w:ind w:left="0" w:right="0" w:firstLine="560"/>
        <w:spacing w:before="450" w:after="450" w:line="312" w:lineRule="auto"/>
      </w:pPr>
      <w:r>
        <w:rPr>
          <w:rFonts w:ascii="黑体" w:hAnsi="黑体" w:eastAsia="黑体" w:cs="黑体"/>
          <w:color w:val="000000"/>
          <w:sz w:val="36"/>
          <w:szCs w:val="36"/>
          <w:b w:val="1"/>
          <w:bCs w:val="1"/>
        </w:rPr>
        <w:t xml:space="preserve">【篇九】谱写乡村振兴新篇章论文</w:t>
      </w:r>
    </w:p>
    <w:p>
      <w:pPr>
        <w:ind w:left="0" w:right="0" w:firstLine="560"/>
        <w:spacing w:before="450" w:after="450" w:line="312" w:lineRule="auto"/>
      </w:pPr>
      <w:r>
        <w:rPr>
          <w:rFonts w:ascii="宋体" w:hAnsi="宋体" w:eastAsia="宋体" w:cs="宋体"/>
          <w:color w:val="000"/>
          <w:sz w:val="28"/>
          <w:szCs w:val="28"/>
        </w:rPr>
        <w:t xml:space="preserve">　　“乡村兴则国家兴”。建设数字乡村既是乡村振兴的战略方向，也是建设数字中国的重要内容。《中华人民共和国国民经济和社会发展第十四个五年规划和202_年远景目标纲要》强调要“建设智慧城市和数字乡村”。今年的中央一号文件提出，要实施数字乡村建设发展工程。党的十八大以来，中央高度重视农村信息化建设，作为重要抓手的数字乡村建设正在整体带动和提升农业农村现代化发展，为乡村经济社会发展提供强大动力，成为数字中国和乡村振兴战略实施的重要结合点。</w:t>
      </w:r>
    </w:p>
    <w:p>
      <w:pPr>
        <w:ind w:left="0" w:right="0" w:firstLine="560"/>
        <w:spacing w:before="450" w:after="450" w:line="312" w:lineRule="auto"/>
      </w:pPr>
      <w:r>
        <w:rPr>
          <w:rFonts w:ascii="宋体" w:hAnsi="宋体" w:eastAsia="宋体" w:cs="宋体"/>
          <w:color w:val="000"/>
          <w:sz w:val="28"/>
          <w:szCs w:val="28"/>
        </w:rPr>
        <w:t xml:space="preserve">　　这些年，各地政府部门、数字企业等为数字乡村建设投入了各类资源要素，进行了有益探索，取得了显著成效。但我们也要看到，城乡数字鸿沟较大，数字乡村建设地区不平衡、要素支撑较弱、与全面推进乡村振兴的协同性不强等问题依然不少，在一些地方的实践中出现了一些误区。如何在数字中国战略的大背景下，高质量推进数字乡村建设，实现数字乡村建设与全面实施乡村振兴战略的有效衔接，是当前做好农业农村工作亟待研究和破解的重要课题。</w:t>
      </w:r>
    </w:p>
    <w:p>
      <w:pPr>
        <w:ind w:left="0" w:right="0" w:firstLine="560"/>
        <w:spacing w:before="450" w:after="450" w:line="312" w:lineRule="auto"/>
      </w:pPr>
      <w:r>
        <w:rPr>
          <w:rFonts w:ascii="宋体" w:hAnsi="宋体" w:eastAsia="宋体" w:cs="宋体"/>
          <w:color w:val="000"/>
          <w:sz w:val="28"/>
          <w:szCs w:val="28"/>
        </w:rPr>
        <w:t xml:space="preserve">　　总的来看，加快数字乡村建设，并以此为突破口激活乡村振兴新动能，既需要战略谋划，更需要精准施策、对症发力。</w:t>
      </w:r>
    </w:p>
    <w:p>
      <w:pPr>
        <w:ind w:left="0" w:right="0" w:firstLine="560"/>
        <w:spacing w:before="450" w:after="450" w:line="312" w:lineRule="auto"/>
      </w:pPr>
      <w:r>
        <w:rPr>
          <w:rFonts w:ascii="宋体" w:hAnsi="宋体" w:eastAsia="宋体" w:cs="宋体"/>
          <w:color w:val="000"/>
          <w:sz w:val="28"/>
          <w:szCs w:val="28"/>
        </w:rPr>
        <w:t xml:space="preserve">　　第一，要加强各层级规划的全面衔接，把数字乡村建设全面融入相关规划中。实施数字乡村战略，做好整体规划设计是首要任务。数字乡村建设是全面推进乡村振兴的重要抓手，要衔接“十四五”规划和202_年远景目标，在既有的数字农业农村发展相关规划和文件基础上，可考虑制定数字乡村建设的规划实施方案及可实施细则，做到与顶层设计的有效衔接、与不同区域发展的协同配套，确保数字乡村规划的科学性和可操作性。</w:t>
      </w:r>
    </w:p>
    <w:p>
      <w:pPr>
        <w:ind w:left="0" w:right="0" w:firstLine="560"/>
        <w:spacing w:before="450" w:after="450" w:line="312" w:lineRule="auto"/>
      </w:pPr>
      <w:r>
        <w:rPr>
          <w:rFonts w:ascii="宋体" w:hAnsi="宋体" w:eastAsia="宋体" w:cs="宋体"/>
          <w:color w:val="000"/>
          <w:sz w:val="28"/>
          <w:szCs w:val="28"/>
        </w:rPr>
        <w:t xml:space="preserve">　　第二，要加快标准体系建设，为建设数字乡村筑牢基础。数字乡村建设，作为一个新生事物，亟待解决标准化这个难题。近年来，我国数字农业标准体系建设取得了一定成效，先后出台了一批国家和行业标准，为推动数字农业和智慧农业发展提供了重要支撑。但是，这些标准仅局限于农业本身，是行业的局部标准，数字乡村标准体系整体建设还较为滞后，与全面推进乡村振兴的要求相比还相差较远。数字乡村标准体系建设作为数字乡村相关技术标准规范研制任务中的先导性和基础性工作，在数字乡村建设初期阶段尤为重要，直接关系乡村振兴战略的整体实施效果。在这一过程中，既要加强对数字乡村标准体系的顶层设计，包括标准体系的总体框架、技术标准等，又要有科学的时序安排和切实可行的实施机制，更好满足数字化标准的普遍要求和在农村地区的特殊诉求。数字乡村标准的制定主体必须是多元的。政府、企业、行业协会和互联网平台等都应参与标准的制定，从而取得最大公约数，确保标准的科学性、有效性和可行性。</w:t>
      </w:r>
    </w:p>
    <w:p>
      <w:pPr>
        <w:ind w:left="0" w:right="0" w:firstLine="560"/>
        <w:spacing w:before="450" w:after="450" w:line="312" w:lineRule="auto"/>
      </w:pPr>
      <w:r>
        <w:rPr>
          <w:rFonts w:ascii="宋体" w:hAnsi="宋体" w:eastAsia="宋体" w:cs="宋体"/>
          <w:color w:val="000"/>
          <w:sz w:val="28"/>
          <w:szCs w:val="28"/>
        </w:rPr>
        <w:t xml:space="preserve">　　第三，要发力农村“新基建”，提升数字乡村振兴效能。农村新型基础设施建设是数字乡村建设的重要支撑。应着力提升农村“新基建”发展速度，在农村地区加快布局5G、人工智能、物联网等新型基础设施，积极引入信息化主流技术，实现数字技术与农业的深度融合，筑牢数字乡村的发展基础。此外，还要重视完善农村地区与新技术相配套的基础设施建设。比如，我国农村地区的快递主要普及乡镇地区，进村的快递网点普及度仍然不够，这对农村地区的电商发展形成了一定制约。对农村地区而言，智能快递柜等是实现非接触式服务的重要方式，因此，建议在农村地区推动智能快递柜等相关基础设施建设，以解决农村快递物流“最后一公里”的问题。还要看到，农村传统基础设施仍然是“三农”发展的重要基础，要创造条件推动其数字化转型。特别要加快推动农村地区农田、水利、公路、电力、冷链物流、农业生产加工等基础设施的数字化、智能化转型，推进智慧水利、智慧交通、智慧电网、智慧农业、智慧物流建设。</w:t>
      </w:r>
    </w:p>
    <w:p>
      <w:pPr>
        <w:ind w:left="0" w:right="0" w:firstLine="560"/>
        <w:spacing w:before="450" w:after="450" w:line="312" w:lineRule="auto"/>
      </w:pPr>
      <w:r>
        <w:rPr>
          <w:rFonts w:ascii="宋体" w:hAnsi="宋体" w:eastAsia="宋体" w:cs="宋体"/>
          <w:color w:val="000"/>
          <w:sz w:val="28"/>
          <w:szCs w:val="28"/>
        </w:rPr>
        <w:t xml:space="preserve">　　第四，要重视利用新技术、新业态，为数字乡村建设注入新动力。数字乡村建设，离不开新技术、新业态的叠加推进作用。这些年，正是借力“互联网+”，蓬勃发展的农村电商让空间上的“万水千山”变为网络里的“近在咫尺”，帮助农产品出村进城、农民脱贫增收。当前和今后一个时期，要以数据技术为支撑，在构建和完善开放的数字农业新型基础设施的基础上，从源头解决农产品出村进城“最先一公里”问题，从田间地头到城市餐桌，推动农业产供销全链路数字化升级。特别要关注的是，眼下互联网新业态——直播电商呈现了高速发展态势，在帮助农民增收脱贫、推动农村经济发展等方面发挥了重要作用。直播电商突破了地理界限，农户和乡村企业即可成为主播，进行农业生产的田间地头等即可成为直播间，能够更好地助力农产品销售，助推乡村振兴。今后要继续用好这些新业态，推动新技术与农业农村发展深度融合，把“助农兴村”活动当成经常性工作来抓，为数字乡村建设提供新动力。</w:t>
      </w:r>
    </w:p>
    <w:p>
      <w:pPr>
        <w:ind w:left="0" w:right="0" w:firstLine="560"/>
        <w:spacing w:before="450" w:after="450" w:line="312" w:lineRule="auto"/>
      </w:pPr>
      <w:r>
        <w:rPr>
          <w:rFonts w:ascii="宋体" w:hAnsi="宋体" w:eastAsia="宋体" w:cs="宋体"/>
          <w:color w:val="000"/>
          <w:sz w:val="28"/>
          <w:szCs w:val="28"/>
        </w:rPr>
        <w:t xml:space="preserve">　　第五，要实施新型职业农民培育工程，不断提升农村劳动力数字化水平和能力。这是数字乡村建设能否落地见效的关键所在。发挥各级政府作用，为农民提供在线培训服务，培养造就一支爱农业、懂技术、善经营的新型职业农民队伍，当前尤为重要。要采取切实可行的措施鼓励人才下乡，多渠道、多形式地推动他们广泛参与数字乡村建设;</w:t>
      </w:r>
    </w:p>
    <w:p>
      <w:pPr>
        <w:ind w:left="0" w:right="0" w:firstLine="560"/>
        <w:spacing w:before="450" w:after="450" w:line="312" w:lineRule="auto"/>
      </w:pPr>
      <w:r>
        <w:rPr>
          <w:rFonts w:ascii="宋体" w:hAnsi="宋体" w:eastAsia="宋体" w:cs="宋体"/>
          <w:color w:val="000"/>
          <w:sz w:val="28"/>
          <w:szCs w:val="28"/>
        </w:rPr>
        <w:t xml:space="preserve">　　要调动农民的主动性和积极性，加强对农村干部、新型农业经营主体以及广大农民数字化技能和知识的培训，切实提高农民的数字化水平和能力，从而更好助力数字乡村建设。</w:t>
      </w:r>
    </w:p>
    <w:p>
      <w:pPr>
        <w:ind w:left="0" w:right="0" w:firstLine="560"/>
        <w:spacing w:before="450" w:after="450" w:line="312" w:lineRule="auto"/>
      </w:pPr>
      <w:r>
        <w:rPr>
          <w:rFonts w:ascii="黑体" w:hAnsi="黑体" w:eastAsia="黑体" w:cs="黑体"/>
          <w:color w:val="000000"/>
          <w:sz w:val="36"/>
          <w:szCs w:val="36"/>
          <w:b w:val="1"/>
          <w:bCs w:val="1"/>
        </w:rPr>
        <w:t xml:space="preserve">【篇十】谱写乡村振兴新篇章论文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【篇十一】谱写乡村振兴新篇章论文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2025-05-03T20:50:11+08:00</dcterms:created>
  <dcterms:modified xsi:type="dcterms:W3CDTF">2025-05-03T20:50:11+08:00</dcterms:modified>
</cp:coreProperties>
</file>

<file path=docProps/custom.xml><?xml version="1.0" encoding="utf-8"?>
<Properties xmlns="http://schemas.openxmlformats.org/officeDocument/2006/custom-properties" xmlns:vt="http://schemas.openxmlformats.org/officeDocument/2006/docPropsVTypes"/>
</file>