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煤矿监测监控论文范文共14篇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煤矿监测监控论文范文 第一篇煤矿安全监控技术与监控系统的分析 摘要：科技的发展进步提升了煤矿安全监控技术的水平，监控系统的性能愈加完善，实现了对矿井安全生产全过程的全面覆盖。随着煤矿开采规模的不断扩大，越来越多大型、先进、智能的机械被应用到...</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第一篇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第二篇</w:t>
      </w:r>
    </w:p>
    <w:p>
      <w:pPr>
        <w:ind w:left="0" w:right="0" w:firstLine="560"/>
        <w:spacing w:before="450" w:after="450" w:line="312" w:lineRule="auto"/>
      </w:pPr>
      <w:r>
        <w:rPr>
          <w:rFonts w:ascii="宋体" w:hAnsi="宋体" w:eastAsia="宋体" w:cs="宋体"/>
          <w:color w:val="000"/>
          <w:sz w:val="28"/>
          <w:szCs w:val="28"/>
        </w:rPr>
        <w:t xml:space="preserve">摘要： 徐州矿务集团三河尖煤矿是国内受冲击矿压危害最为严重的矿井之一，自1991年发生第一次冲击地压以来，已先后发生各类冲击地压事故31起，对冲击地压的治理已成为三河尖煤矿安全管理的重要内容。7439工作面使用的KJ550煤矿冲击地压监测系统，大大提高了三河尖煤矿冲击矿压预测预报准确性和冲击矿压防治水平，实现了安全回采，具有巨大的潜在社会效益和经济效益。</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7439工作面位于东四采区，运输巷和切眼与7419工作面采空区相邻，轨道巷与F7断层（h=11m）相邻，该面的对面为7429工作面采空区，其下2m为东四轨道巷，煤层顶板为粉细砂岩，厚度。7439工作面三面环采空区，一面临采区断层，是典型的孤岛残采综放工作面。运用综合指数法评定指数为，为中等（偏强）冲击危险。</w:t>
      </w:r>
    </w:p>
    <w:p>
      <w:pPr>
        <w:ind w:left="0" w:right="0" w:firstLine="560"/>
        <w:spacing w:before="450" w:after="450" w:line="312" w:lineRule="auto"/>
      </w:pPr>
      <w:r>
        <w:rPr>
          <w:rFonts w:ascii="宋体" w:hAnsi="宋体" w:eastAsia="宋体" w:cs="宋体"/>
          <w:color w:val="000"/>
          <w:sz w:val="28"/>
          <w:szCs w:val="28"/>
        </w:rPr>
        <w:t xml:space="preserve">2 KJ550冲击地压在线监测系统基本原理</w:t>
      </w:r>
    </w:p>
    <w:p>
      <w:pPr>
        <w:ind w:left="0" w:right="0" w:firstLine="560"/>
        <w:spacing w:before="450" w:after="450" w:line="312" w:lineRule="auto"/>
      </w:pPr>
      <w:r>
        <w:rPr>
          <w:rFonts w:ascii="宋体" w:hAnsi="宋体" w:eastAsia="宋体" w:cs="宋体"/>
          <w:color w:val="000"/>
          <w:sz w:val="28"/>
          <w:szCs w:val="28"/>
        </w:rPr>
        <w:t xml:space="preserve">岩层运动、支承压力、钻屑量与钻孔围岩应力之间的内在关系。KJ550煤矿冲击地压监测系统是基于当量钻屑量预报冲击地压的机理：发生冲击地压之前，采动应力存在逐步增加的过程，当应力必须达到煤体破坏极限时，就有可能发生冲击地压，此时钻屑量将超过额定的安全指标，因此，应力增量的变化规律与钻屑量存在相关性，通过监测应力增量的变化规律，实时在线监测工作面前方采动应力场的变化规律，找到高应力区及其变化趋势，实现冲击地压危险区和危险程度的实时监测预警和预报[1]。</w:t>
      </w:r>
    </w:p>
    <w:p>
      <w:pPr>
        <w:ind w:left="0" w:right="0" w:firstLine="560"/>
        <w:spacing w:before="450" w:after="450" w:line="312" w:lineRule="auto"/>
      </w:pPr>
      <w:r>
        <w:rPr>
          <w:rFonts w:ascii="宋体" w:hAnsi="宋体" w:eastAsia="宋体" w:cs="宋体"/>
          <w:color w:val="000"/>
          <w:sz w:val="28"/>
          <w:szCs w:val="28"/>
        </w:rPr>
        <w:t xml:space="preserve">监测系统包括三个主要组成部分：①地面监测主站；②井下监测分站（包括一个供电电源）；③压力传感系统。另外还包括接线盒、电缆、光缆等本质安全型连接部件以及相应的软件组成。</w:t>
      </w:r>
    </w:p>
    <w:p>
      <w:pPr>
        <w:ind w:left="0" w:right="0" w:firstLine="560"/>
        <w:spacing w:before="450" w:after="450" w:line="312" w:lineRule="auto"/>
      </w:pPr>
      <w:r>
        <w:rPr>
          <w:rFonts w:ascii="宋体" w:hAnsi="宋体" w:eastAsia="宋体" w:cs="宋体"/>
          <w:color w:val="000"/>
          <w:sz w:val="28"/>
          <w:szCs w:val="28"/>
        </w:rPr>
        <w:t xml:space="preserve">相对应力与绝对应力的关系。主要功能KJ550系统的压力传感器测得的是相对应力，它是支承压力与绝对钻孔围岩应力综合作用的结果。相对应力值和绝对应力值的关系如图1所示。可见，本系统的压力传感器揭示的支承压力峰值附近的应力变化情况，一般小于绝对应力。</w:t>
      </w:r>
    </w:p>
    <w:p>
      <w:pPr>
        <w:ind w:left="0" w:right="0" w:firstLine="560"/>
        <w:spacing w:before="450" w:after="450" w:line="312" w:lineRule="auto"/>
      </w:pPr>
      <w:r>
        <w:rPr>
          <w:rFonts w:ascii="宋体" w:hAnsi="宋体" w:eastAsia="宋体" w:cs="宋体"/>
          <w:color w:val="000"/>
          <w:sz w:val="28"/>
          <w:szCs w:val="28"/>
        </w:rPr>
        <w:t xml:space="preserve">由于应力增量可以实现实时在线监测，因此，可以通过监测应力增量，实现冲击地压的监测预警。监测系统具备以下功能：①根据在线监测处理软件，能够实时显示冲击危险区及其危险程度，具有三级预警。②具有在地面监控室远程诊断每一个井下传感器工作状况的功能。③具有预报顶板来压的分析功能和输出冲击危险性预警报表功能。</w:t>
      </w:r>
    </w:p>
    <w:p>
      <w:pPr>
        <w:ind w:left="0" w:right="0" w:firstLine="560"/>
        <w:spacing w:before="450" w:after="450" w:line="312" w:lineRule="auto"/>
      </w:pPr>
      <w:r>
        <w:rPr>
          <w:rFonts w:ascii="宋体" w:hAnsi="宋体" w:eastAsia="宋体" w:cs="宋体"/>
          <w:color w:val="000"/>
          <w:sz w:val="28"/>
          <w:szCs w:val="28"/>
        </w:rPr>
        <w:t xml:space="preserve">3 7439工作面测点布置</w:t>
      </w:r>
    </w:p>
    <w:p>
      <w:pPr>
        <w:ind w:left="0" w:right="0" w:firstLine="560"/>
        <w:spacing w:before="450" w:after="450" w:line="312" w:lineRule="auto"/>
      </w:pPr>
      <w:r>
        <w:rPr>
          <w:rFonts w:ascii="宋体" w:hAnsi="宋体" w:eastAsia="宋体" w:cs="宋体"/>
          <w:color w:val="000"/>
          <w:sz w:val="28"/>
          <w:szCs w:val="28"/>
        </w:rPr>
        <w:t xml:space="preserve">根据7439工作面的具体实际情况，在轨道巷布置9组测站，运输巷布置9组测站，每组测站包含两个测点，埋深为14m和8m，测点间距为1m，如图2所示，图中灰色线条表示测点，在7439两道分别从开切眼往外每隔20m布置一组测站，测点埋在回采工作面内，一次布置完9组测站；如图2所示7439工作面KJ550测点布置示意图。</w:t>
      </w:r>
    </w:p>
    <w:p>
      <w:pPr>
        <w:ind w:left="0" w:right="0" w:firstLine="560"/>
        <w:spacing w:before="450" w:after="450" w:line="312" w:lineRule="auto"/>
      </w:pPr>
      <w:r>
        <w:rPr>
          <w:rFonts w:ascii="宋体" w:hAnsi="宋体" w:eastAsia="宋体" w:cs="宋体"/>
          <w:color w:val="000"/>
          <w:sz w:val="28"/>
          <w:szCs w:val="28"/>
        </w:rPr>
        <w:t xml:space="preserve">4 7439工作面KJ550应力在线监测系统监测结果及防治情况分析</w:t>
      </w:r>
    </w:p>
    <w:p>
      <w:pPr>
        <w:ind w:left="0" w:right="0" w:firstLine="560"/>
        <w:spacing w:before="450" w:after="450" w:line="312" w:lineRule="auto"/>
      </w:pPr>
      <w:r>
        <w:rPr>
          <w:rFonts w:ascii="宋体" w:hAnsi="宋体" w:eastAsia="宋体" w:cs="宋体"/>
          <w:color w:val="000"/>
          <w:sz w:val="28"/>
          <w:szCs w:val="28"/>
        </w:rPr>
        <w:t xml:space="preserve">7439回采工作面是“孤岛残采”工作面，受断层构造应力、采空区残余应力和区段煤柱应力集中影响，回采过程中面内及两道超前50m范围板炮、煤炮频繁，强度大，且轨道侧巷道变形严重，底鼓较为明显，尤其20_年12月23日早班在轨道侧进尺点187m处进行煤粉检测时有连续的板炮和吸钻现象，且煤粉颗粒增大到3～4mm，该地段电磁监测数据最高时达到98mV，有趋增趋势。为预防冲击地压发生，在该地点及时实施煤层大孔径卸压，卸压解危后，动压显现有所趋减，但在20_年12月25日轨道巷侧推进142m时，第18号深孔检测点（孔深为14m）监测数据突然出现上升，由最初的8Mpa上升为，然后持续上升到，已超过冲击预警值15Mpa。25日早班实施煤层大孔径卸压时煤粉颗粒大，钻出的煤粉量达到10吨左右，动力显现较为明显，为进一步达到更好的卸压效果，于26日夜班在轨道巷18号进尺点10m范围内巷道两侧帮部布置6个卸压孔，实施煤层深孔卸载爆破，钻孔过程中伴有吸钻、板炮等动压显现，孔深7m时最大煤粉量为，卸压解危后，电磁辐射值和煤粉量均小于冲击预警值。</w:t>
      </w:r>
    </w:p>
    <w:p>
      <w:pPr>
        <w:ind w:left="0" w:right="0" w:firstLine="560"/>
        <w:spacing w:before="450" w:after="450" w:line="312" w:lineRule="auto"/>
      </w:pPr>
      <w:r>
        <w:rPr>
          <w:rFonts w:ascii="宋体" w:hAnsi="宋体" w:eastAsia="宋体" w:cs="宋体"/>
          <w:color w:val="000"/>
          <w:sz w:val="28"/>
          <w:szCs w:val="28"/>
        </w:rPr>
        <w:t xml:space="preserve">7439运输巷侧受邻近7419采空区残余应力和7419遗留煤柱停产线边界应力集中影响，加之工作面推进速度快，工作面后方采空区顶板垮落产生的压应力达到运输巷侧超前50m处，20_年1月1日运输巷推进172m时，运输巷的180m处的深孔、220m处的浅孔应力持续上升，分别为、。2日早班在7439运输巷应力在线监测异常测点附近1～2m范围实施煤粉监测，钻眼过程中有轻微吸钻、煤炮现象，最大煤粉量为，为此，于20_年1月3日早班对7439运输巷内侧帮部布置4个卸压孔进行煤层深孔卸载爆破，降低了煤体积聚的弹性能和应力集中程度。</w:t>
      </w:r>
    </w:p>
    <w:p>
      <w:pPr>
        <w:ind w:left="0" w:right="0" w:firstLine="560"/>
        <w:spacing w:before="450" w:after="450" w:line="312" w:lineRule="auto"/>
      </w:pPr>
      <w:r>
        <w:rPr>
          <w:rFonts w:ascii="宋体" w:hAnsi="宋体" w:eastAsia="宋体" w:cs="宋体"/>
          <w:color w:val="000"/>
          <w:sz w:val="28"/>
          <w:szCs w:val="28"/>
        </w:rPr>
        <w:t xml:space="preserve">5 主要结论</w:t>
      </w:r>
    </w:p>
    <w:p>
      <w:pPr>
        <w:ind w:left="0" w:right="0" w:firstLine="560"/>
        <w:spacing w:before="450" w:after="450" w:line="312" w:lineRule="auto"/>
      </w:pPr>
      <w:r>
        <w:rPr>
          <w:rFonts w:ascii="宋体" w:hAnsi="宋体" w:eastAsia="宋体" w:cs="宋体"/>
          <w:color w:val="000"/>
          <w:sz w:val="28"/>
          <w:szCs w:val="28"/>
        </w:rPr>
        <w:t xml:space="preserve">通过利用冲击危险性影响因素的分析，以及利用采矿地质条件确定冲击危险综合指数和工作面实施的卸压解危措施，可以得到如下结论：①通过对冲击矿压发生的机理分析结果看，冲击矿压的发生是能量的积聚与释放的过程，而且均有一定的延时性，因此7439工作面的冲击矿压进行动态防治是完全可行的。②从电磁辐射和煤粉量监测数据可以看出，对7439工作面掘进和回采期间的冲击矿压动态防治是成功的，既保证了生产的安全，又没有影响生产进度。③有冲击危险的工作面通过煤体大直径钻孔卸压能够释放煤体中聚集的弹性能，降低其应力值，消除应力升高区，使煤体应力峰值向煤体深部转移，从而可有效地防治和减弱冲击矿压的危险性，达到防治冲击地压的目的。④通过KJ550煤矿冲击地压在线监测预警系统的应用，大大提高了三河尖煤矿冲击矿压监测预报准确程度及冲击矿压防治水平，成果具有较强的普遍性和可适用性，具有相当广泛的应用市场，具有巨大的潜在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第三篇</w:t>
      </w:r>
    </w:p>
    <w:p>
      <w:pPr>
        <w:ind w:left="0" w:right="0" w:firstLine="560"/>
        <w:spacing w:before="450" w:after="450" w:line="312" w:lineRule="auto"/>
      </w:pPr>
      <w:r>
        <w:rPr>
          <w:rFonts w:ascii="宋体" w:hAnsi="宋体" w:eastAsia="宋体" w:cs="宋体"/>
          <w:color w:val="000"/>
          <w:sz w:val="28"/>
          <w:szCs w:val="28"/>
        </w:rPr>
        <w:t xml:space="preserve">【摘 要】近年来，国内煤矿重大安全事故不断发生，尤其是中小煤矿情况更为突出，给国冢、人民造成了重大损失。以下介绍一种适用于中小型煤矿安全生产与监测设备的设计方案，希望能对各矿的安全生产发挥作用。</w:t>
      </w:r>
    </w:p>
    <w:p>
      <w:pPr>
        <w:ind w:left="0" w:right="0" w:firstLine="560"/>
        <w:spacing w:before="450" w:after="450" w:line="312" w:lineRule="auto"/>
      </w:pPr>
      <w:r>
        <w:rPr>
          <w:rFonts w:ascii="宋体" w:hAnsi="宋体" w:eastAsia="宋体" w:cs="宋体"/>
          <w:color w:val="000"/>
          <w:sz w:val="28"/>
          <w:szCs w:val="28"/>
        </w:rPr>
        <w:t xml:space="preserve">【关键词】煤矿机电；安全；监查</w:t>
      </w:r>
    </w:p>
    <w:p>
      <w:pPr>
        <w:ind w:left="0" w:right="0" w:firstLine="560"/>
        <w:spacing w:before="450" w:after="450" w:line="312" w:lineRule="auto"/>
      </w:pPr>
      <w:r>
        <w:rPr>
          <w:rFonts w:ascii="宋体" w:hAnsi="宋体" w:eastAsia="宋体" w:cs="宋体"/>
          <w:color w:val="000"/>
          <w:sz w:val="28"/>
          <w:szCs w:val="28"/>
        </w:rPr>
        <w:t xml:space="preserve">1.硬件结构设计</w:t>
      </w:r>
    </w:p>
    <w:p>
      <w:pPr>
        <w:ind w:left="0" w:right="0" w:firstLine="560"/>
        <w:spacing w:before="450" w:after="450" w:line="312" w:lineRule="auto"/>
      </w:pPr>
      <w:r>
        <w:rPr>
          <w:rFonts w:ascii="宋体" w:hAnsi="宋体" w:eastAsia="宋体" w:cs="宋体"/>
          <w:color w:val="000"/>
          <w:sz w:val="28"/>
          <w:szCs w:val="28"/>
        </w:rPr>
        <w:t xml:space="preserve">该煤矿安检设备的基本功能有：煤矿各工作面瓦斯浓度的实时采集记录并显示；瓦斯浓度超标报警；井下风速采集记录；负压（压力力）记录；一氧化碳浓度采集记录；温度采集记录；水泵电机工作状态；风机工作状态；绞车工作状态；电源过压报警；失流报警；缺相报警；班次产量记录；开关量采集及设备控制；载波数据传输；GSM/GPRS无线通信；参数设置；数据存储；电源自动切换管理以及系统自检等功能。设备分为井下数据采集终端和地面数据集中器两部分。</w:t>
      </w:r>
    </w:p>
    <w:p>
      <w:pPr>
        <w:ind w:left="0" w:right="0" w:firstLine="560"/>
        <w:spacing w:before="450" w:after="450" w:line="312" w:lineRule="auto"/>
      </w:pPr>
      <w:r>
        <w:rPr>
          <w:rFonts w:ascii="宋体" w:hAnsi="宋体" w:eastAsia="宋体" w:cs="宋体"/>
          <w:color w:val="000"/>
          <w:sz w:val="28"/>
          <w:szCs w:val="28"/>
        </w:rPr>
        <w:t xml:space="preserve">2.采集终端设计</w:t>
      </w:r>
    </w:p>
    <w:p>
      <w:pPr>
        <w:ind w:left="0" w:right="0" w:firstLine="560"/>
        <w:spacing w:before="450" w:after="450" w:line="312" w:lineRule="auto"/>
      </w:pPr>
      <w:r>
        <w:rPr>
          <w:rFonts w:ascii="宋体" w:hAnsi="宋体" w:eastAsia="宋体" w:cs="宋体"/>
          <w:color w:val="000"/>
          <w:sz w:val="28"/>
          <w:szCs w:val="28"/>
        </w:rPr>
        <w:t xml:space="preserve">数据采集终端是用来采集、监测、控制井下设备状态并将数据记录上传给集中器的装置，可同时采集16路的开关量和16路模拟量，并经A/D转换形成数字量，安装在井下防爆箱内。它为各类传感器提供工作电源，并以RS485总线方式通信；与集中器间以载波通信方式进行数据交换。集中器间采用载波通信方式，集中器可定时或随时召唤井下各设备参数并存储。</w:t>
      </w:r>
    </w:p>
    <w:p>
      <w:pPr>
        <w:ind w:left="0" w:right="0" w:firstLine="560"/>
        <w:spacing w:before="450" w:after="450" w:line="312" w:lineRule="auto"/>
      </w:pPr>
      <w:r>
        <w:rPr>
          <w:rFonts w:ascii="宋体" w:hAnsi="宋体" w:eastAsia="宋体" w:cs="宋体"/>
          <w:color w:val="000"/>
          <w:sz w:val="28"/>
          <w:szCs w:val="28"/>
        </w:rPr>
        <w:t xml:space="preserve">瓦斯传感器安装在井下各采煤工作面及巷道上，以采集不同点的瓦斯浓度。量程为0-4%CH4，供电方式采取采集器统一直流l5V供电，保障其安全性。当井下瓦斯浓度超标时，采集终端发出报警，报警灯不停闪烁的同时又通过语音报警以提示人员进行紧急撤离。同时监控室里的集中器也发出报警，提醒地勤人员采取紧急措施。另外，在报警同时打开风门及风机进行抽风，以降低瓦斯浓度。同样，当井下一氧化碳浓度超标也会发出报警。需注意的是，由于气敏传感器都有一定的使用寿命，因此最好一年更换一次传感器，以保障测量的准确性。</w:t>
      </w:r>
    </w:p>
    <w:p>
      <w:pPr>
        <w:ind w:left="0" w:right="0" w:firstLine="560"/>
        <w:spacing w:before="450" w:after="450" w:line="312" w:lineRule="auto"/>
      </w:pPr>
      <w:r>
        <w:rPr>
          <w:rFonts w:ascii="宋体" w:hAnsi="宋体" w:eastAsia="宋体" w:cs="宋体"/>
          <w:color w:val="000"/>
          <w:sz w:val="28"/>
          <w:szCs w:val="28"/>
        </w:rPr>
        <w:t xml:space="preserve">巷道风量的测量采用矿用智能风量传感器，期，其测量范围为风速；坑道断面积小于30m2；允许误差小于+；重复性误差读数值+1%；输出信号为200-1000Hz/5-15Hz或4-20mA/1-5mA；工作电压为Dcl5v；工作电流小于60mA；换能器工作频率为l40-150kHz。经A/D转换（或v/F转换）后，可测得其通风量的大小，以了解井下空气质量等。</w:t>
      </w:r>
    </w:p>
    <w:p>
      <w:pPr>
        <w:ind w:left="0" w:right="0" w:firstLine="560"/>
        <w:spacing w:before="450" w:after="450" w:line="312" w:lineRule="auto"/>
      </w:pPr>
      <w:r>
        <w:rPr>
          <w:rFonts w:ascii="宋体" w:hAnsi="宋体" w:eastAsia="宋体" w:cs="宋体"/>
          <w:color w:val="000"/>
          <w:sz w:val="28"/>
          <w:szCs w:val="28"/>
        </w:rPr>
        <w:t xml:space="preserve">由于井下到处都是易燃的煤，因此，当温度过高时极易发生自燃的情况；由于井下燃烧为不完全燃烧，因此会产生大量的一氧化碳。上述情况会导致井下人员的一氧化碳中毒，当遇到明火时还会产生爆炸。因此井下温度的测量很重要，尤其对于那些井下较干燥的矿井显得更加必要。根据现场情况可安装多个温度测量点以监控井下温度的变化。</w:t>
      </w:r>
    </w:p>
    <w:p>
      <w:pPr>
        <w:ind w:left="0" w:right="0" w:firstLine="560"/>
        <w:spacing w:before="450" w:after="450" w:line="312" w:lineRule="auto"/>
      </w:pPr>
      <w:r>
        <w:rPr>
          <w:rFonts w:ascii="宋体" w:hAnsi="宋体" w:eastAsia="宋体" w:cs="宋体"/>
          <w:color w:val="000"/>
          <w:sz w:val="28"/>
          <w:szCs w:val="28"/>
        </w:rPr>
        <w:t xml:space="preserve">井下巷道均由钢架或木架支撑，为防止冒顶、坍塌等危险情况造成人员重大伤亡和财产损失，井下需要实时巡检巷道压力情况，并及时整修。因此，在承重架下安装压力传感器实现压力应变的实时监测，可及时检测到出现的险情，从而能够避免重大事故的发生。</w:t>
      </w:r>
    </w:p>
    <w:p>
      <w:pPr>
        <w:ind w:left="0" w:right="0" w:firstLine="560"/>
        <w:spacing w:before="450" w:after="450" w:line="312" w:lineRule="auto"/>
      </w:pPr>
      <w:r>
        <w:rPr>
          <w:rFonts w:ascii="宋体" w:hAnsi="宋体" w:eastAsia="宋体" w:cs="宋体"/>
          <w:color w:val="000"/>
          <w:sz w:val="28"/>
          <w:szCs w:val="28"/>
        </w:rPr>
        <w:t xml:space="preserve">井下设备大多为防爆型没备，因此价格较一般同类型非防爆设备高许多。当出现过压、失流、缺相或三相不平衡等情况时，常会烧坏电机造成停产，从而造成重大的损失。为尽量杜绝或减少出现此类状况后造成损失。在电机进线上安装精密的电压、电流互感器，实时监测电压电流的变化。当出现非正常变化时及时报警，超出预定值时自动断开电源以保障没备的安全。</w:t>
      </w:r>
    </w:p>
    <w:p>
      <w:pPr>
        <w:ind w:left="0" w:right="0" w:firstLine="560"/>
        <w:spacing w:before="450" w:after="450" w:line="312" w:lineRule="auto"/>
      </w:pPr>
      <w:r>
        <w:rPr>
          <w:rFonts w:ascii="宋体" w:hAnsi="宋体" w:eastAsia="宋体" w:cs="宋体"/>
          <w:color w:val="000"/>
          <w:sz w:val="28"/>
          <w:szCs w:val="28"/>
        </w:rPr>
        <w:t xml:space="preserve">井下设备的工作状态是否正常对安全生产：非常重要，因此对风机、水泵、绞车等重大没备工作状态的监测是采集终端的另一重要功能。实时监测这些设备的二次触点等开关量，然后经光电隔离、整形、限流电路接到单片机端门，单片机可根据这些开关状态来判定设备的工作状态。另外，主控室还可通过集中器向采集终端下发某设备工作状态命令。</w:t>
      </w:r>
    </w:p>
    <w:p>
      <w:pPr>
        <w:ind w:left="0" w:right="0" w:firstLine="560"/>
        <w:spacing w:before="450" w:after="450" w:line="312" w:lineRule="auto"/>
      </w:pPr>
      <w:r>
        <w:rPr>
          <w:rFonts w:ascii="宋体" w:hAnsi="宋体" w:eastAsia="宋体" w:cs="宋体"/>
          <w:color w:val="000"/>
          <w:sz w:val="28"/>
          <w:szCs w:val="28"/>
        </w:rPr>
        <w:t xml:space="preserve">3.数据集中器设计</w:t>
      </w:r>
    </w:p>
    <w:p>
      <w:pPr>
        <w:ind w:left="0" w:right="0" w:firstLine="560"/>
        <w:spacing w:before="450" w:after="450" w:line="312" w:lineRule="auto"/>
      </w:pPr>
      <w:r>
        <w:rPr>
          <w:rFonts w:ascii="宋体" w:hAnsi="宋体" w:eastAsia="宋体" w:cs="宋体"/>
          <w:color w:val="000"/>
          <w:sz w:val="28"/>
          <w:szCs w:val="28"/>
        </w:rPr>
        <w:t xml:space="preserve">数据集中器是放置在主控室用来汇集、监测井下设备运行状况、对异常情况进行报警及显示，并能上传的设备。同时，它还具有对地面绞车运行状况实时监控、计量提升煤罐次数并计算生产量的功能。数据集中器可同时管理多个井矿下的采集终端设备，采用大容量掉电非遗失数据存储器NVRAM，对井下各测量点数据可进行定间隔（1-60mim可设）存储一个月的数据；可根据矿上生产情况设定班次及上下班交接时间，同时采集、计算并保存当前班、上一班、上上一班的生产量作为工人工作量核算的依据。采集方法是：在罐笼提升绞车电机进线上安装电压、电流互感器，利用绞车档位控制开关的空触点进行上下、档位的辨别，根据罐笼提升重量的变化导致电机输出功率的变化来判别出是空罐、上下人员还是煤罐。需注意的一点是：由于厂矿电压昼夜变化都较大，因此根据公式P=U×I可看出当电压变化时电流也随着变化.电流互感器感应电流也会随着变化，另外还会出现提升过程中罐笼撞绑导致感应电流瞬时过大的情况，也会有为防止罐笼过度摇摆出现危险而在提升过程中暂停（也叫稳绳）的情况。所以，在实际应用中对提升过程采集的信号经A/D转换后，还需要进行求平均值以及设置稳绳时间、空罐重量参数、正常罐重参数、超重报警参数等参数的没置。根据提升有效罐次乘以标准罐煤重量计算出当前班次的产量，到换班时间没备自动进行换班存储，将当前班次产量转存为上一班次，上一班次转存为上上班次，依次循环。对于小型煤矿，这样的产量统计方式可以避免因错计、漏计、少计的人为因素而导致矛盾的发生。</w:t>
      </w:r>
    </w:p>
    <w:p>
      <w:pPr>
        <w:ind w:left="0" w:right="0" w:firstLine="560"/>
        <w:spacing w:before="450" w:after="450" w:line="312" w:lineRule="auto"/>
      </w:pPr>
      <w:r>
        <w:rPr>
          <w:rFonts w:ascii="宋体" w:hAnsi="宋体" w:eastAsia="宋体" w:cs="宋体"/>
          <w:color w:val="000"/>
          <w:sz w:val="28"/>
          <w:szCs w:val="28"/>
        </w:rPr>
        <w:t xml:space="preserve">为便于进行参数的设置，集中器还具有人机接口。液晶显示采用清华蓬远公司内藏T6963C控制器的液晶模块，分辨率为128×64点阵，能显示汉字和图形，可当地通过键盘进行参数设置、远动控制操作等。实时刷新显示井下各采样点的数据及各设备开关状态，当井下瓦斯浓度、温度、负压、一氧化碳浓度等超标时，集中器面板上各对应报警LED进行闪烁报警、并显示出报警点所在位置，同时伴有语音报警。</w:t>
      </w:r>
    </w:p>
    <w:p>
      <w:pPr>
        <w:ind w:left="0" w:right="0" w:firstLine="560"/>
        <w:spacing w:before="450" w:after="450" w:line="312" w:lineRule="auto"/>
      </w:pPr>
      <w:r>
        <w:rPr>
          <w:rFonts w:ascii="宋体" w:hAnsi="宋体" w:eastAsia="宋体" w:cs="宋体"/>
          <w:color w:val="000"/>
          <w:sz w:val="28"/>
          <w:szCs w:val="28"/>
        </w:rPr>
        <w:t xml:space="preserve">集中器与采集终端之间通过低压电力线进行载波通信，可实时召唤、存储各采集终端下属设备当前状态字及数据.并讲行显示。用户可通过RS232串口、红外或RS485接口实现本地计算机与集中器的数据交换，也可通过计算机经集中器对各设备进行开、停控制。本方案中还增加了GSM/GPRS通信方式，当设备出现重大报警时，集中器自动将报警内容通过短消息的形式发给预定义好的手机，或者通过GPRS式将各数据记录及报警记录上传到主管部门的计算机。这样做可以实现无人值守的要求。</w:t>
      </w:r>
    </w:p>
    <w:p>
      <w:pPr>
        <w:ind w:left="0" w:right="0" w:firstLine="560"/>
        <w:spacing w:before="450" w:after="450" w:line="312" w:lineRule="auto"/>
      </w:pPr>
      <w:r>
        <w:rPr>
          <w:rFonts w:ascii="宋体" w:hAnsi="宋体" w:eastAsia="宋体" w:cs="宋体"/>
          <w:color w:val="000"/>
          <w:sz w:val="28"/>
          <w:szCs w:val="28"/>
        </w:rPr>
        <w:t xml:space="preserve">4.软件设计</w:t>
      </w:r>
    </w:p>
    <w:p>
      <w:pPr>
        <w:ind w:left="0" w:right="0" w:firstLine="560"/>
        <w:spacing w:before="450" w:after="450" w:line="312" w:lineRule="auto"/>
      </w:pPr>
      <w:r>
        <w:rPr>
          <w:rFonts w:ascii="宋体" w:hAnsi="宋体" w:eastAsia="宋体" w:cs="宋体"/>
          <w:color w:val="000"/>
          <w:sz w:val="28"/>
          <w:szCs w:val="28"/>
        </w:rPr>
        <w:t xml:space="preserve">本方案所涉及到的软件设计包括三部分：运行于数据采集终端中的数据采集、报警、控制及通信程序；运行于数据集中器中的数据采集、通信、报警及人机接口程序；运行于PC机上的后台监控、数据库等程序。</w:t>
      </w:r>
    </w:p>
    <w:p>
      <w:pPr>
        <w:ind w:left="0" w:right="0" w:firstLine="560"/>
        <w:spacing w:before="450" w:after="450" w:line="312" w:lineRule="auto"/>
      </w:pPr>
      <w:r>
        <w:rPr>
          <w:rFonts w:ascii="宋体" w:hAnsi="宋体" w:eastAsia="宋体" w:cs="宋体"/>
          <w:color w:val="000"/>
          <w:sz w:val="28"/>
          <w:szCs w:val="28"/>
        </w:rPr>
        <w:t xml:space="preserve">数据采集终端中的程序采用C51语言编写，数据集中器中的程序也采用C51语言编写，PC机上的后台监控程序即图形界面用户应用程序，是通过Vistlal C++开发环境编写的，采用串行口中断的异步通信方式实现与无线MODEM通信；后台数据库程序采用Microsoft SQL Server20_编写。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我国经济的飞速发展，对能源的需求越来越大，在加大生产量的同时决不能忽视安全生产、严格管理的重要性。相对较落后的安检设备已不再适应新形式的需要，也满足不了现代化的管理要求。本设计方案采用上述思路和结构，既避免了布线、维修带来的不便，又提高了管理的现代化水平，满足了用户对井下生产状况的实时监控和对险情及时发现和排除的要求，能有效杜绝多数矿难事故的发生，为中小型煤矿提供了一种新颖的监测方法和手段。</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第四篇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第五篇</w:t>
      </w:r>
    </w:p>
    <w:p>
      <w:pPr>
        <w:ind w:left="0" w:right="0" w:firstLine="560"/>
        <w:spacing w:before="450" w:after="450" w:line="312" w:lineRule="auto"/>
      </w:pPr>
      <w:r>
        <w:rPr>
          <w:rFonts w:ascii="宋体" w:hAnsi="宋体" w:eastAsia="宋体" w:cs="宋体"/>
          <w:color w:val="000"/>
          <w:sz w:val="28"/>
          <w:szCs w:val="28"/>
        </w:rPr>
        <w:t xml:space="preserve">摘要：针对矿用胶带钢丝绳芯的漏磁在线检测及X光成像技术的应用与研究，将检测、成像及诊断系统的结合一体，完成对胶带内钢丝绳芯锈蚀、断绳、接头抽动、移位、镀锌层老化等工况的高速、在线、电磁检测及精确定位。对重点隐患部位进行重点检查，及时发现隐患，实现对钢丝绳芯胶带的在线监测，保证设备安全运转。</w:t>
      </w:r>
    </w:p>
    <w:p>
      <w:pPr>
        <w:ind w:left="0" w:right="0" w:firstLine="560"/>
        <w:spacing w:before="450" w:after="450" w:line="312" w:lineRule="auto"/>
      </w:pPr>
      <w:r>
        <w:rPr>
          <w:rFonts w:ascii="宋体" w:hAnsi="宋体" w:eastAsia="宋体" w:cs="宋体"/>
          <w:color w:val="000"/>
          <w:sz w:val="28"/>
          <w:szCs w:val="28"/>
        </w:rPr>
        <w:t xml:space="preserve">关键词：在线漏磁成像监测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强力胶带机由于运输能力大，运输距离长，所以广泛应用于我国矿山等行业。但是由于强力胶带机运距长、负荷大、设备老化等问题，造成皮带接头易损、带身钢丝绳断裂，设备安全运转存在重大隐患。如果发生事故，不但会造成重大的财产损失，而且造成更为严重的人员伤亡事故。</w:t>
      </w:r>
    </w:p>
    <w:p>
      <w:pPr>
        <w:ind w:left="0" w:right="0" w:firstLine="560"/>
        <w:spacing w:before="450" w:after="450" w:line="312" w:lineRule="auto"/>
      </w:pPr>
      <w:r>
        <w:rPr>
          <w:rFonts w:ascii="宋体" w:hAnsi="宋体" w:eastAsia="宋体" w:cs="宋体"/>
          <w:color w:val="000"/>
          <w:sz w:val="28"/>
          <w:szCs w:val="28"/>
        </w:rPr>
        <w:t xml:space="preserve">彭庄煤矿矿现有钢丝绳胶带机2部，在设备运行中发现胶带接头的完好情况是整个胶带机安全运行的基础，现在皮带硫化接头的检查只凭肉眼观测，对接头的硫化仅凭经验，虽然在管理中要求司机在班中严格按规定巡检，但难免监测不到位，因此极不科学，很容易出现断带事故。</w:t>
      </w:r>
    </w:p>
    <w:p>
      <w:pPr>
        <w:ind w:left="0" w:right="0" w:firstLine="560"/>
        <w:spacing w:before="450" w:after="450" w:line="312" w:lineRule="auto"/>
      </w:pPr>
      <w:r>
        <w:rPr>
          <w:rFonts w:ascii="宋体" w:hAnsi="宋体" w:eastAsia="宋体" w:cs="宋体"/>
          <w:color w:val="000"/>
          <w:sz w:val="28"/>
          <w:szCs w:val="28"/>
        </w:rPr>
        <w:t xml:space="preserve">目前国内有钢丝绳芯探伤仪，存在着只能以“心电图”形式的记录，不能自动判断，需专业人员才能看懂，不便快速有效的发现胶带在运行中存在的隐患。通过钢丝绳芯皮带电磁在线检测及X光成像技术的应用研究，将检测、成像及诊断结合起来，对重点隐患部位进行重点检查检修，及时排除隐患，保证设备安全运转，为矿井的安全生产打下基础。</w:t>
      </w:r>
    </w:p>
    <w:p>
      <w:pPr>
        <w:ind w:left="0" w:right="0" w:firstLine="560"/>
        <w:spacing w:before="450" w:after="450" w:line="312" w:lineRule="auto"/>
      </w:pPr>
      <w:r>
        <w:rPr>
          <w:rFonts w:ascii="宋体" w:hAnsi="宋体" w:eastAsia="宋体" w:cs="宋体"/>
          <w:color w:val="000"/>
          <w:sz w:val="28"/>
          <w:szCs w:val="28"/>
        </w:rPr>
        <w:t xml:space="preserve">二、综合在线监测装置的工作原理及组成</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首先，通过永久磁场对胶带钢丝绳芯进行充磁，当系统工作时，通过对胶带内钢丝绳芯磁通量的变化情况实现对胶带内钢丝绳芯的锈蚀、断绳、接头抽动、移位、镀锌层老化等工况实行高速、在线、电磁检测。当某处损伤超标或接头抽动超标时再启动 X射线部分进行低速在线或定点透视，从而使用户能更清楚、直观地看到损伤点或接头的透视图像，以便采取进一步的合理修复手段，防范隐患扩大或事故发生。</w:t>
      </w:r>
    </w:p>
    <w:p>
      <w:pPr>
        <w:ind w:left="0" w:right="0" w:firstLine="560"/>
        <w:spacing w:before="450" w:after="450" w:line="312" w:lineRule="auto"/>
      </w:pPr>
      <w:r>
        <w:rPr>
          <w:rFonts w:ascii="宋体" w:hAnsi="宋体" w:eastAsia="宋体" w:cs="宋体"/>
          <w:color w:val="000"/>
          <w:sz w:val="28"/>
          <w:szCs w:val="28"/>
        </w:rPr>
        <w:t xml:space="preserve">2、系统的组成：</w:t>
      </w:r>
    </w:p>
    <w:p>
      <w:pPr>
        <w:ind w:left="0" w:right="0" w:firstLine="560"/>
        <w:spacing w:before="450" w:after="450" w:line="312" w:lineRule="auto"/>
      </w:pPr>
      <w:r>
        <w:rPr>
          <w:rFonts w:ascii="宋体" w:hAnsi="宋体" w:eastAsia="宋体" w:cs="宋体"/>
          <w:color w:val="000"/>
          <w:sz w:val="28"/>
          <w:szCs w:val="28"/>
        </w:rPr>
        <w:t xml:space="preserve">电磁传感器：完成对输送带内钢丝绳芯的加磁及漏磁信号的拾取与检测；</w:t>
      </w:r>
    </w:p>
    <w:p>
      <w:pPr>
        <w:ind w:left="0" w:right="0" w:firstLine="560"/>
        <w:spacing w:before="450" w:after="450" w:line="312" w:lineRule="auto"/>
      </w:pPr>
      <w:r>
        <w:rPr>
          <w:rFonts w:ascii="宋体" w:hAnsi="宋体" w:eastAsia="宋体" w:cs="宋体"/>
          <w:color w:val="000"/>
          <w:sz w:val="28"/>
          <w:szCs w:val="28"/>
        </w:rPr>
        <w:t xml:space="preserve">X 光机系统：X光发射、接收装置、皮带定位装置，完成机架内皮带定位及其透视图像的实时采集；</w:t>
      </w:r>
    </w:p>
    <w:p>
      <w:pPr>
        <w:ind w:left="0" w:right="0" w:firstLine="560"/>
        <w:spacing w:before="450" w:after="450" w:line="312" w:lineRule="auto"/>
      </w:pPr>
      <w:r>
        <w:rPr>
          <w:rFonts w:ascii="宋体" w:hAnsi="宋体" w:eastAsia="宋体" w:cs="宋体"/>
          <w:color w:val="000"/>
          <w:sz w:val="28"/>
          <w:szCs w:val="28"/>
        </w:rPr>
        <w:t xml:space="preserve">下位计算机：完成对磁信号及视频图像的接收、预处理、打包、发送以及电源的提供；</w:t>
      </w:r>
    </w:p>
    <w:p>
      <w:pPr>
        <w:ind w:left="0" w:right="0" w:firstLine="560"/>
        <w:spacing w:before="450" w:after="450" w:line="312" w:lineRule="auto"/>
      </w:pPr>
      <w:r>
        <w:rPr>
          <w:rFonts w:ascii="宋体" w:hAnsi="宋体" w:eastAsia="宋体" w:cs="宋体"/>
          <w:color w:val="000"/>
          <w:sz w:val="28"/>
          <w:szCs w:val="28"/>
        </w:rPr>
        <w:t xml:space="preserve">上位计算机：完成对信号的接收、校验、后处理、存储与实时显示和报表打印。</w:t>
      </w:r>
    </w:p>
    <w:p>
      <w:pPr>
        <w:ind w:left="0" w:right="0" w:firstLine="560"/>
        <w:spacing w:before="450" w:after="450" w:line="312" w:lineRule="auto"/>
      </w:pPr>
      <w:r>
        <w:rPr>
          <w:rFonts w:ascii="宋体" w:hAnsi="宋体" w:eastAsia="宋体" w:cs="宋体"/>
          <w:color w:val="000"/>
          <w:sz w:val="28"/>
          <w:szCs w:val="28"/>
        </w:rPr>
        <w:t xml:space="preserve">3、系统的功能：</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第六篇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传感器结点硬件电路的设计</w:t>
      </w:r>
    </w:p>
    <w:p>
      <w:pPr>
        <w:ind w:left="0" w:right="0" w:firstLine="560"/>
        <w:spacing w:before="450" w:after="450" w:line="312" w:lineRule="auto"/>
      </w:pPr>
      <w:r>
        <w:rPr>
          <w:rFonts w:ascii="宋体" w:hAnsi="宋体" w:eastAsia="宋体" w:cs="宋体"/>
          <w:color w:val="000"/>
          <w:sz w:val="28"/>
          <w:szCs w:val="28"/>
        </w:rPr>
        <w:t xml:space="preserve">移动节点与固定节点硬件组成结构</w:t>
      </w:r>
    </w:p>
    <w:p>
      <w:pPr>
        <w:ind w:left="0" w:right="0" w:firstLine="560"/>
        <w:spacing w:before="450" w:after="450" w:line="312" w:lineRule="auto"/>
      </w:pPr>
      <w:r>
        <w:rPr>
          <w:rFonts w:ascii="宋体" w:hAnsi="宋体" w:eastAsia="宋体" w:cs="宋体"/>
          <w:color w:val="000"/>
          <w:sz w:val="28"/>
          <w:szCs w:val="28"/>
        </w:rPr>
        <w:t xml:space="preserve">移动节点结构主要由四部分组成：传感器模块、无线通信模块、控制器模块和电源模块。图3为传感器移动节点模块结构图。</w:t>
      </w:r>
    </w:p>
    <w:p>
      <w:pPr>
        <w:ind w:left="0" w:right="0" w:firstLine="560"/>
        <w:spacing w:before="450" w:after="450" w:line="312" w:lineRule="auto"/>
      </w:pPr>
      <w:r>
        <w:rPr>
          <w:rFonts w:ascii="宋体" w:hAnsi="宋体" w:eastAsia="宋体" w:cs="宋体"/>
          <w:color w:val="000"/>
          <w:sz w:val="28"/>
          <w:szCs w:val="28"/>
        </w:rPr>
        <w:t xml:space="preserve">考虑系统的性能要求及性价比我们选择加密性强、运行速度快、抗干扰能力超强（高抗静电ESD保护、EFI测试轻松过2KV/4KV快速脉冲干扰、宽电压，不怕电源抖动、款温度范围、芯片电源经过特殊处理）、超低功耗的STC12C5A60S2单片机芯片，无线通讯模块我们这里采用射频芯片nRF905，该芯片广泛应用的射频收发通讯中。</w:t>
      </w:r>
    </w:p>
    <w:p>
      <w:pPr>
        <w:ind w:left="0" w:right="0" w:firstLine="560"/>
        <w:spacing w:before="450" w:after="450" w:line="312" w:lineRule="auto"/>
      </w:pPr>
      <w:r>
        <w:rPr>
          <w:rFonts w:ascii="宋体" w:hAnsi="宋体" w:eastAsia="宋体" w:cs="宋体"/>
          <w:color w:val="000"/>
          <w:sz w:val="28"/>
          <w:szCs w:val="28"/>
        </w:rPr>
        <w:t xml:space="preserve">对于固定结点是传感器结点汇聚信息的纽带，在设计中使用了和移动节点一样的硬件结构，唯一不同的是固定结点中的汇聚结点增加了RS-485接口通信，便于与地面进行有线通信。</w:t>
      </w:r>
    </w:p>
    <w:p>
      <w:pPr>
        <w:ind w:left="0" w:right="0" w:firstLine="560"/>
        <w:spacing w:before="450" w:after="450" w:line="312" w:lineRule="auto"/>
      </w:pPr>
      <w:r>
        <w:rPr>
          <w:rFonts w:ascii="宋体" w:hAnsi="宋体" w:eastAsia="宋体" w:cs="宋体"/>
          <w:color w:val="000"/>
          <w:sz w:val="28"/>
          <w:szCs w:val="28"/>
        </w:rPr>
        <w:t xml:space="preserve">3 瓦斯数据采集软件的设计</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第七篇</w:t>
      </w:r>
    </w:p>
    <w:p>
      <w:pPr>
        <w:ind w:left="0" w:right="0" w:firstLine="560"/>
        <w:spacing w:before="450" w:after="450" w:line="312" w:lineRule="auto"/>
      </w:pPr>
      <w:r>
        <w:rPr>
          <w:rFonts w:ascii="宋体" w:hAnsi="宋体" w:eastAsia="宋体" w:cs="宋体"/>
          <w:color w:val="000"/>
          <w:sz w:val="28"/>
          <w:szCs w:val="28"/>
        </w:rPr>
        <w:t xml:space="preserve">无信号、误报警原因分析</w:t>
      </w:r>
    </w:p>
    <w:p>
      <w:pPr>
        <w:ind w:left="0" w:right="0" w:firstLine="560"/>
        <w:spacing w:before="450" w:after="450" w:line="312" w:lineRule="auto"/>
      </w:pPr>
      <w:r>
        <w:rPr>
          <w:rFonts w:ascii="宋体" w:hAnsi="宋体" w:eastAsia="宋体" w:cs="宋体"/>
          <w:color w:val="000"/>
          <w:sz w:val="28"/>
          <w:szCs w:val="28"/>
        </w:rPr>
        <w:t xml:space="preserve">安全监测监控系统传输线路受到干扰造成无信号、误报警传输距离长、侧点多且分布广是我国煤矿安全监测监控系统的主要特点，分站到主站的距离从几千米到二、三十千米长短不等，而分站与传感器之间的距离从几十米到几千米长短不等。矿安全监测监控系统的这种特点，再加上煤矿工作容易受到具体环境的影响，就造成系统线路在铺设过程中，容易形成一个耦合回路。如此一来，当启动变频器或者开停一些大型机电设备时，由于部分线路距离变频器较近，从而使系统受到强大电磁脉冲的影响和干扰。这种影响和干扰会与正常信号进行叠加，然后产生变数或者“大数”，进而监测值在系统软件上的显示就会出现异常，不是没反应就是会突然变大，从而最终产生无信号或误报警。</w:t>
      </w:r>
    </w:p>
    <w:p>
      <w:pPr>
        <w:ind w:left="0" w:right="0" w:firstLine="560"/>
        <w:spacing w:before="450" w:after="450" w:line="312" w:lineRule="auto"/>
      </w:pPr>
      <w:r>
        <w:rPr>
          <w:rFonts w:ascii="宋体" w:hAnsi="宋体" w:eastAsia="宋体" w:cs="宋体"/>
          <w:color w:val="000"/>
          <w:sz w:val="28"/>
          <w:szCs w:val="28"/>
        </w:rPr>
        <w:t xml:space="preserve">传感器受到特殊情况的影响，其运行不稳定造成无信号、误报警由于煤矿企业很多工作都要在井下进行，而井下环境湿度较大，使得传感器电路板或元件受潮，从而产生氧化现象，导致传感器性能不稳。尤其是受到湿度的影响，在更换传感器时接头容易因氧化而变得接触不良，从而造成无信号或者误报警现象。当煤矿井下洒水时，传感器会因进水产生线路破损情况，如果这种情况没有得到很好处理，传感器的运行就不稳，从而造成无信号、误报警的情况发生。</w:t>
      </w:r>
    </w:p>
    <w:p>
      <w:pPr>
        <w:ind w:left="0" w:right="0" w:firstLine="560"/>
        <w:spacing w:before="450" w:after="450" w:line="312" w:lineRule="auto"/>
      </w:pPr>
      <w:r>
        <w:rPr>
          <w:rFonts w:ascii="宋体" w:hAnsi="宋体" w:eastAsia="宋体" w:cs="宋体"/>
          <w:color w:val="000"/>
          <w:sz w:val="28"/>
          <w:szCs w:val="28"/>
        </w:rPr>
        <w:t xml:space="preserve">供电不稳定造成无信号、误报警煤矿井下工作区域供电电源距离变电站比较远，这种情况下就要产生压降，当启动大型电器设备时，就会产生较大的电压波动，且超出了分站工作的正常范围，从而造成设备运转不正常，导致出现短时间的无信号、误报警。</w:t>
      </w:r>
    </w:p>
    <w:p>
      <w:pPr>
        <w:ind w:left="0" w:right="0" w:firstLine="560"/>
        <w:spacing w:before="450" w:after="450" w:line="312" w:lineRule="auto"/>
      </w:pPr>
      <w:r>
        <w:rPr>
          <w:rFonts w:ascii="宋体" w:hAnsi="宋体" w:eastAsia="宋体" w:cs="宋体"/>
          <w:color w:val="000"/>
          <w:sz w:val="28"/>
          <w:szCs w:val="28"/>
        </w:rPr>
        <w:t xml:space="preserve">无信号、误报警防止技术分析</w:t>
      </w:r>
    </w:p>
    <w:p>
      <w:pPr>
        <w:ind w:left="0" w:right="0" w:firstLine="560"/>
        <w:spacing w:before="450" w:after="450" w:line="312" w:lineRule="auto"/>
      </w:pPr>
      <w:r>
        <w:rPr>
          <w:rFonts w:ascii="宋体" w:hAnsi="宋体" w:eastAsia="宋体" w:cs="宋体"/>
          <w:color w:val="000"/>
          <w:sz w:val="28"/>
          <w:szCs w:val="28"/>
        </w:rPr>
        <w:t xml:space="preserve">通过对煤矿安全监测监控系统无信号、误报警原因的分析发展，发生无信号、误报警现象的原因多为外界影响和干扰。对于无信号、误报警的判断流程如图1所示。针对无信号、误报警时，传感器数据会发生异变情况，如持续时间短、数值变大等，对于无信号、误报警采取监控系统软件处理的方式来进行防治。</w:t>
      </w:r>
    </w:p>
    <w:p>
      <w:pPr>
        <w:ind w:left="0" w:right="0" w:firstLine="560"/>
        <w:spacing w:before="450" w:after="450" w:line="312" w:lineRule="auto"/>
      </w:pPr>
      <w:r>
        <w:rPr>
          <w:rFonts w:ascii="宋体" w:hAnsi="宋体" w:eastAsia="宋体" w:cs="宋体"/>
          <w:color w:val="000"/>
          <w:sz w:val="28"/>
          <w:szCs w:val="28"/>
        </w:rPr>
        <w:t xml:space="preserve">观察监测值变化状态及处理技术煤矿安全监测监控系统在正常运行情况下，其测点报警监测值有一个逐渐上升的过程，但是由于外界影响和干扰引起的误报警监测值会呈现垂直上升的状态，且传感器的频率值也会成倍上升。因此，当传感器监测值的上升大于传感器频率的倍频或者最大理论增长值时，就被断定为为监测值异常。但是还有一种情况也会引起传感器监测值发生异常，即瓦斯在线标校的情况。所以，首先应当进行传感器表校状态的监测和判定，然后在进行监测值变化状态的监测。通过这两种监测，能够有效防止或减少无信号、误报警现象的发生。</w:t>
      </w:r>
    </w:p>
    <w:p>
      <w:pPr>
        <w:ind w:left="0" w:right="0" w:firstLine="560"/>
        <w:spacing w:before="450" w:after="450" w:line="312" w:lineRule="auto"/>
      </w:pPr>
      <w:r>
        <w:rPr>
          <w:rFonts w:ascii="宋体" w:hAnsi="宋体" w:eastAsia="宋体" w:cs="宋体"/>
          <w:color w:val="000"/>
          <w:sz w:val="28"/>
          <w:szCs w:val="28"/>
        </w:rPr>
        <w:t xml:space="preserve">观察持续时间并处理当煤矿安全监测监控系统出现无信号、误报警现象时，应当按照传输通道内的分站顺序进行逐个巡检，在这种巡检方式之下，分站的数量决定了巡检的周期，巡检周期会随着分站数量的增多而变长，但最多不会超过30秒。当发现某一分站监测值发生异常状态时，系统会自动改变之前按照分站顺序进行逐个巡检的方式，缩短对该分站的巡检周期，提高传感器所在分站的巡检频率，而其他分站的巡检方式保持不变，并对该分站进行多次巡检，从而有效防止或减少无信号、误报警情况的`发生。</w:t>
      </w:r>
    </w:p>
    <w:p>
      <w:pPr>
        <w:ind w:left="0" w:right="0" w:firstLine="560"/>
        <w:spacing w:before="450" w:after="450" w:line="312" w:lineRule="auto"/>
      </w:pPr>
      <w:r>
        <w:rPr>
          <w:rFonts w:ascii="宋体" w:hAnsi="宋体" w:eastAsia="宋体" w:cs="宋体"/>
          <w:color w:val="000"/>
          <w:sz w:val="28"/>
          <w:szCs w:val="28"/>
        </w:rPr>
        <w:t xml:space="preserve">利用传感器对系统无信号进行判断和处理在安全监测监控系统中对各路电源所接入的传感器进行配置，如果传感器没有数据产生，那么就可以通过对电源电压的判断，来断定无信号状态的原因，如传感器的电源是否处于短路状态等。另外，还可以通过对电流的判断，来进行系统无信号现象的断定。如果电压、电流都正常，则就能够断定出是传感器发生故障或者电缆故障，从而从这些方面入手对无信号现象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第八篇</w:t>
      </w:r>
    </w:p>
    <w:p>
      <w:pPr>
        <w:ind w:left="0" w:right="0" w:firstLine="560"/>
        <w:spacing w:before="450" w:after="450" w:line="312" w:lineRule="auto"/>
      </w:pPr>
      <w:r>
        <w:rPr>
          <w:rFonts w:ascii="宋体" w:hAnsi="宋体" w:eastAsia="宋体" w:cs="宋体"/>
          <w:color w:val="000"/>
          <w:sz w:val="28"/>
          <w:szCs w:val="28"/>
        </w:rPr>
        <w:t xml:space="preserve">摘 要：文章从当前我国煤矿发展中主扇风机运行存在的监控不全，存在巨大的通风安全隐患，选取本矿崔庄风井的风机监测改造为实例，以TF-III型崔庄主扇风机在线监测系统安装调试、运行效果等各方面的改造实施，从而实现老矿井主通风机的现代化，满足现代化矿井生产的要求。</w:t>
      </w:r>
    </w:p>
    <w:p>
      <w:pPr>
        <w:ind w:left="0" w:right="0" w:firstLine="560"/>
        <w:spacing w:before="450" w:after="450" w:line="312" w:lineRule="auto"/>
      </w:pPr>
      <w:r>
        <w:rPr>
          <w:rFonts w:ascii="宋体" w:hAnsi="宋体" w:eastAsia="宋体" w:cs="宋体"/>
          <w:color w:val="000"/>
          <w:sz w:val="28"/>
          <w:szCs w:val="28"/>
        </w:rPr>
        <w:t xml:space="preserve">关键词：矿井通风机；在线监测；风机监测改造</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当前，我国大多数煤矿井的主通风机并没有实现在线监测，无法实现对矿井通风实时监测。现以峰峰集团羊东矿崔庄风机监测改造为例简要说明矿井主风机在线检查系统的实现。</w:t>
      </w:r>
    </w:p>
    <w:p>
      <w:pPr>
        <w:ind w:left="0" w:right="0" w:firstLine="560"/>
        <w:spacing w:before="450" w:after="450" w:line="312" w:lineRule="auto"/>
      </w:pPr>
      <w:r>
        <w:rPr>
          <w:rFonts w:ascii="宋体" w:hAnsi="宋体" w:eastAsia="宋体" w:cs="宋体"/>
          <w:color w:val="000"/>
          <w:sz w:val="28"/>
          <w:szCs w:val="28"/>
        </w:rPr>
        <w:t xml:space="preserve">2 设备现状</w:t>
      </w:r>
    </w:p>
    <w:p>
      <w:pPr>
        <w:ind w:left="0" w:right="0" w:firstLine="560"/>
        <w:spacing w:before="450" w:after="450" w:line="312" w:lineRule="auto"/>
      </w:pPr>
      <w:r>
        <w:rPr>
          <w:rFonts w:ascii="宋体" w:hAnsi="宋体" w:eastAsia="宋体" w:cs="宋体"/>
          <w:color w:val="000"/>
          <w:sz w:val="28"/>
          <w:szCs w:val="28"/>
        </w:rPr>
        <w:t xml:space="preserve">羊东矿崔庄风井</w:t>
      </w:r>
    </w:p>
    <w:p>
      <w:pPr>
        <w:ind w:left="0" w:right="0" w:firstLine="560"/>
        <w:spacing w:before="450" w:after="450" w:line="312" w:lineRule="auto"/>
      </w:pPr>
      <w:r>
        <w:rPr>
          <w:rFonts w:ascii="宋体" w:hAnsi="宋体" w:eastAsia="宋体" w:cs="宋体"/>
          <w:color w:val="000"/>
          <w:sz w:val="28"/>
          <w:szCs w:val="28"/>
        </w:rPr>
        <w:t xml:space="preserve">风机形式：长轴轴流风机（上海鼓风机厂） 数量：2台</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负压范围：2628～4000 Pa 流量：148～</w:t>
      </w:r>
    </w:p>
    <w:p>
      <w:pPr>
        <w:ind w:left="0" w:right="0" w:firstLine="560"/>
        <w:spacing w:before="450" w:after="450" w:line="312" w:lineRule="auto"/>
      </w:pPr>
      <w:r>
        <w:rPr>
          <w:rFonts w:ascii="宋体" w:hAnsi="宋体" w:eastAsia="宋体" w:cs="宋体"/>
          <w:color w:val="000"/>
          <w:sz w:val="28"/>
          <w:szCs w:val="28"/>
        </w:rPr>
        <w:t xml:space="preserve">风机调风形式：停机调整风叶角度</w:t>
      </w:r>
    </w:p>
    <w:p>
      <w:pPr>
        <w:ind w:left="0" w:right="0" w:firstLine="560"/>
        <w:spacing w:before="450" w:after="450" w:line="312" w:lineRule="auto"/>
      </w:pPr>
      <w:r>
        <w:rPr>
          <w:rFonts w:ascii="宋体" w:hAnsi="宋体" w:eastAsia="宋体" w:cs="宋体"/>
          <w:color w:val="000"/>
          <w:sz w:val="28"/>
          <w:szCs w:val="28"/>
        </w:rPr>
        <w:t xml:space="preserve">风机润滑形式：稀油润滑 （配套润滑油站2个）</w:t>
      </w:r>
    </w:p>
    <w:p>
      <w:pPr>
        <w:ind w:left="0" w:right="0" w:firstLine="560"/>
        <w:spacing w:before="450" w:after="450" w:line="312" w:lineRule="auto"/>
      </w:pPr>
      <w:r>
        <w:rPr>
          <w:rFonts w:ascii="宋体" w:hAnsi="宋体" w:eastAsia="宋体" w:cs="宋体"/>
          <w:color w:val="000"/>
          <w:sz w:val="28"/>
          <w:szCs w:val="28"/>
        </w:rPr>
        <w:t xml:space="preserve">配套电机：YR5601-6 异步电动机（湘潭电机厂）</w:t>
      </w:r>
    </w:p>
    <w:p>
      <w:pPr>
        <w:ind w:left="0" w:right="0" w:firstLine="560"/>
        <w:spacing w:before="450" w:after="450" w:line="312" w:lineRule="auto"/>
      </w:pPr>
      <w:r>
        <w:rPr>
          <w:rFonts w:ascii="宋体" w:hAnsi="宋体" w:eastAsia="宋体" w:cs="宋体"/>
          <w:color w:val="000"/>
          <w:sz w:val="28"/>
          <w:szCs w:val="28"/>
        </w:rPr>
        <w:t xml:space="preserve">额定功率：1000KW 额定电压：6000V 额定电流：119A</w:t>
      </w:r>
    </w:p>
    <w:p>
      <w:pPr>
        <w:ind w:left="0" w:right="0" w:firstLine="560"/>
        <w:spacing w:before="450" w:after="450" w:line="312" w:lineRule="auto"/>
      </w:pPr>
      <w:r>
        <w:rPr>
          <w:rFonts w:ascii="宋体" w:hAnsi="宋体" w:eastAsia="宋体" w:cs="宋体"/>
          <w:color w:val="000"/>
          <w:sz w:val="28"/>
          <w:szCs w:val="28"/>
        </w:rPr>
        <w:t xml:space="preserve">额定转速：989 r/min 功率因数：</w:t>
      </w:r>
    </w:p>
    <w:p>
      <w:pPr>
        <w:ind w:left="0" w:right="0" w:firstLine="560"/>
        <w:spacing w:before="450" w:after="450" w:line="312" w:lineRule="auto"/>
      </w:pPr>
      <w:r>
        <w:rPr>
          <w:rFonts w:ascii="宋体" w:hAnsi="宋体" w:eastAsia="宋体" w:cs="宋体"/>
          <w:color w:val="000"/>
          <w:sz w:val="28"/>
          <w:szCs w:val="28"/>
        </w:rPr>
        <w:t xml:space="preserve">启动方式：转子串电抗器</w:t>
      </w:r>
    </w:p>
    <w:p>
      <w:pPr>
        <w:ind w:left="0" w:right="0" w:firstLine="560"/>
        <w:spacing w:before="450" w:after="450" w:line="312" w:lineRule="auto"/>
      </w:pPr>
      <w:r>
        <w:rPr>
          <w:rFonts w:ascii="宋体" w:hAnsi="宋体" w:eastAsia="宋体" w:cs="宋体"/>
          <w:color w:val="000"/>
          <w:sz w:val="28"/>
          <w:szCs w:val="28"/>
        </w:rPr>
        <w:t xml:space="preserve">风机在线监测系统：无</w:t>
      </w:r>
    </w:p>
    <w:p>
      <w:pPr>
        <w:ind w:left="0" w:right="0" w:firstLine="560"/>
        <w:spacing w:before="450" w:after="450" w:line="312" w:lineRule="auto"/>
      </w:pPr>
      <w:r>
        <w:rPr>
          <w:rFonts w:ascii="宋体" w:hAnsi="宋体" w:eastAsia="宋体" w:cs="宋体"/>
          <w:color w:val="000"/>
          <w:sz w:val="28"/>
          <w:szCs w:val="28"/>
        </w:rPr>
        <w:t xml:space="preserve">3整体改造实施方案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第九篇</w:t>
      </w:r>
    </w:p>
    <w:p>
      <w:pPr>
        <w:ind w:left="0" w:right="0" w:firstLine="560"/>
        <w:spacing w:before="450" w:after="450" w:line="312" w:lineRule="auto"/>
      </w:pPr>
      <w:r>
        <w:rPr>
          <w:rFonts w:ascii="宋体" w:hAnsi="宋体" w:eastAsia="宋体" w:cs="宋体"/>
          <w:color w:val="000"/>
          <w:sz w:val="28"/>
          <w:szCs w:val="28"/>
        </w:rPr>
        <w:t xml:space="preserve">水环境监测是水资源管理和安全供水的重要前提。目前，我国各主要湖泊水库的水环境监测尚未实现无人值守和动态监测，多采取监测人员留驻湖泊水库现场以人工方式采集水质数据，采集点和采样频次受到限制，获取的信息量较小，且耗费大量人力物力，另外很多水质指标还需要带回实验室进行测定，导致数据信息无法及时进行时空对比分析。即使部分湖泊水库采用较为先进的监测技术，但由于获得的时空数据量庞大，处理过程复杂度高，筹建所需的大量高性能计算服务器资金消耗巨大，很难实现水环境监测数据的及时、有效处理及合理快捷共享[1-3]。</w:t>
      </w:r>
    </w:p>
    <w:p>
      <w:pPr>
        <w:ind w:left="0" w:right="0" w:firstLine="560"/>
        <w:spacing w:before="450" w:after="450" w:line="312" w:lineRule="auto"/>
      </w:pPr>
      <w:r>
        <w:rPr>
          <w:rFonts w:ascii="宋体" w:hAnsi="宋体" w:eastAsia="宋体" w:cs="宋体"/>
          <w:color w:val="000"/>
          <w:sz w:val="28"/>
          <w:szCs w:val="28"/>
        </w:rPr>
        <w:t xml:space="preserve">1 系统工程构建</w:t>
      </w:r>
    </w:p>
    <w:p>
      <w:pPr>
        <w:ind w:left="0" w:right="0" w:firstLine="560"/>
        <w:spacing w:before="450" w:after="450" w:line="312" w:lineRule="auto"/>
      </w:pPr>
      <w:r>
        <w:rPr>
          <w:rFonts w:ascii="宋体" w:hAnsi="宋体" w:eastAsia="宋体" w:cs="宋体"/>
          <w:color w:val="000"/>
          <w:sz w:val="28"/>
          <w:szCs w:val="28"/>
        </w:rPr>
        <w:t xml:space="preserve">系统体系架构</w:t>
      </w:r>
    </w:p>
    <w:p>
      <w:pPr>
        <w:ind w:left="0" w:right="0" w:firstLine="560"/>
        <w:spacing w:before="450" w:after="450" w:line="312" w:lineRule="auto"/>
      </w:pPr>
      <w:r>
        <w:rPr>
          <w:rFonts w:ascii="宋体" w:hAnsi="宋体" w:eastAsia="宋体" w:cs="宋体"/>
          <w:color w:val="000"/>
          <w:sz w:val="28"/>
          <w:szCs w:val="28"/>
        </w:rPr>
        <w:t xml:space="preserve">各子系统架构</w:t>
      </w:r>
    </w:p>
    <w:p>
      <w:pPr>
        <w:ind w:left="0" w:right="0" w:firstLine="560"/>
        <w:spacing w:before="450" w:after="450" w:line="312" w:lineRule="auto"/>
      </w:pPr>
      <w:r>
        <w:rPr>
          <w:rFonts w:ascii="宋体" w:hAnsi="宋体" w:eastAsia="宋体" w:cs="宋体"/>
          <w:color w:val="000"/>
          <w:sz w:val="28"/>
          <w:szCs w:val="28"/>
        </w:rPr>
        <w:t xml:space="preserve">① 数据中心及采集系统</w:t>
      </w:r>
    </w:p>
    <w:p>
      <w:pPr>
        <w:ind w:left="0" w:right="0" w:firstLine="560"/>
        <w:spacing w:before="450" w:after="450" w:line="312" w:lineRule="auto"/>
      </w:pPr>
      <w:r>
        <w:rPr>
          <w:rFonts w:ascii="宋体" w:hAnsi="宋体" w:eastAsia="宋体" w:cs="宋体"/>
          <w:color w:val="000"/>
          <w:sz w:val="28"/>
          <w:szCs w:val="28"/>
        </w:rPr>
        <w:t xml:space="preserve">数据中心体系结构如图2所示，数据流处理包括接收处理数据流和发送数据流。</w:t>
      </w:r>
    </w:p>
    <w:p>
      <w:pPr>
        <w:ind w:left="0" w:right="0" w:firstLine="560"/>
        <w:spacing w:before="450" w:after="450" w:line="312" w:lineRule="auto"/>
      </w:pPr>
      <w:r>
        <w:rPr>
          <w:rFonts w:ascii="宋体" w:hAnsi="宋体" w:eastAsia="宋体" w:cs="宋体"/>
          <w:color w:val="000"/>
          <w:sz w:val="28"/>
          <w:szCs w:val="28"/>
        </w:rPr>
        <w:t xml:space="preserve">接受及处理数据流</w:t>
      </w:r>
    </w:p>
    <w:p>
      <w:pPr>
        <w:ind w:left="0" w:right="0" w:firstLine="560"/>
        <w:spacing w:before="450" w:after="450" w:line="312" w:lineRule="auto"/>
      </w:pPr>
      <w:r>
        <w:rPr>
          <w:rFonts w:ascii="宋体" w:hAnsi="宋体" w:eastAsia="宋体" w:cs="宋体"/>
          <w:color w:val="000"/>
          <w:sz w:val="28"/>
          <w:szCs w:val="28"/>
        </w:rPr>
        <w:t xml:space="preserve">a） 通过由水质参数传感器、滤波器、A/D转化器组成的采集系统，获得现场实时水质参数数据，并将这些数据按照采样频率传送至数据中心；</w:t>
      </w:r>
    </w:p>
    <w:p>
      <w:pPr>
        <w:ind w:left="0" w:right="0" w:firstLine="560"/>
        <w:spacing w:before="450" w:after="450" w:line="312" w:lineRule="auto"/>
      </w:pPr>
      <w:r>
        <w:rPr>
          <w:rFonts w:ascii="宋体" w:hAnsi="宋体" w:eastAsia="宋体" w:cs="宋体"/>
          <w:color w:val="000"/>
          <w:sz w:val="28"/>
          <w:szCs w:val="28"/>
        </w:rPr>
        <w:t xml:space="preserve">b） 数据中心接收到实时数据后，进行逻辑分析，剔除脏数据，将正确的数据存储到瞬时数据库；</w:t>
      </w:r>
    </w:p>
    <w:p>
      <w:pPr>
        <w:ind w:left="0" w:right="0" w:firstLine="560"/>
        <w:spacing w:before="450" w:after="450" w:line="312" w:lineRule="auto"/>
      </w:pPr>
      <w:r>
        <w:rPr>
          <w:rFonts w:ascii="宋体" w:hAnsi="宋体" w:eastAsia="宋体" w:cs="宋体"/>
          <w:color w:val="000"/>
          <w:sz w:val="28"/>
          <w:szCs w:val="28"/>
        </w:rPr>
        <w:t xml:space="preserve">c） 利用ETL（extract， transform and load）工具，结合企业数据库的作业/调度以及触发器等功能，利用瞬时数据库中的数据生成适合分析、统计的水质分析型数据库或者数据仓库；</w:t>
      </w:r>
    </w:p>
    <w:p>
      <w:pPr>
        <w:ind w:left="0" w:right="0" w:firstLine="560"/>
        <w:spacing w:before="450" w:after="450" w:line="312" w:lineRule="auto"/>
      </w:pPr>
      <w:r>
        <w:rPr>
          <w:rFonts w:ascii="宋体" w:hAnsi="宋体" w:eastAsia="宋体" w:cs="宋体"/>
          <w:color w:val="000"/>
          <w:sz w:val="28"/>
          <w:szCs w:val="28"/>
        </w:rPr>
        <w:t xml:space="preserve">d） 利用数据仓库分析产品或者BI（business intelligence）报表引擎，对分析数据库或者数据仓库进行数据分析处理，生成用户需要的各种分析产品。</w:t>
      </w:r>
    </w:p>
    <w:p>
      <w:pPr>
        <w:ind w:left="0" w:right="0" w:firstLine="560"/>
        <w:spacing w:before="450" w:after="450" w:line="312" w:lineRule="auto"/>
      </w:pPr>
      <w:r>
        <w:rPr>
          <w:rFonts w:ascii="宋体" w:hAnsi="宋体" w:eastAsia="宋体" w:cs="宋体"/>
          <w:color w:val="000"/>
          <w:sz w:val="28"/>
          <w:szCs w:val="28"/>
        </w:rPr>
        <w:t xml:space="preserve">发送数据流</w:t>
      </w:r>
    </w:p>
    <w:p>
      <w:pPr>
        <w:ind w:left="0" w:right="0" w:firstLine="560"/>
        <w:spacing w:before="450" w:after="450" w:line="312" w:lineRule="auto"/>
      </w:pPr>
      <w:r>
        <w:rPr>
          <w:rFonts w:ascii="宋体" w:hAnsi="宋体" w:eastAsia="宋体" w:cs="宋体"/>
          <w:color w:val="000"/>
          <w:sz w:val="28"/>
          <w:szCs w:val="28"/>
        </w:rPr>
        <w:t xml:space="preserve">a） 用户可通过移动终端设备（比如手机、PDA等）或固定终端的水质数据查看器登录到数据中心，通过数据中心发送信令给采集系统，设定采集系统的采样周期等参数信息；</w:t>
      </w:r>
    </w:p>
    <w:p>
      <w:pPr>
        <w:ind w:left="0" w:right="0" w:firstLine="560"/>
        <w:spacing w:before="450" w:after="450" w:line="312" w:lineRule="auto"/>
      </w:pPr>
      <w:r>
        <w:rPr>
          <w:rFonts w:ascii="宋体" w:hAnsi="宋体" w:eastAsia="宋体" w:cs="宋体"/>
          <w:color w:val="000"/>
          <w:sz w:val="28"/>
          <w:szCs w:val="28"/>
        </w:rPr>
        <w:t xml:space="preserve">b） 用户还可以通过数据中心向供电系统发送控制信息，开启或者关闭供电系统，或者对供电系统进行远程调控。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第十篇</w:t>
      </w:r>
    </w:p>
    <w:p>
      <w:pPr>
        <w:ind w:left="0" w:right="0" w:firstLine="560"/>
        <w:spacing w:before="450" w:after="450" w:line="312" w:lineRule="auto"/>
      </w:pPr>
      <w:r>
        <w:rPr>
          <w:rFonts w:ascii="宋体" w:hAnsi="宋体" w:eastAsia="宋体" w:cs="宋体"/>
          <w:color w:val="000"/>
          <w:sz w:val="28"/>
          <w:szCs w:val="28"/>
        </w:rPr>
        <w:t xml:space="preserve">1 总体结构</w:t>
      </w:r>
    </w:p>
    <w:p>
      <w:pPr>
        <w:ind w:left="0" w:right="0" w:firstLine="560"/>
        <w:spacing w:before="450" w:after="450" w:line="312" w:lineRule="auto"/>
      </w:pPr>
      <w:r>
        <w:rPr>
          <w:rFonts w:ascii="宋体" w:hAnsi="宋体" w:eastAsia="宋体" w:cs="宋体"/>
          <w:color w:val="000"/>
          <w:sz w:val="28"/>
          <w:szCs w:val="28"/>
        </w:rPr>
        <w:t xml:space="preserve">2 节点硬件设计</w:t>
      </w:r>
    </w:p>
    <w:p>
      <w:pPr>
        <w:ind w:left="0" w:right="0" w:firstLine="560"/>
        <w:spacing w:before="450" w:after="450" w:line="312" w:lineRule="auto"/>
      </w:pPr>
      <w:r>
        <w:rPr>
          <w:rFonts w:ascii="宋体" w:hAnsi="宋体" w:eastAsia="宋体" w:cs="宋体"/>
          <w:color w:val="000"/>
          <w:sz w:val="28"/>
          <w:szCs w:val="28"/>
        </w:rPr>
        <w:t xml:space="preserve">协调器节点、路由节点和终端节点采用相同的硬件设计。考虑到系统具有低功耗和可靠性高等要求， PIC18F4620单片机具有低功耗、性能稳定的特点；CC2420射频芯片只需简单电路设计，且支持ZigBee协议。传感器节点采用PIC18F4620单片机和CC2420射频芯片。节点的硬件结构如图2所示。</w:t>
      </w:r>
    </w:p>
    <w:p>
      <w:pPr>
        <w:ind w:left="0" w:right="0" w:firstLine="560"/>
        <w:spacing w:before="450" w:after="450" w:line="312" w:lineRule="auto"/>
      </w:pPr>
      <w:r>
        <w:rPr>
          <w:rFonts w:ascii="宋体" w:hAnsi="宋体" w:eastAsia="宋体" w:cs="宋体"/>
          <w:color w:val="000"/>
          <w:sz w:val="28"/>
          <w:szCs w:val="28"/>
        </w:rPr>
        <w:t xml:space="preserve">节点硬件平台以PIC18F4620单片机和CC2420射频芯片为核心，在单片机上扩展出SPI接口与CC2420进行连接，它们之间采用主从模式进行通信，同时还在扩展了RS232和RS485接口电路。针对影响矿井安全环境的因素，系统采用瓦斯传感器和温湿度传感器对矿井环境相关数据信息进行采集，传感器采集的数据经过信号放大、A/D转换等处理后传输给控制器。然后节点利用CC2420射频收发器将数据发送给中心节点，当数据值超标，产生安全隐患时启动报警装置发出警报。瓦斯传感器采用LXK-3，可以实现瓦斯浓度4%以内的检测，且当持续半分钟检测到瓦斯浓度高于1%时，蜂鸣器发出报警信号。温湿度传感器采用SHT11，根据煤矿的温湿度参数自动对瓦斯传感器校零，从而提高瓦斯浓度报警器的准确性。节点采用9V电池供电，通过稳压器将电压输出转换为系统可用电压。</w:t>
      </w:r>
    </w:p>
    <w:p>
      <w:pPr>
        <w:ind w:left="0" w:right="0" w:firstLine="560"/>
        <w:spacing w:before="450" w:after="450" w:line="312" w:lineRule="auto"/>
      </w:pPr>
      <w:r>
        <w:rPr>
          <w:rFonts w:ascii="宋体" w:hAnsi="宋体" w:eastAsia="宋体" w:cs="宋体"/>
          <w:color w:val="000"/>
          <w:sz w:val="28"/>
          <w:szCs w:val="28"/>
        </w:rPr>
        <w:t xml:space="preserve">3 软件开发环境</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第十一篇</w:t>
      </w:r>
    </w:p>
    <w:p>
      <w:pPr>
        <w:ind w:left="0" w:right="0" w:firstLine="560"/>
        <w:spacing w:before="450" w:after="450" w:line="312" w:lineRule="auto"/>
      </w:pPr>
      <w:r>
        <w:rPr>
          <w:rFonts w:ascii="宋体" w:hAnsi="宋体" w:eastAsia="宋体" w:cs="宋体"/>
          <w:color w:val="000"/>
          <w:sz w:val="28"/>
          <w:szCs w:val="28"/>
        </w:rPr>
        <w:t xml:space="preserve">【摘 要】煤矿安全监控是煤矿生产中保证安全生产的重要手段。文章首先对我国煤矿安全监控技术的发展进行了回顾，对CAN 总线技术及其应用状况进行了概述。然后设计了一种基于CAN 总线技术的煤矿安全监控系统，并对其进行了测试。测试连续进行了10天，共计240 h，传输数据×108个，误码率为0。</w:t>
      </w:r>
    </w:p>
    <w:p>
      <w:pPr>
        <w:ind w:left="0" w:right="0" w:firstLine="560"/>
        <w:spacing w:before="450" w:after="450" w:line="312" w:lineRule="auto"/>
      </w:pPr>
      <w:r>
        <w:rPr>
          <w:rFonts w:ascii="宋体" w:hAnsi="宋体" w:eastAsia="宋体" w:cs="宋体"/>
          <w:color w:val="000"/>
          <w:sz w:val="28"/>
          <w:szCs w:val="28"/>
        </w:rPr>
        <w:t xml:space="preserve">【关键词】CAN 总线技术；煤矿安全；监测系统</w:t>
      </w:r>
    </w:p>
    <w:p>
      <w:pPr>
        <w:ind w:left="0" w:right="0" w:firstLine="560"/>
        <w:spacing w:before="450" w:after="450" w:line="312" w:lineRule="auto"/>
      </w:pPr>
      <w:r>
        <w:rPr>
          <w:rFonts w:ascii="宋体" w:hAnsi="宋体" w:eastAsia="宋体" w:cs="宋体"/>
          <w:color w:val="000"/>
          <w:sz w:val="28"/>
          <w:szCs w:val="28"/>
        </w:rPr>
        <w:t xml:space="preserve">1 我国煤矿安全监控系统的发展现状</w:t>
      </w:r>
    </w:p>
    <w:p>
      <w:pPr>
        <w:ind w:left="0" w:right="0" w:firstLine="560"/>
        <w:spacing w:before="450" w:after="450" w:line="312" w:lineRule="auto"/>
      </w:pPr>
      <w:r>
        <w:rPr>
          <w:rFonts w:ascii="宋体" w:hAnsi="宋体" w:eastAsia="宋体" w:cs="宋体"/>
          <w:color w:val="000"/>
          <w:sz w:val="28"/>
          <w:szCs w:val="28"/>
        </w:rPr>
        <w:t xml:space="preserve">煤矿安全监控技术是随着煤炭工业和现代计算机和自动化技术的发展而发展起来的一门技术。煤矿安全监控技术为煤矿的安全生产提供了良好的技术保障。我国一直是全球最大的煤炭生产国，对煤矿安全监控也十分重视。从上世纪八十年代开始，我国开始从国外，如德国、美国、波兰等，引进安全监控系统。之后我国逐渐在消化国外技术的同时，结合我国煤矿的实际情况，自行研制了一批监控设备，代表性的国产监控系统有KJF20_、KJ66、WEBGIS，等等。这些设备为我国煤矿安全生产做出了重要贡献。随着安全监控技术的进一步发展，监控数据的传输逐渐成为各国竞相研究的重点领域。目前，我国在数据传输领域还处于比较落后的地位，主要存在的问题有以下几点：①传输速率慢；②非标准化；③高速传输时的传输距离短；④无中继连接的节点数少；⑤传输系统结构灵活性差。</w:t>
      </w:r>
    </w:p>
    <w:p>
      <w:pPr>
        <w:ind w:left="0" w:right="0" w:firstLine="560"/>
        <w:spacing w:before="450" w:after="450" w:line="312" w:lineRule="auto"/>
      </w:pPr>
      <w:r>
        <w:rPr>
          <w:rFonts w:ascii="宋体" w:hAnsi="宋体" w:eastAsia="宋体" w:cs="宋体"/>
          <w:color w:val="000"/>
          <w:sz w:val="28"/>
          <w:szCs w:val="28"/>
        </w:rPr>
        <w:t xml:space="preserve">2 CAN 总线技术概述及其在煤矿安全监控中的应用</w:t>
      </w:r>
    </w:p>
    <w:p>
      <w:pPr>
        <w:ind w:left="0" w:right="0" w:firstLine="560"/>
        <w:spacing w:before="450" w:after="450" w:line="312" w:lineRule="auto"/>
      </w:pPr>
      <w:r>
        <w:rPr>
          <w:rFonts w:ascii="宋体" w:hAnsi="宋体" w:eastAsia="宋体" w:cs="宋体"/>
          <w:color w:val="000"/>
          <w:sz w:val="28"/>
          <w:szCs w:val="28"/>
        </w:rPr>
        <w:t xml:space="preserve">CAN中的总线数值为两种互补逻辑数值：“显性”数值表示逻辑“0”，隐性表示逻辑“1”。在总线空闲或“隐性”位期间，发送“隐性”状态，“显性”状态以大于最小阈值的差分电压表示。在“隐性”状态下，VCAN―H和VCAN-L被固定于平均电压电平，V近似为0。在“显性”份期间，“显性”状态改写“隐性”状态并发送。如图l所示。</w:t>
      </w:r>
    </w:p>
    <w:p>
      <w:pPr>
        <w:ind w:left="0" w:right="0" w:firstLine="560"/>
        <w:spacing w:before="450" w:after="450" w:line="312" w:lineRule="auto"/>
      </w:pPr>
      <w:r>
        <w:rPr>
          <w:rFonts w:ascii="宋体" w:hAnsi="宋体" w:eastAsia="宋体" w:cs="宋体"/>
          <w:color w:val="000"/>
          <w:sz w:val="28"/>
          <w:szCs w:val="28"/>
        </w:rPr>
        <w:t xml:space="preserve">图1 总线位的数值表示</w:t>
      </w:r>
    </w:p>
    <w:p>
      <w:pPr>
        <w:ind w:left="0" w:right="0" w:firstLine="560"/>
        <w:spacing w:before="450" w:after="450" w:line="312" w:lineRule="auto"/>
      </w:pPr>
      <w:r>
        <w:rPr>
          <w:rFonts w:ascii="宋体" w:hAnsi="宋体" w:eastAsia="宋体" w:cs="宋体"/>
          <w:color w:val="000"/>
          <w:sz w:val="28"/>
          <w:szCs w:val="28"/>
        </w:rPr>
        <w:t xml:space="preserve">3 监测系统硬件设计</w:t>
      </w:r>
    </w:p>
    <w:p>
      <w:pPr>
        <w:ind w:left="0" w:right="0" w:firstLine="560"/>
        <w:spacing w:before="450" w:after="450" w:line="312" w:lineRule="auto"/>
      </w:pPr>
      <w:r>
        <w:rPr>
          <w:rFonts w:ascii="宋体" w:hAnsi="宋体" w:eastAsia="宋体" w:cs="宋体"/>
          <w:color w:val="000"/>
          <w:sz w:val="28"/>
          <w:szCs w:val="28"/>
        </w:rPr>
        <w:t xml:space="preserve">微处理器系统</w:t>
      </w:r>
    </w:p>
    <w:p>
      <w:pPr>
        <w:ind w:left="0" w:right="0" w:firstLine="560"/>
        <w:spacing w:before="450" w:after="450" w:line="312" w:lineRule="auto"/>
      </w:pPr>
      <w:r>
        <w:rPr>
          <w:rFonts w:ascii="宋体" w:hAnsi="宋体" w:eastAsia="宋体" w:cs="宋体"/>
          <w:color w:val="000"/>
          <w:sz w:val="28"/>
          <w:szCs w:val="28"/>
        </w:rPr>
        <w:t xml:space="preserve">根据煤矿井下环境的要求，这里选用了ATMEL公司的8位高性能嵌入式微处理器ATmega64作为通信管理机的CPU。首先，ATmega64的执行速度快，采用了单循环周期指令，而且性能稳定，完全可以满足通信管理机的要求；CAN总线上数据收发采用中断的方式，提高了通信管理机的实时性；ATmega64提供了2个串口，一个串口通过Max232提供RS-232串行通讯口，另一个串口备用，实现双机备份功能。</w:t>
      </w:r>
    </w:p>
    <w:p>
      <w:pPr>
        <w:ind w:left="0" w:right="0" w:firstLine="560"/>
        <w:spacing w:before="450" w:after="450" w:line="312" w:lineRule="auto"/>
      </w:pPr>
      <w:r>
        <w:rPr>
          <w:rFonts w:ascii="宋体" w:hAnsi="宋体" w:eastAsia="宋体" w:cs="宋体"/>
          <w:color w:val="000"/>
          <w:sz w:val="28"/>
          <w:szCs w:val="28"/>
        </w:rPr>
        <w:t xml:space="preserve">CAN总线模块接口</w:t>
      </w:r>
    </w:p>
    <w:p>
      <w:pPr>
        <w:ind w:left="0" w:right="0" w:firstLine="560"/>
        <w:spacing w:before="450" w:after="450" w:line="312" w:lineRule="auto"/>
      </w:pPr>
      <w:r>
        <w:rPr>
          <w:rFonts w:ascii="宋体" w:hAnsi="宋体" w:eastAsia="宋体" w:cs="宋体"/>
          <w:color w:val="000"/>
          <w:sz w:val="28"/>
          <w:szCs w:val="28"/>
        </w:rPr>
        <w:t xml:space="preserve">CAN总线模块的CPU通过CAN控制器SJA1000及CAN收发器MCP2551连接到CAN总线上，单片机的I/O口连接SJA1000的AD0～AD7以及ALE、CS、RST、RD和WR等引脚，进行数据传输和总线控制。SJA1000的TX0、RX0分别接CAN收发器MCP2551的TXD和RXD引脚，进行数据的收发。MCP2551是CAN协议控制器和物理总线的接口，提供了对总线的差动发送能力和对CAN控制器的差动接收能力。</w:t>
      </w:r>
    </w:p>
    <w:p>
      <w:pPr>
        <w:ind w:left="0" w:right="0" w:firstLine="560"/>
        <w:spacing w:before="450" w:after="450" w:line="312" w:lineRule="auto"/>
      </w:pPr>
      <w:r>
        <w:rPr>
          <w:rFonts w:ascii="宋体" w:hAnsi="宋体" w:eastAsia="宋体" w:cs="宋体"/>
          <w:color w:val="000"/>
          <w:sz w:val="28"/>
          <w:szCs w:val="28"/>
        </w:rPr>
        <w:t xml:space="preserve">4 监测系统软件设计</w:t>
      </w:r>
    </w:p>
    <w:p>
      <w:pPr>
        <w:ind w:left="0" w:right="0" w:firstLine="560"/>
        <w:spacing w:before="450" w:after="450" w:line="312" w:lineRule="auto"/>
      </w:pPr>
      <w:r>
        <w:rPr>
          <w:rFonts w:ascii="宋体" w:hAnsi="宋体" w:eastAsia="宋体" w:cs="宋体"/>
          <w:color w:val="000"/>
          <w:sz w:val="28"/>
          <w:szCs w:val="28"/>
        </w:rPr>
        <w:t xml:space="preserve">煤矿井下监测是一项非常复杂的工作，检测系统需要监测的内容很多，有生产设备的运行状态，有井下温度、风速、风量、气压以及粉尘浓度的监测，还有气体成分中甲烷、一氧化碳、二氧化碳和氧气浓度的监测。对于如此复杂的监测系统，一旦通信出现故障，后果将非常严重，根据以上分析，主通信选择CAN总线，所以，下面主要介绍一下CAN总线的工作流程，如图2所示。</w:t>
      </w:r>
    </w:p>
    <w:p>
      <w:pPr>
        <w:ind w:left="0" w:right="0" w:firstLine="560"/>
        <w:spacing w:before="450" w:after="450" w:line="312" w:lineRule="auto"/>
      </w:pPr>
      <w:r>
        <w:rPr>
          <w:rFonts w:ascii="宋体" w:hAnsi="宋体" w:eastAsia="宋体" w:cs="宋体"/>
          <w:color w:val="000"/>
          <w:sz w:val="28"/>
          <w:szCs w:val="28"/>
        </w:rPr>
        <w:t xml:space="preserve">图2 CAN总线工作流程示意图</w:t>
      </w:r>
    </w:p>
    <w:p>
      <w:pPr>
        <w:ind w:left="0" w:right="0" w:firstLine="560"/>
        <w:spacing w:before="450" w:after="450" w:line="312" w:lineRule="auto"/>
      </w:pPr>
      <w:r>
        <w:rPr>
          <w:rFonts w:ascii="宋体" w:hAnsi="宋体" w:eastAsia="宋体" w:cs="宋体"/>
          <w:color w:val="000"/>
          <w:sz w:val="28"/>
          <w:szCs w:val="28"/>
        </w:rPr>
        <w:t xml:space="preserve">5 CAN总线性能测试</w:t>
      </w:r>
    </w:p>
    <w:p>
      <w:pPr>
        <w:ind w:left="0" w:right="0" w:firstLine="560"/>
        <w:spacing w:before="450" w:after="450" w:line="312" w:lineRule="auto"/>
      </w:pPr>
      <w:r>
        <w:rPr>
          <w:rFonts w:ascii="宋体" w:hAnsi="宋体" w:eastAsia="宋体" w:cs="宋体"/>
          <w:color w:val="000"/>
          <w:sz w:val="28"/>
          <w:szCs w:val="28"/>
        </w:rPr>
        <w:t xml:space="preserve">测试采用BER误码率测试软件，上位机软件通过RS-232串口定时1s向数据接口发送80个随机数据，并将发送的数据显示在窗口，同时显示发送的数据个数。数据接口接收到数据后按CAN协议进行数据打包，然后发送给监测分站。在数据接口与监测分站之间连接一段长度为12 km的仿真线，监测分站将收到的数据原样传送给传感器。而后，传感器再将收到的数据返回给监测分站，分站将数据返回给数据接口，数据接口将收到的数据解包，通过RS-232送回上位机。上位机将收到的数据与发送的数据逐个比较，若80个数据完全吻合，则将显示收到的数据以及正确数据个数，并根据发送与收到正确数计算误码率。该软件可同时记录测试的时间。以上测试连续进行10天，共计240 h，传输数据×108个，误码率为0。由此，CAN总线性能可靠、稳定，是一种理想的通信总线。</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第十二篇</w:t>
      </w:r>
    </w:p>
    <w:p>
      <w:pPr>
        <w:ind w:left="0" w:right="0" w:firstLine="560"/>
        <w:spacing w:before="450" w:after="450" w:line="312" w:lineRule="auto"/>
      </w:pPr>
      <w:r>
        <w:rPr>
          <w:rFonts w:ascii="宋体" w:hAnsi="宋体" w:eastAsia="宋体" w:cs="宋体"/>
          <w:color w:val="000"/>
          <w:sz w:val="28"/>
          <w:szCs w:val="28"/>
        </w:rPr>
        <w:t xml:space="preserve">摘要：针对无人值班变电站的大力推广，首先介绍了电力监控系统的总体结构，进而对电力监控系统的原理及连线进行了分析，接下来就实施方案作了详细的规划，最后提出了电力监控系统的意义。</w:t>
      </w:r>
    </w:p>
    <w:p>
      <w:pPr>
        <w:ind w:left="0" w:right="0" w:firstLine="560"/>
        <w:spacing w:before="450" w:after="450" w:line="312" w:lineRule="auto"/>
      </w:pPr>
      <w:r>
        <w:rPr>
          <w:rFonts w:ascii="宋体" w:hAnsi="宋体" w:eastAsia="宋体" w:cs="宋体"/>
          <w:color w:val="000"/>
          <w:sz w:val="28"/>
          <w:szCs w:val="28"/>
        </w:rPr>
        <w:t xml:space="preserve">关键词：电力监控与自动化平台的整合 实施方案 无人值守</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为实现供电系统和设备的在线参数监测、远程操作控制、实时事故报警、数据统计分析、运行安全保护、用电计量管理；实现了“四遥操控”，对故障监测预警、保护、定位，上传故障数据和信息，提供了快速解决手段，也解决了煤矿供电系统越级跳闸、电压波动跳闸、漏电接地选线、突发大面积和长时间停电等困扰煤矿供电的运行难题，我矿20_年按计划引进了KJ357矿用电力监控系统。</w:t>
      </w:r>
    </w:p>
    <w:p>
      <w:pPr>
        <w:ind w:left="0" w:right="0" w:firstLine="560"/>
        <w:spacing w:before="450" w:after="450" w:line="312" w:lineRule="auto"/>
      </w:pPr>
      <w:r>
        <w:rPr>
          <w:rFonts w:ascii="宋体" w:hAnsi="宋体" w:eastAsia="宋体" w:cs="宋体"/>
          <w:color w:val="000"/>
          <w:sz w:val="28"/>
          <w:szCs w:val="28"/>
        </w:rPr>
        <w:t xml:space="preserve">2 系统总体结构</w:t>
      </w:r>
    </w:p>
    <w:p>
      <w:pPr>
        <w:ind w:left="0" w:right="0" w:firstLine="560"/>
        <w:spacing w:before="450" w:after="450" w:line="312" w:lineRule="auto"/>
      </w:pPr>
      <w:r>
        <w:rPr>
          <w:rFonts w:ascii="宋体" w:hAnsi="宋体" w:eastAsia="宋体" w:cs="宋体"/>
          <w:color w:val="000"/>
          <w:sz w:val="28"/>
          <w:szCs w:val="28"/>
        </w:rPr>
        <w:t xml:space="preserve">3 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第十三篇</w:t>
      </w:r>
    </w:p>
    <w:p>
      <w:pPr>
        <w:ind w:left="0" w:right="0" w:firstLine="560"/>
        <w:spacing w:before="450" w:after="450" w:line="312" w:lineRule="auto"/>
      </w:pPr>
      <w:r>
        <w:rPr>
          <w:rFonts w:ascii="宋体" w:hAnsi="宋体" w:eastAsia="宋体" w:cs="宋体"/>
          <w:color w:val="000"/>
          <w:sz w:val="28"/>
          <w:szCs w:val="28"/>
        </w:rPr>
        <w:t xml:space="preserve">【摘 要】本文针对华玫矿业井下供电系统现有的情况和特点，提出了远程供电监测系统的设计思路、实施方案，并对该矿井下变电所实施了遥测、遥控、遥调、遥信等远程监控，有力保障了矿井的安全生产。</w:t>
      </w:r>
    </w:p>
    <w:p>
      <w:pPr>
        <w:ind w:left="0" w:right="0" w:firstLine="560"/>
        <w:spacing w:before="450" w:after="450" w:line="312" w:lineRule="auto"/>
      </w:pPr>
      <w:r>
        <w:rPr>
          <w:rFonts w:ascii="宋体" w:hAnsi="宋体" w:eastAsia="宋体" w:cs="宋体"/>
          <w:color w:val="000"/>
          <w:sz w:val="28"/>
          <w:szCs w:val="28"/>
        </w:rPr>
        <w:t xml:space="preserve">【关键词】监测监控 遥测 遥控 遥调 遥信.</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华玫矿业煤矿井下高、低压开关、变压器、电动机近千余台，高、低压供电线路几万米，供电设备多、线路长，再有井下地质环境复杂，巷道支护条件差，所以造成了供电线路和设备发生短路、漏电故障，从而造成越级跳闸，引起大面积停电的几率也随之增大，发生故障后的恢复供电时间也比较长，严重影响了矿井的安全生产。为了解决以上问题，煤矿对井下主要变电所和配电点设备进行了升级和优化，建立了矿井井下供电监测监控系统，及时发现问题并加以解决，以提高矿井供电系统的可靠性，节约的相关开支。</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高压开关方面通过优化开关内部控制线路、更换保护器装置的方式，对井下现有的天津天矿、济源矿用、中国电光等厂家的高压开关改造；低压开关方面通过更换整体开关、改造原低压开关、接入有通讯功能的开关等三种方式来实现。</w:t>
      </w:r>
    </w:p>
    <w:p>
      <w:pPr>
        <w:ind w:left="0" w:right="0" w:firstLine="560"/>
        <w:spacing w:before="450" w:after="450" w:line="312" w:lineRule="auto"/>
      </w:pPr>
      <w:r>
        <w:rPr>
          <w:rFonts w:ascii="宋体" w:hAnsi="宋体" w:eastAsia="宋体" w:cs="宋体"/>
          <w:color w:val="000"/>
          <w:sz w:val="28"/>
          <w:szCs w:val="28"/>
        </w:rPr>
        <w:t xml:space="preserve">系统经过优化设计最终确定安装供电传输分站7台，对每台高低压开关的RTU终端，均采用RS485通讯总线方式进行连接并就近接入供电分站。</w:t>
      </w:r>
    </w:p>
    <w:p>
      <w:pPr>
        <w:ind w:left="0" w:right="0" w:firstLine="560"/>
        <w:spacing w:before="450" w:after="450" w:line="312" w:lineRule="auto"/>
      </w:pPr>
      <w:r>
        <w:rPr>
          <w:rFonts w:ascii="宋体" w:hAnsi="宋体" w:eastAsia="宋体" w:cs="宋体"/>
          <w:color w:val="000"/>
          <w:sz w:val="28"/>
          <w:szCs w:val="28"/>
        </w:rPr>
        <w:t xml:space="preserve">4.远程电力监测系统组态软件设计</w:t>
      </w:r>
    </w:p>
    <w:p>
      <w:pPr>
        <w:ind w:left="0" w:right="0" w:firstLine="560"/>
        <w:spacing w:before="450" w:after="450" w:line="312" w:lineRule="auto"/>
      </w:pPr>
      <w:r>
        <w:rPr>
          <w:rFonts w:ascii="宋体" w:hAnsi="宋体" w:eastAsia="宋体" w:cs="宋体"/>
          <w:color w:val="000"/>
          <w:sz w:val="28"/>
          <w:szCs w:val="28"/>
        </w:rPr>
        <w:t xml:space="preserve">井下电力监测监控系统是整个远程电力系统的核心，能够实现电力监测的四遥功能，即遥信、遥测、遥控、遥调。通过上位机软件能够实现报表统计、故障录波、快速复电等附加功能。</w:t>
      </w:r>
    </w:p>
    <w:p>
      <w:pPr>
        <w:ind w:left="0" w:right="0" w:firstLine="560"/>
        <w:spacing w:before="450" w:after="450" w:line="312" w:lineRule="auto"/>
      </w:pPr>
      <w:r>
        <w:rPr>
          <w:rFonts w:ascii="宋体" w:hAnsi="宋体" w:eastAsia="宋体" w:cs="宋体"/>
          <w:color w:val="000"/>
          <w:sz w:val="28"/>
          <w:szCs w:val="28"/>
        </w:rPr>
        <w:t xml:space="preserve">上位机的供电组态软件选用力控电力版，实现采集并记录井下上传的各个分站的数据，并有相应的远程操作窗口来实现远程的相应操作，最终实现集中管理。图2为龙宫煤矿电力监测的主界面。（中央变电所）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井下供电监控系统的实施，极大的减少了煤矿供电的故障率，提高了工人劳动效率，部分变电所和配电点实现了无人值守，降低了工人劳动强度，解决了传统管理模式下的诸多人为因素，提高了供电系统运行的可靠性、安全性、快速性，杜绝了部分事故的发生，有力的保证了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第十四篇</w:t>
      </w:r>
    </w:p>
    <w:p>
      <w:pPr>
        <w:ind w:left="0" w:right="0" w:firstLine="560"/>
        <w:spacing w:before="450" w:after="450" w:line="312" w:lineRule="auto"/>
      </w:pPr>
      <w:r>
        <w:rPr>
          <w:rFonts w:ascii="宋体" w:hAnsi="宋体" w:eastAsia="宋体" w:cs="宋体"/>
          <w:color w:val="000"/>
          <w:sz w:val="28"/>
          <w:szCs w:val="28"/>
        </w:rPr>
        <w:t xml:space="preserve">摘 要：针对煤矿提升机提升系统的运行现状，本文提出并设计了一种矿井提升机振动在线监测系统，该系统可实现矿井提升机的在线状态监测、诊断和报警。同时将有限元模态计算和模态分析结合，利用ANSYS对提升机振动进行模态分析，分析结果与提升机在实际情况下的振动相符，为后期工作提供理论指导。</w:t>
      </w:r>
    </w:p>
    <w:p>
      <w:pPr>
        <w:ind w:left="0" w:right="0" w:firstLine="560"/>
        <w:spacing w:before="450" w:after="450" w:line="312" w:lineRule="auto"/>
      </w:pPr>
      <w:r>
        <w:rPr>
          <w:rFonts w:ascii="宋体" w:hAnsi="宋体" w:eastAsia="宋体" w:cs="宋体"/>
          <w:color w:val="000"/>
          <w:sz w:val="28"/>
          <w:szCs w:val="28"/>
        </w:rPr>
        <w:t xml:space="preserve">关键词：多绳摩擦提升机 振动测试 有限元 模态分析 ANSYS</w:t>
      </w:r>
    </w:p>
    <w:p>
      <w:pPr>
        <w:ind w:left="0" w:right="0" w:firstLine="560"/>
        <w:spacing w:before="450" w:after="450" w:line="312" w:lineRule="auto"/>
      </w:pPr>
      <w:r>
        <w:rPr>
          <w:rFonts w:ascii="宋体" w:hAnsi="宋体" w:eastAsia="宋体" w:cs="宋体"/>
          <w:color w:val="000"/>
          <w:sz w:val="28"/>
          <w:szCs w:val="28"/>
        </w:rPr>
        <w:t xml:space="preserve">地下采矿等行业使用较多的是一种关键运输机是多多绳摩擦式提升机，此类机器也是提升机未来的发展方向，它对于矿山生产中井下生产和地表运输纽带之间的沟通的作用影响重大。提升机的主要承载装置是电机主轴，其是否是正常运行状态对生产的效率和安全有直接的影响，整个系统的安全与之息息相关。根据振动理论对主电机轴承和天轮轴承的监测和分析，以达到解决提升机实际运行的振动问题对现实有着重大意义。</w:t>
      </w:r>
    </w:p>
    <w:p>
      <w:pPr>
        <w:ind w:left="0" w:right="0" w:firstLine="560"/>
        <w:spacing w:before="450" w:after="450" w:line="312" w:lineRule="auto"/>
      </w:pPr>
      <w:r>
        <w:rPr>
          <w:rFonts w:ascii="宋体" w:hAnsi="宋体" w:eastAsia="宋体" w:cs="宋体"/>
          <w:color w:val="000"/>
          <w:sz w:val="28"/>
          <w:szCs w:val="28"/>
        </w:rPr>
        <w:t xml:space="preserve">1 系统硬件组成</w:t>
      </w:r>
    </w:p>
    <w:p>
      <w:pPr>
        <w:ind w:left="0" w:right="0" w:firstLine="560"/>
        <w:spacing w:before="450" w:after="450" w:line="312" w:lineRule="auto"/>
      </w:pPr>
      <w:r>
        <w:rPr>
          <w:rFonts w:ascii="宋体" w:hAnsi="宋体" w:eastAsia="宋体" w:cs="宋体"/>
          <w:color w:val="000"/>
          <w:sz w:val="28"/>
          <w:szCs w:val="28"/>
        </w:rPr>
        <w:t xml:space="preserve">（图1）就是多绳摩擦提升机，它是一种大型低速、重负荷旋转机械。驱动电机、联轴器、减速器、卷筒和轴承等构成了煤矿立井提升系统。振动测试有两个特殊点：（1）整栋具有规则的周期性。（2）转动部件是大型设备的主要振动测试对象。有三个方向是震动测试的主要测试方向，也就是水平、垂直和轴向方向，因为不同的方向不同的故障会有不同的现象，比方说水平方向不平衡，垂直方向松动，而轴向反映强烈的是不对称。通常情况下会将径向得像个测点安装在垂直方向，而水平方向最佳高度就是轴中心的高度</w:t>
      </w:r>
    </w:p>
    <w:p>
      <w:pPr>
        <w:ind w:left="0" w:right="0" w:firstLine="560"/>
        <w:spacing w:before="450" w:after="450" w:line="312" w:lineRule="auto"/>
      </w:pPr>
      <w:r>
        <w:rPr>
          <w:rFonts w:ascii="宋体" w:hAnsi="宋体" w:eastAsia="宋体" w:cs="宋体"/>
          <w:color w:val="000"/>
          <w:sz w:val="28"/>
          <w:szCs w:val="28"/>
        </w:rPr>
        <w:t xml:space="preserve">2 系统软件功能</w:t>
      </w:r>
    </w:p>
    <w:p>
      <w:pPr>
        <w:ind w:left="0" w:right="0" w:firstLine="560"/>
        <w:spacing w:before="450" w:after="450" w:line="312" w:lineRule="auto"/>
      </w:pPr>
      <w:r>
        <w:rPr>
          <w:rFonts w:ascii="宋体" w:hAnsi="宋体" w:eastAsia="宋体" w:cs="宋体"/>
          <w:color w:val="000"/>
          <w:sz w:val="28"/>
          <w:szCs w:val="28"/>
        </w:rPr>
        <w:t xml:space="preserve">该上位机系统是基于中文Windows XP平台，采用WinCC 组态软件开发而成（图2）。</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立体流程画面的显示功能；具有多种类型图表、系统图、曲线图，用户界面更加直观。</w:t>
      </w:r>
    </w:p>
    <w:p>
      <w:pPr>
        <w:ind w:left="0" w:right="0" w:firstLine="560"/>
        <w:spacing w:before="450" w:after="450" w:line="312" w:lineRule="auto"/>
      </w:pPr>
      <w:r>
        <w:rPr>
          <w:rFonts w:ascii="宋体" w:hAnsi="宋体" w:eastAsia="宋体" w:cs="宋体"/>
          <w:color w:val="000"/>
          <w:sz w:val="28"/>
          <w:szCs w:val="28"/>
        </w:rPr>
        <w:t xml:space="preserve">（2）报警功能。</w:t>
      </w:r>
    </w:p>
    <w:p>
      <w:pPr>
        <w:ind w:left="0" w:right="0" w:firstLine="560"/>
        <w:spacing w:before="450" w:after="450" w:line="312" w:lineRule="auto"/>
      </w:pPr>
      <w:r>
        <w:rPr>
          <w:rFonts w:ascii="宋体" w:hAnsi="宋体" w:eastAsia="宋体" w:cs="宋体"/>
          <w:color w:val="000"/>
          <w:sz w:val="28"/>
          <w:szCs w:val="28"/>
        </w:rPr>
        <w:t xml:space="preserve">根据实际情况设定不同地点的预警值、报警级别及地理位置名称。系统可以完成诊断结果的统计报表，供设备管理使用，包括日、周、月、年的检测结果统计报表和报警诊断结果报表。</w:t>
      </w:r>
    </w:p>
    <w:p>
      <w:pPr>
        <w:ind w:left="0" w:right="0" w:firstLine="560"/>
        <w:spacing w:before="450" w:after="450" w:line="312" w:lineRule="auto"/>
      </w:pPr>
      <w:r>
        <w:rPr>
          <w:rFonts w:ascii="宋体" w:hAnsi="宋体" w:eastAsia="宋体" w:cs="宋体"/>
          <w:color w:val="000"/>
          <w:sz w:val="28"/>
          <w:szCs w:val="28"/>
        </w:rPr>
        <w:t xml:space="preserve">（3）上传功能。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2025-07-09T09:36:49+08:00</dcterms:created>
  <dcterms:modified xsi:type="dcterms:W3CDTF">2025-07-09T09:36:49+08:00</dcterms:modified>
</cp:coreProperties>
</file>

<file path=docProps/custom.xml><?xml version="1.0" encoding="utf-8"?>
<Properties xmlns="http://schemas.openxmlformats.org/officeDocument/2006/custom-properties" xmlns:vt="http://schemas.openxmlformats.org/officeDocument/2006/docPropsVTypes"/>
</file>