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幼儿中药启蒙论文范文通用8篇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幼儿中药启蒙论文范文 第一篇一、毕业论文选题和论文质量评价在校内实习的大部分学生，参与教师的科研项目和学术研究，他们对论文选题目的意义较为了解。在药检所、研究所和部分大型药企实习的学生，也能完成实验研究型论文。非实验研究型论文占，大部分为学...</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第一篇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第二篇</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第三篇</w:t>
      </w:r>
    </w:p>
    <w:p>
      <w:pPr>
        <w:ind w:left="0" w:right="0" w:firstLine="560"/>
        <w:spacing w:before="450" w:after="450" w:line="312" w:lineRule="auto"/>
      </w:pPr>
      <w:r>
        <w:rPr>
          <w:rFonts w:ascii="宋体" w:hAnsi="宋体" w:eastAsia="宋体" w:cs="宋体"/>
          <w:color w:val="000"/>
          <w:sz w:val="28"/>
          <w:szCs w:val="28"/>
        </w:rPr>
        <w:t xml:space="preserve">摘 要:目的:中药材是中医临床防病与治疗的重要组成。中药的存储与管理的优劣直接会影响到中药药性发挥及疗效作用。认真做好中药材的存储与管理是确保中药材质量与治疗效果的有力保证。本院对中药材采用分类与特殊性质药材的一系列管理方法卓有成效,现报道如下。</w:t>
      </w:r>
    </w:p>
    <w:p>
      <w:pPr>
        <w:ind w:left="0" w:right="0" w:firstLine="560"/>
        <w:spacing w:before="450" w:after="450" w:line="312" w:lineRule="auto"/>
      </w:pPr>
      <w:r>
        <w:rPr>
          <w:rFonts w:ascii="宋体" w:hAnsi="宋体" w:eastAsia="宋体" w:cs="宋体"/>
          <w:color w:val="000"/>
          <w:sz w:val="28"/>
          <w:szCs w:val="28"/>
        </w:rPr>
        <w:t xml:space="preserve">关键词:常用中药材;分类储存</w:t>
      </w:r>
    </w:p>
    <w:p>
      <w:pPr>
        <w:ind w:left="0" w:right="0" w:firstLine="560"/>
        <w:spacing w:before="450" w:after="450" w:line="312" w:lineRule="auto"/>
      </w:pPr>
      <w:r>
        <w:rPr>
          <w:rFonts w:ascii="宋体" w:hAnsi="宋体" w:eastAsia="宋体" w:cs="宋体"/>
          <w:color w:val="000"/>
          <w:sz w:val="28"/>
          <w:szCs w:val="28"/>
        </w:rPr>
        <w:t xml:space="preserve">祖国医药是伟大的医学瑰宝,是中医临床的重要物质基础。</w:t>
      </w:r>
    </w:p>
    <w:p>
      <w:pPr>
        <w:ind w:left="0" w:right="0" w:firstLine="560"/>
        <w:spacing w:before="450" w:after="450" w:line="312" w:lineRule="auto"/>
      </w:pPr>
      <w:r>
        <w:rPr>
          <w:rFonts w:ascii="宋体" w:hAnsi="宋体" w:eastAsia="宋体" w:cs="宋体"/>
          <w:color w:val="000"/>
          <w:sz w:val="28"/>
          <w:szCs w:val="28"/>
        </w:rPr>
        <w:t xml:space="preserve">几千年来,中药对广大人民健康和民族繁衍昌盛作出了巨大贡献。因此,中药材(饮片)的储存与管理对中药保质、发挥效能有举足轻重的作用。笔者对常用中药材采用了中药药物与特殊药物密封,冷藏,石灰收湿,对抗存储一系列方法,杜绝了无故流失,减少了经济损失,取得了较为满意的成果,现将方法分述如下,供同道进一步探讨[1]。</w:t>
      </w:r>
    </w:p>
    <w:p>
      <w:pPr>
        <w:ind w:left="0" w:right="0" w:firstLine="560"/>
        <w:spacing w:before="450" w:after="450" w:line="312" w:lineRule="auto"/>
      </w:pPr>
      <w:r>
        <w:rPr>
          <w:rFonts w:ascii="宋体" w:hAnsi="宋体" w:eastAsia="宋体" w:cs="宋体"/>
          <w:color w:val="000"/>
          <w:sz w:val="28"/>
          <w:szCs w:val="28"/>
        </w:rPr>
        <w:t xml:space="preserve">1 易泛油的中药材储存与管理</w:t>
      </w:r>
    </w:p>
    <w:p>
      <w:pPr>
        <w:ind w:left="0" w:right="0" w:firstLine="560"/>
        <w:spacing w:before="450" w:after="450" w:line="312" w:lineRule="auto"/>
      </w:pPr>
      <w:r>
        <w:rPr>
          <w:rFonts w:ascii="宋体" w:hAnsi="宋体" w:eastAsia="宋体" w:cs="宋体"/>
          <w:color w:val="000"/>
          <w:sz w:val="28"/>
          <w:szCs w:val="28"/>
        </w:rPr>
        <w:t xml:space="preserve">易泛油的中药材分易泛油与较易泛油两类。</w:t>
      </w:r>
    </w:p>
    <w:p>
      <w:pPr>
        <w:ind w:left="0" w:right="0" w:firstLine="560"/>
        <w:spacing w:before="450" w:after="450" w:line="312" w:lineRule="auto"/>
      </w:pPr>
      <w:r>
        <w:rPr>
          <w:rFonts w:ascii="宋体" w:hAnsi="宋体" w:eastAsia="宋体" w:cs="宋体"/>
          <w:color w:val="000"/>
          <w:sz w:val="28"/>
          <w:szCs w:val="28"/>
        </w:rPr>
        <w:t xml:space="preserve">易泛油的中药材。如天冬、麦冬、党参、牛膝、板蓝根、柏子仁、当归、郁李仁、杏仁、桃仁、胡桃仁、使君子仁等。</w:t>
      </w:r>
    </w:p>
    <w:p>
      <w:pPr>
        <w:ind w:left="0" w:right="0" w:firstLine="560"/>
        <w:spacing w:before="450" w:after="450" w:line="312" w:lineRule="auto"/>
      </w:pPr>
      <w:r>
        <w:rPr>
          <w:rFonts w:ascii="宋体" w:hAnsi="宋体" w:eastAsia="宋体" w:cs="宋体"/>
          <w:color w:val="000"/>
          <w:sz w:val="28"/>
          <w:szCs w:val="28"/>
        </w:rPr>
        <w:t xml:space="preserve">较易泛油的中药材。如太子参、北沙参、天葵子、九节菖蒲、巴戟天、金樱子、肉苁蓉、防风、胡黄连等。</w:t>
      </w:r>
    </w:p>
    <w:p>
      <w:pPr>
        <w:ind w:left="0" w:right="0" w:firstLine="560"/>
        <w:spacing w:before="450" w:after="450" w:line="312" w:lineRule="auto"/>
      </w:pPr>
      <w:r>
        <w:rPr>
          <w:rFonts w:ascii="宋体" w:hAnsi="宋体" w:eastAsia="宋体" w:cs="宋体"/>
          <w:color w:val="000"/>
          <w:sz w:val="28"/>
          <w:szCs w:val="28"/>
        </w:rPr>
        <w:t xml:space="preserve">必须按件少量或大件密封。可用缸、罐、桶、盛装,严格密封,使其与外界的光线和有害气体隔绝,保持药材(饮片)原汁原味,保持原有的质量,不致于发生虫蛀、霉变等损害。在管理上主要存放密封,操作上应在二到三月份进行(该节气气温较低,相对湿度不大)。</w:t>
      </w:r>
    </w:p>
    <w:p>
      <w:pPr>
        <w:ind w:left="0" w:right="0" w:firstLine="560"/>
        <w:spacing w:before="450" w:after="450" w:line="312" w:lineRule="auto"/>
      </w:pPr>
      <w:r>
        <w:rPr>
          <w:rFonts w:ascii="宋体" w:hAnsi="宋体" w:eastAsia="宋体" w:cs="宋体"/>
          <w:color w:val="000"/>
          <w:sz w:val="28"/>
          <w:szCs w:val="28"/>
        </w:rPr>
        <w:t xml:space="preserve">2 带粉性,易生虫的中药材的储存与管理易生虫的中药材或饮片很多,所含成分为淀粉、脂肪、蛋白质、糖类和挥发油等,如党参、陈皮、柏子仁等。此类药材可将石灰放入木箱及其他容器内,石灰约占容器的五分之一。用薄木板进行间隔,把药材放在隔板上,将容器口封严。在管理上注意容器的密封严紧,查有无破损,漏气。取用药材后即要严封。</w:t>
      </w:r>
    </w:p>
    <w:p>
      <w:pPr>
        <w:ind w:left="0" w:right="0" w:firstLine="560"/>
        <w:spacing w:before="450" w:after="450" w:line="312" w:lineRule="auto"/>
      </w:pPr>
      <w:r>
        <w:rPr>
          <w:rFonts w:ascii="宋体" w:hAnsi="宋体" w:eastAsia="宋体" w:cs="宋体"/>
          <w:color w:val="000"/>
          <w:sz w:val="28"/>
          <w:szCs w:val="28"/>
        </w:rPr>
        <w:t xml:space="preserve">3 易融化,怕热的中药材存储与管理易融化,怕热中药材容易粘连、变形,甚至融化,如乳香、冰片、白降香、青盐、秋石、肉桂、厚朴等。所以,防潮湿,保持干燥、阴凉最重要。一般都适合冷藏于冰箱。冷藏温度保持在 5 摄氏度左右。对冷藏的中药材(饮片)必须利用防潮场所加固后再冷藏为佳。在管理上要经常保持干燥,阴凉环境,货垛不受压,对怕潮的中药材不宜采用此法。</w:t>
      </w:r>
    </w:p>
    <w:p>
      <w:pPr>
        <w:ind w:left="0" w:right="0" w:firstLine="560"/>
        <w:spacing w:before="450" w:after="450" w:line="312" w:lineRule="auto"/>
      </w:pPr>
      <w:r>
        <w:rPr>
          <w:rFonts w:ascii="宋体" w:hAnsi="宋体" w:eastAsia="宋体" w:cs="宋体"/>
          <w:color w:val="000"/>
          <w:sz w:val="28"/>
          <w:szCs w:val="28"/>
        </w:rPr>
        <w:t xml:space="preserve">4 对抗性中药材存储与管理</w:t>
      </w:r>
    </w:p>
    <w:p>
      <w:pPr>
        <w:ind w:left="0" w:right="0" w:firstLine="560"/>
        <w:spacing w:before="450" w:after="450" w:line="312" w:lineRule="auto"/>
      </w:pPr>
      <w:r>
        <w:rPr>
          <w:rFonts w:ascii="宋体" w:hAnsi="宋体" w:eastAsia="宋体" w:cs="宋体"/>
          <w:color w:val="000"/>
          <w:sz w:val="28"/>
          <w:szCs w:val="28"/>
        </w:rPr>
        <w:t xml:space="preserve">此法是中药材存储的一种传统方法,为对抗法。</w:t>
      </w:r>
    </w:p>
    <w:p>
      <w:pPr>
        <w:ind w:left="0" w:right="0" w:firstLine="560"/>
        <w:spacing w:before="450" w:after="450" w:line="312" w:lineRule="auto"/>
      </w:pPr>
      <w:r>
        <w:rPr>
          <w:rFonts w:ascii="宋体" w:hAnsi="宋体" w:eastAsia="宋体" w:cs="宋体"/>
          <w:color w:val="000"/>
          <w:sz w:val="28"/>
          <w:szCs w:val="28"/>
        </w:rPr>
        <w:t xml:space="preserve">泽泻,山药与丹皮同储存。丹皮、泽泻,山药三者分层叠放或泽泻、山药各自与丹皮同储在一起,既可防泽泻、山药生虫,又可使丹皮不变色。</w:t>
      </w:r>
    </w:p>
    <w:p>
      <w:pPr>
        <w:ind w:left="0" w:right="0" w:firstLine="560"/>
        <w:spacing w:before="450" w:after="450" w:line="312" w:lineRule="auto"/>
      </w:pPr>
      <w:r>
        <w:rPr>
          <w:rFonts w:ascii="宋体" w:hAnsi="宋体" w:eastAsia="宋体" w:cs="宋体"/>
          <w:color w:val="000"/>
          <w:sz w:val="28"/>
          <w:szCs w:val="28"/>
        </w:rPr>
        <w:t xml:space="preserve">大蒜与芡实,薏苡仁与土鳖虫、斑蝥、全蝎、僵蚕同储。把生大蒜瓣用纱布包好放置于芡实与薏苡仁箱内可防虫,与土鳖虫、斑蝥、全蝎,僵蚕同储亦可防虫。</w:t>
      </w:r>
    </w:p>
    <w:p>
      <w:pPr>
        <w:ind w:left="0" w:right="0" w:firstLine="560"/>
        <w:spacing w:before="450" w:after="450" w:line="312" w:lineRule="auto"/>
      </w:pPr>
      <w:r>
        <w:rPr>
          <w:rFonts w:ascii="宋体" w:hAnsi="宋体" w:eastAsia="宋体" w:cs="宋体"/>
          <w:color w:val="000"/>
          <w:sz w:val="28"/>
          <w:szCs w:val="28"/>
        </w:rPr>
        <w:t xml:space="preserve">毕澄茄(又名山苍子)与动物类药材(蛇类)同储存。因毕澄茄有独特的辛辣气味能去除中药材中的黄曲霉素及其他霉菌。将中药材按顺序放进木箱,在木箱的四角和上、下层放适量纱布包好的毕澄茄封严,可防虫。</w:t>
      </w:r>
    </w:p>
    <w:p>
      <w:pPr>
        <w:ind w:left="0" w:right="0" w:firstLine="560"/>
        <w:spacing w:before="450" w:after="450" w:line="312" w:lineRule="auto"/>
      </w:pPr>
      <w:r>
        <w:rPr>
          <w:rFonts w:ascii="宋体" w:hAnsi="宋体" w:eastAsia="宋体" w:cs="宋体"/>
          <w:color w:val="000"/>
          <w:sz w:val="28"/>
          <w:szCs w:val="28"/>
        </w:rPr>
        <w:t xml:space="preserve">姜防蜂蜜涌潮。夏季受杂菌感染,蜂蜜发酵,体积膨大上涌叫涌潮。将生姜洗净晾干水分,切片撒于蜂蜜上盖严,可有效防止蜂蜜涌潮。</w:t>
      </w:r>
    </w:p>
    <w:p>
      <w:pPr>
        <w:ind w:left="0" w:right="0" w:firstLine="560"/>
        <w:spacing w:before="450" w:after="450" w:line="312" w:lineRule="auto"/>
      </w:pPr>
      <w:r>
        <w:rPr>
          <w:rFonts w:ascii="宋体" w:hAnsi="宋体" w:eastAsia="宋体" w:cs="宋体"/>
          <w:color w:val="000"/>
          <w:sz w:val="28"/>
          <w:szCs w:val="28"/>
        </w:rPr>
        <w:t xml:space="preserve">蜜拌桂圆、白酒防虫。桂圆肉加适量蜂蜜拌匀,倒入洁净的陶瓷缸内,密封或容器底部放置一碗蜂蜜,上架带孔的隔板,将肉桂置于隔板上加量储存可使肉桂不生霉。中药材瓜蒌、人参、枸杞放上带孔隔板封严,将白酒用碗盛放于隔板底下可防虫。</w:t>
      </w:r>
    </w:p>
    <w:p>
      <w:pPr>
        <w:ind w:left="0" w:right="0" w:firstLine="560"/>
        <w:spacing w:before="450" w:after="450" w:line="312" w:lineRule="auto"/>
      </w:pPr>
      <w:r>
        <w:rPr>
          <w:rFonts w:ascii="宋体" w:hAnsi="宋体" w:eastAsia="宋体" w:cs="宋体"/>
          <w:color w:val="000"/>
          <w:sz w:val="28"/>
          <w:szCs w:val="28"/>
        </w:rPr>
        <w:t xml:space="preserve">5 剧毒类中药材的储存与管理</w:t>
      </w:r>
    </w:p>
    <w:p>
      <w:pPr>
        <w:ind w:left="0" w:right="0" w:firstLine="560"/>
        <w:spacing w:before="450" w:after="450" w:line="312" w:lineRule="auto"/>
      </w:pPr>
      <w:r>
        <w:rPr>
          <w:rFonts w:ascii="宋体" w:hAnsi="宋体" w:eastAsia="宋体" w:cs="宋体"/>
          <w:color w:val="000"/>
          <w:sz w:val="28"/>
          <w:szCs w:val="28"/>
        </w:rPr>
        <w:t xml:space="preserve">剧毒类中药材可分大毒,有毒,小毒三类。大毒类(多指毒性大)如信石、马钱子、水银、巴豆、生川乌、生草乌。有毒类(多指毒性较大)如白附子、附子、生天南星、生半夏、洋金花、轻粉、甘遂、大戟、水蛭、商陆、全蝎、山豆根等。小毒类(多指毒性较小)如细辛、苦杏仁、鸦胆子、急性子、蛇床子、土鳖虫、吴茱萸等,均不能和其他中药材储存在一起。管理上要另立账户,专人保管,存放时要有标志。</w:t>
      </w:r>
    </w:p>
    <w:p>
      <w:pPr>
        <w:ind w:left="0" w:right="0" w:firstLine="560"/>
        <w:spacing w:before="450" w:after="450" w:line="312" w:lineRule="auto"/>
      </w:pPr>
      <w:r>
        <w:rPr>
          <w:rFonts w:ascii="宋体" w:hAnsi="宋体" w:eastAsia="宋体" w:cs="宋体"/>
          <w:color w:val="000"/>
          <w:sz w:val="28"/>
          <w:szCs w:val="28"/>
        </w:rPr>
        <w:t xml:space="preserve">6 易燃类中药材的储存与管理</w:t>
      </w:r>
    </w:p>
    <w:p>
      <w:pPr>
        <w:ind w:left="0" w:right="0" w:firstLine="560"/>
        <w:spacing w:before="450" w:after="450" w:line="312" w:lineRule="auto"/>
      </w:pPr>
      <w:r>
        <w:rPr>
          <w:rFonts w:ascii="宋体" w:hAnsi="宋体" w:eastAsia="宋体" w:cs="宋体"/>
          <w:color w:val="000"/>
          <w:sz w:val="28"/>
          <w:szCs w:val="28"/>
        </w:rPr>
        <w:t xml:space="preserve">对易燃药品,如火硝、硫磺、松香、海金沙应按其特性专柜内储存。管理上要注意远离电源、火源,专职保管。火硝、硫磺与干漆等放在一起稍有摩擦易燃烧引爆,因此,需特别注意检查,保养并配备灭火器、沙箱等消防设备。</w:t>
      </w:r>
    </w:p>
    <w:p>
      <w:pPr>
        <w:ind w:left="0" w:right="0" w:firstLine="560"/>
        <w:spacing w:before="450" w:after="450" w:line="312" w:lineRule="auto"/>
      </w:pPr>
      <w:r>
        <w:rPr>
          <w:rFonts w:ascii="宋体" w:hAnsi="宋体" w:eastAsia="宋体" w:cs="宋体"/>
          <w:color w:val="000"/>
          <w:sz w:val="28"/>
          <w:szCs w:val="28"/>
        </w:rPr>
        <w:t xml:space="preserve">7 易变色及散失气味的中药材储存与管理花、叶、全草及果实类药材中,由于质地较薄,个体细小,其所含的色素、叶绿素及挥发油可因温度、湿度、空气等影响而失去原有的色泽或气味,甚至发霉、生虫。在储存上不能与有特殊气味的中药材混合堆放。不应与吸潮、含水分较大、易生虫的中药材堆放一起。管理上要注意存放时间,做到先进先出。</w:t>
      </w:r>
    </w:p>
    <w:p>
      <w:pPr>
        <w:ind w:left="0" w:right="0" w:firstLine="560"/>
        <w:spacing w:before="450" w:after="450" w:line="312" w:lineRule="auto"/>
      </w:pPr>
      <w:r>
        <w:rPr>
          <w:rFonts w:ascii="宋体" w:hAnsi="宋体" w:eastAsia="宋体" w:cs="宋体"/>
          <w:color w:val="000"/>
          <w:sz w:val="28"/>
          <w:szCs w:val="28"/>
        </w:rPr>
        <w:t xml:space="preserve">8 贵重中药材储存与管理</w:t>
      </w:r>
    </w:p>
    <w:p>
      <w:pPr>
        <w:ind w:left="0" w:right="0" w:firstLine="560"/>
        <w:spacing w:before="450" w:after="450" w:line="312" w:lineRule="auto"/>
      </w:pPr>
      <w:r>
        <w:rPr>
          <w:rFonts w:ascii="宋体" w:hAnsi="宋体" w:eastAsia="宋体" w:cs="宋体"/>
          <w:color w:val="000"/>
          <w:sz w:val="28"/>
          <w:szCs w:val="28"/>
        </w:rPr>
        <w:t xml:space="preserve">犀角、人参、麝香、羚羊角、牛黄、冬虫夏草、虎骨、猴枣、豹骨、海狗肾、玳瑁、穿山甲等在储存中药容器密封,不能受潮,以防虫蛀,另需专人专职加锁保管。</w:t>
      </w:r>
    </w:p>
    <w:p>
      <w:pPr>
        <w:ind w:left="0" w:right="0" w:firstLine="560"/>
        <w:spacing w:before="450" w:after="450" w:line="312" w:lineRule="auto"/>
      </w:pPr>
      <w:r>
        <w:rPr>
          <w:rFonts w:ascii="宋体" w:hAnsi="宋体" w:eastAsia="宋体" w:cs="宋体"/>
          <w:color w:val="000"/>
          <w:sz w:val="28"/>
          <w:szCs w:val="28"/>
        </w:rPr>
        <w:t xml:space="preserve">9 小 结</w:t>
      </w:r>
    </w:p>
    <w:p>
      <w:pPr>
        <w:ind w:left="0" w:right="0" w:firstLine="560"/>
        <w:spacing w:before="450" w:after="450" w:line="312" w:lineRule="auto"/>
      </w:pPr>
      <w:r>
        <w:rPr>
          <w:rFonts w:ascii="宋体" w:hAnsi="宋体" w:eastAsia="宋体" w:cs="宋体"/>
          <w:color w:val="000"/>
          <w:sz w:val="28"/>
          <w:szCs w:val="28"/>
        </w:rPr>
        <w:t xml:space="preserve">为保障中药材的质量与药效,中药的储存与管理非常重要,选择药库必须干燥通风,库面地面不潮湿(如我们药库放在最高楼层上),必要时可以在地面上放置生石灰吸潮收湿。要保持库房内外清洁。在中药材出库上应先进先出,按批号发货,避免中药材过效期或变质而造成经济损失。当然,在中药材储存与管理上更需要有领导的重视,成立中药材管理监督小组,定期进行监测促进。要不断创新,使中药材(饮片)的储存与管理更加科学化、制度化、合理化及长效化。</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第四篇</w:t>
      </w:r>
    </w:p>
    <w:p>
      <w:pPr>
        <w:ind w:left="0" w:right="0" w:firstLine="560"/>
        <w:spacing w:before="450" w:after="450" w:line="312" w:lineRule="auto"/>
      </w:pPr>
      <w:r>
        <w:rPr>
          <w:rFonts w:ascii="宋体" w:hAnsi="宋体" w:eastAsia="宋体" w:cs="宋体"/>
          <w:color w:val="000"/>
          <w:sz w:val="28"/>
          <w:szCs w:val="28"/>
        </w:rPr>
        <w:t xml:space="preserve">【摘要】 正确认识中药的毒副作用及不良反应,趋利避害,在充分发挥中药防病治病的作用下减少伤害。合理用药,确保用药安全、有效。要认识不良反应发生的条件、规律,尽量防止和减少它们的发生。</w:t>
      </w:r>
    </w:p>
    <w:p>
      <w:pPr>
        <w:ind w:left="0" w:right="0" w:firstLine="560"/>
        <w:spacing w:before="450" w:after="450" w:line="312" w:lineRule="auto"/>
      </w:pPr>
      <w:r>
        <w:rPr>
          <w:rFonts w:ascii="宋体" w:hAnsi="宋体" w:eastAsia="宋体" w:cs="宋体"/>
          <w:color w:val="000"/>
          <w:sz w:val="28"/>
          <w:szCs w:val="28"/>
        </w:rPr>
        <w:t xml:space="preserve">【关键词】 中药;毒副作用;原因;合理用药</w:t>
      </w:r>
    </w:p>
    <w:p>
      <w:pPr>
        <w:ind w:left="0" w:right="0" w:firstLine="560"/>
        <w:spacing w:before="450" w:after="450" w:line="312" w:lineRule="auto"/>
      </w:pPr>
      <w:r>
        <w:rPr>
          <w:rFonts w:ascii="宋体" w:hAnsi="宋体" w:eastAsia="宋体" w:cs="宋体"/>
          <w:color w:val="000"/>
          <w:sz w:val="28"/>
          <w:szCs w:val="28"/>
        </w:rPr>
        <w:t xml:space="preserve">随着中药应用得越来越广泛,近年来对常用中药的不良反应的报道越来越多。比如云南白药中毒可引起少尿、无尿、血尿、蛋白尿、血尿素氮及肌酐增高,甚至发生急性肾衰竭而致死亡[1]。因此,中药毒副作用及不良反应不仅在于药物本身的毒性,也在于用药不当所造成的损害,可以说凡是药品,就会有不良反应发生的可能性。</w:t>
      </w:r>
    </w:p>
    <w:p>
      <w:pPr>
        <w:ind w:left="0" w:right="0" w:firstLine="560"/>
        <w:spacing w:before="450" w:after="450" w:line="312" w:lineRule="auto"/>
      </w:pPr>
      <w:r>
        <w:rPr>
          <w:rFonts w:ascii="宋体" w:hAnsi="宋体" w:eastAsia="宋体" w:cs="宋体"/>
          <w:color w:val="000"/>
          <w:sz w:val="28"/>
          <w:szCs w:val="28"/>
        </w:rPr>
        <w:t xml:space="preserve">1 原因分析</w:t>
      </w:r>
    </w:p>
    <w:p>
      <w:pPr>
        <w:ind w:left="0" w:right="0" w:firstLine="560"/>
        <w:spacing w:before="450" w:after="450" w:line="312" w:lineRule="auto"/>
      </w:pPr>
      <w:r>
        <w:rPr>
          <w:rFonts w:ascii="宋体" w:hAnsi="宋体" w:eastAsia="宋体" w:cs="宋体"/>
          <w:color w:val="000"/>
          <w:sz w:val="28"/>
          <w:szCs w:val="28"/>
        </w:rPr>
        <w:t xml:space="preserve">药材来源存在差异性 药物的种属和产地不同导致同名异物、同物异名现象普遍。如木通,有木通科植物木通和马兜铃科植物关木通之分,木通科植物木通无毒,而马兜铃科植物关木通可致急性肾功能衰竭[2]。临床应用时可因品种混乱,误用而导致中毒。</w:t>
      </w:r>
    </w:p>
    <w:p>
      <w:pPr>
        <w:ind w:left="0" w:right="0" w:firstLine="560"/>
        <w:spacing w:before="450" w:after="450" w:line="312" w:lineRule="auto"/>
      </w:pPr>
      <w:r>
        <w:rPr>
          <w:rFonts w:ascii="宋体" w:hAnsi="宋体" w:eastAsia="宋体" w:cs="宋体"/>
          <w:color w:val="000"/>
          <w:sz w:val="28"/>
          <w:szCs w:val="28"/>
        </w:rPr>
        <w:t xml:space="preserve">炮制不当或未经炮制 中药经过适当的炮制可以增加药效,消除或降低药物的毒性和副作用等。但不当的炮制也会使药物发生不良反应的机率上升。所以有“生熟异治”之说。但是,近年来忽视炮制工作,造成中药饮片质量下降的情况比较严重。这也是产生毒性的重要原因之一。如延胡索的有效成分是生物碱,水煎液溶出量甚少,醋炒后延胡索中生物碱与醋酸结合成易溶于水的醋酸盐,故水煎液中的总生物碱含量增加,镇痛作用加强,但对肝脏的潜在毒性作用也随之增加[3]。杜仲中含杜仲胶多,生杜仲煎出的有效成分甚少,炮制后则胶质破坏,故炒杜仲煎剂降低血压较生杜仲煎剂强,故应注意用药量的调整。川乌有大毒,经炮制后,保留了有效成分总生物碱,而降低了毒性成分双酯型生物碱的含量,降低了药物的毒副作用[2]。</w:t>
      </w:r>
    </w:p>
    <w:p>
      <w:pPr>
        <w:ind w:left="0" w:right="0" w:firstLine="560"/>
        <w:spacing w:before="450" w:after="450" w:line="312" w:lineRule="auto"/>
      </w:pPr>
      <w:r>
        <w:rPr>
          <w:rFonts w:ascii="宋体" w:hAnsi="宋体" w:eastAsia="宋体" w:cs="宋体"/>
          <w:color w:val="000"/>
          <w:sz w:val="28"/>
          <w:szCs w:val="28"/>
        </w:rPr>
        <w:t xml:space="preserve">药物配伍不合理 中药大多数为配伍用药,其制剂亦大部分有多种中药材配方制成。因此用药应遵循中医中药的配伍禁忌,充分考虑药物间的相互作用,除了掌握十八反十九畏,相须相使相畏相杀,相恶相反及妊娠禁忌外,也应注意到某些中药与西药注射液配伍应该谨慎。如朱砂等含汞成分的中药与西药溴化钾、碘化钾合用,可引起赤痢样大便,导致药源性肠炎。又如中成药消渴丸中,除含黄花、生地、花粉外,还含优降糖,故误认为纯中药制剂,应用中出现低血糖昏迷的报道较多[4]。另有报道称:六神丸与洋地黄强心苷合用易引起中毒反应[5]。安胃胶囊与硫酸亚铁或磷酸xxx等硫酸盐或硫酸盐同时并用,在胃肠道可产生难溶性化合物,影响上皮细胞膜对其的吸收。这是因为硫酸盐类药物或硫酸盐类药物与安胃胶囊相遇,由于离子间的相互作用,可能生成溶度积(KsP)较小的磷酸钙及硫酸钙,而产生沉淀影响其吸收,降低生物利用度,属于配伍禁忌[6]。山楂、五味子、乌梅、山茱萸与磺胺合用会引起血尿。甘草与水杨酸,同用使溃疡病发生率增加[7]。</w:t>
      </w:r>
    </w:p>
    <w:p>
      <w:pPr>
        <w:ind w:left="0" w:right="0" w:firstLine="560"/>
        <w:spacing w:before="450" w:after="450" w:line="312" w:lineRule="auto"/>
      </w:pPr>
      <w:r>
        <w:rPr>
          <w:rFonts w:ascii="宋体" w:hAnsi="宋体" w:eastAsia="宋体" w:cs="宋体"/>
          <w:color w:val="000"/>
          <w:sz w:val="28"/>
          <w:szCs w:val="28"/>
        </w:rPr>
        <w:t xml:space="preserve">药物有效成分是毒性成分及用量不当 马钱子的有效成分是毒性成分。例,一患者前后3次口服含制马钱子的中药粉末,其中制马钱子的含量分别为1g、、2g,前两次如此口服后未有任何不适症状,第3次口服后出现心慌、胸闷、抽搐、心律加快等症状,继而心跳骤停,经抢救无效死亡。马钱子主含生物碱,含士的宁约,一成人次服士的宁5~10mg即可发生中毒现象,30mg可致死亡,而且其治疗剂量与中毒剂量十分接近。但在上例中,患者3次的用药量都超出了中毒量[9]。由此可见,在临床应用时对某些有毒的中药应严格控制剂量,确保临床用药的安全。</w:t>
      </w:r>
    </w:p>
    <w:p>
      <w:pPr>
        <w:ind w:left="0" w:right="0" w:firstLine="560"/>
        <w:spacing w:before="450" w:after="450" w:line="312" w:lineRule="auto"/>
      </w:pPr>
      <w:r>
        <w:rPr>
          <w:rFonts w:ascii="宋体" w:hAnsi="宋体" w:eastAsia="宋体" w:cs="宋体"/>
          <w:color w:val="000"/>
          <w:sz w:val="28"/>
          <w:szCs w:val="28"/>
        </w:rPr>
        <w:t xml:space="preserve">煎煮不当 一般认为长时间煎煮可以减毒,如附子先煎一小时,则毒性可以减少许多,但也有相反的情况,如山豆根煎煮时间越长,则副作用相应愈强。如雷公藤是治疗类风湿性关节炎的常用药物,研究表明,雷公藤的嫩叶、嫩苗、嫩枝及根部含雷公藤碱等多种生物碱,若煎煮时间不够对胃肠道有强烈的刺激作用,可引起剧烈腹痛、呕吐、腹泻、便血;吸收后对中枢系统有损害,可引起丘脑、中脑、延脑、小脑、脊髓等器官的严重营养不良性改变;肝脏、肾脏、心脏可发生出血、坏死[9]。</w:t>
      </w:r>
    </w:p>
    <w:p>
      <w:pPr>
        <w:ind w:left="0" w:right="0" w:firstLine="560"/>
        <w:spacing w:before="450" w:after="450" w:line="312" w:lineRule="auto"/>
      </w:pPr>
      <w:r>
        <w:rPr>
          <w:rFonts w:ascii="宋体" w:hAnsi="宋体" w:eastAsia="宋体" w:cs="宋体"/>
          <w:color w:val="000"/>
          <w:sz w:val="28"/>
          <w:szCs w:val="28"/>
        </w:rPr>
        <w:t xml:space="preserve">药不对证 依照中医药理论辨证施治的原则,才能保证用药安全,否则易造成伤害,即便是补益中药也应辨证施治。如用黄连、黄芩、黄柏和大黄组成的复方来治疗实热型细菌感染,符合“热者寒之”这一中医基本治则,但同是细菌感染,若为虚寒证,还用此方治疗,不仅疗效不佳,还会出现中毒症状。可见如违反辨证论治原则,就能导致不良反应的发生。此外医生应该在处方中使用规范的处方名,不使用俗名和简略名称,以免发生混淆。例如五加皮有南五加和北五加之分,常用的五加皮无毒具有与人参相似的作用,而北方加功效祛风湿,强筋骨,有小毒。如果医生在处方中没有明确是哪种五加皮,就容易用错药,发生不良反应[10]。</w:t>
      </w:r>
    </w:p>
    <w:p>
      <w:pPr>
        <w:ind w:left="0" w:right="0" w:firstLine="560"/>
        <w:spacing w:before="450" w:after="450" w:line="312" w:lineRule="auto"/>
      </w:pPr>
      <w:r>
        <w:rPr>
          <w:rFonts w:ascii="宋体" w:hAnsi="宋体" w:eastAsia="宋体" w:cs="宋体"/>
          <w:color w:val="000"/>
          <w:sz w:val="28"/>
          <w:szCs w:val="28"/>
        </w:rPr>
        <w:t xml:space="preserve">认识过失 有很多人认为中成药毒副作用小,可以放心长期使用。其实不然,“药三分毒”,任何药都有毒副作用。必须正确使用,才能减少或避免可能出现的毒副作用,例如苦寒之品,就不能长期使用,否则就可能导致苦寒败胃,损伤脾阳,出现不良反应[11]。</w:t>
      </w:r>
    </w:p>
    <w:p>
      <w:pPr>
        <w:ind w:left="0" w:right="0" w:firstLine="560"/>
        <w:spacing w:before="450" w:after="450" w:line="312" w:lineRule="auto"/>
      </w:pPr>
      <w:r>
        <w:rPr>
          <w:rFonts w:ascii="宋体" w:hAnsi="宋体" w:eastAsia="宋体" w:cs="宋体"/>
          <w:color w:val="000"/>
          <w:sz w:val="28"/>
          <w:szCs w:val="28"/>
        </w:rPr>
        <w:t xml:space="preserve">2 正确认识中药毒副作用及不良反应</w:t>
      </w:r>
    </w:p>
    <w:p>
      <w:pPr>
        <w:ind w:left="0" w:right="0" w:firstLine="560"/>
        <w:spacing w:before="450" w:after="450" w:line="312" w:lineRule="auto"/>
      </w:pPr>
      <w:r>
        <w:rPr>
          <w:rFonts w:ascii="宋体" w:hAnsi="宋体" w:eastAsia="宋体" w:cs="宋体"/>
          <w:color w:val="000"/>
          <w:sz w:val="28"/>
          <w:szCs w:val="28"/>
        </w:rPr>
        <w:t xml:space="preserve">为了确保用药安全,必须认识中药的毒性,了解毒性反应产生的原因,掌握中药中毒的解救方法和预防措施。前人是以偏性的强弱来解释有毒、无毒及毒性大小的。有毒药物的治疗剂量与中毒剂量比较接近或相当。因而治疗用药时安全度小,易引起中毒反应。无毒药物安全度较大,但并非绝对不会引起中毒反应。人参、艾叶、知母等都有产生中毒反应的报道,这与剂量过大或服用时间过长等有密切关系[12]。</w:t>
      </w:r>
    </w:p>
    <w:p>
      <w:pPr>
        <w:ind w:left="0" w:right="0" w:firstLine="560"/>
        <w:spacing w:before="450" w:after="450" w:line="312" w:lineRule="auto"/>
      </w:pPr>
      <w:r>
        <w:rPr>
          <w:rFonts w:ascii="宋体" w:hAnsi="宋体" w:eastAsia="宋体" w:cs="宋体"/>
          <w:color w:val="000"/>
          <w:sz w:val="28"/>
          <w:szCs w:val="28"/>
        </w:rPr>
        <w:t xml:space="preserve">3 科学地合理使用中药</w:t>
      </w:r>
    </w:p>
    <w:p>
      <w:pPr>
        <w:ind w:left="0" w:right="0" w:firstLine="560"/>
        <w:spacing w:before="450" w:after="450" w:line="312" w:lineRule="auto"/>
      </w:pPr>
      <w:r>
        <w:rPr>
          <w:rFonts w:ascii="宋体" w:hAnsi="宋体" w:eastAsia="宋体" w:cs="宋体"/>
          <w:color w:val="000"/>
          <w:sz w:val="28"/>
          <w:szCs w:val="28"/>
        </w:rPr>
        <w:t xml:space="preserve">在中国医药学几千年的发展中,形成了一套完整的独特的中医药理论体系,整体观念、辨证论治是中医治疗疾病的精髓。中医学非常重视人体本身的统一性和完整性,以及人与自然界的密切关系。辨证论治是临床的精华。由于证概括了病变的部位、原因、性质,以及邪正关系等反映出疾病发展过程中某一阶段的病理变化的本质,因而它比疾病更具体,比症状更深刻地揭示了病变的本质[13]。如果能够科学地掌握这个精髓,合理地使用中药,是完全可以避免、减少、降低中药的毒副作用及不良反应的。(1)辨证用药。辨证有误则药不对证,会使机体阴阳偏盛或偏衰,以致病情更趋严重。(2)合理配伍。合理的配伍有益于治疗,但应注意多种药物合用会因药物相互作用而增加不良反应的发生率。(3)按照病情决定用量,有些中药的活性与用量有关。(4)勿长期用药,避免慢性蓄积。中药活性成分含量低,作用缓和而持久,但慢性病人长期服用,往往随之产生不良反应。如长期服</w:t>
      </w:r>
    </w:p>
    <w:p>
      <w:pPr>
        <w:ind w:left="0" w:right="0" w:firstLine="560"/>
        <w:spacing w:before="450" w:after="450" w:line="312" w:lineRule="auto"/>
      </w:pPr>
      <w:r>
        <w:rPr>
          <w:rFonts w:ascii="宋体" w:hAnsi="宋体" w:eastAsia="宋体" w:cs="宋体"/>
          <w:color w:val="000"/>
          <w:sz w:val="28"/>
          <w:szCs w:val="28"/>
        </w:rPr>
        <w:t xml:space="preserve">用天王补心丹、朱砂安神丸、安宫牛黄丸、紫雪丹、至宝丹等,会因蓄积而出现慢性汞中毒等等。(5)强调药物的正确使用,提高医生用药水平、辨证施治,依法遣方用药,有效防止医源性疾病的发生。(6)深入开展药理、毒理研究,阐释产生毒副作用的机制并予以有效的预防。</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第五篇</w:t>
      </w:r>
    </w:p>
    <w:p>
      <w:pPr>
        <w:ind w:left="0" w:right="0" w:firstLine="560"/>
        <w:spacing w:before="450" w:after="450" w:line="312" w:lineRule="auto"/>
      </w:pPr>
      <w:r>
        <w:rPr>
          <w:rFonts w:ascii="宋体" w:hAnsi="宋体" w:eastAsia="宋体" w:cs="宋体"/>
          <w:color w:val="000"/>
          <w:sz w:val="28"/>
          <w:szCs w:val="28"/>
        </w:rPr>
        <w:t xml:space="preserve">谈到中华优秀传统文化的挖掘弘扬时候，以及在多次谈到中医药发展时候，都提到了“守正创新”。</w:t>
      </w:r>
    </w:p>
    <w:p>
      <w:pPr>
        <w:ind w:left="0" w:right="0" w:firstLine="560"/>
        <w:spacing w:before="450" w:after="450" w:line="312" w:lineRule="auto"/>
      </w:pPr>
      <w:r>
        <w:rPr>
          <w:rFonts w:ascii="宋体" w:hAnsi="宋体" w:eastAsia="宋体" w:cs="宋体"/>
          <w:color w:val="000"/>
          <w:sz w:val="28"/>
          <w:szCs w:val="28"/>
        </w:rPr>
        <w:t xml:space="preserve">可以说，“守正创新”就是五千年中华文明史的精神内核和精华所在。</w:t>
      </w:r>
    </w:p>
    <w:p>
      <w:pPr>
        <w:ind w:left="0" w:right="0" w:firstLine="560"/>
        <w:spacing w:before="450" w:after="450" w:line="312" w:lineRule="auto"/>
      </w:pPr>
      <w:r>
        <w:rPr>
          <w:rFonts w:ascii="宋体" w:hAnsi="宋体" w:eastAsia="宋体" w:cs="宋体"/>
          <w:color w:val="000"/>
          <w:sz w:val="28"/>
          <w:szCs w:val="28"/>
        </w:rPr>
        <w:t xml:space="preserve">中医药文化进幼儿园要“守正”，就要坚定文化自信，坚定中医自信，遵循中医药发展规律。中医药的发展源于天人合一、辩证类推的整体思维方式，植根于大医精诚的医道医德，形成了身心合一、预防第一、中医治未病、三因制宜的基本原则。</w:t>
      </w:r>
    </w:p>
    <w:p>
      <w:pPr>
        <w:ind w:left="0" w:right="0" w:firstLine="560"/>
        <w:spacing w:before="450" w:after="450" w:line="312" w:lineRule="auto"/>
      </w:pPr>
      <w:r>
        <w:rPr>
          <w:rFonts w:ascii="宋体" w:hAnsi="宋体" w:eastAsia="宋体" w:cs="宋体"/>
          <w:color w:val="000"/>
          <w:sz w:val="28"/>
          <w:szCs w:val="28"/>
        </w:rPr>
        <w:t xml:space="preserve">中医药文化进幼儿园要“创新”，就要以人为本，遵循幼儿身心发展规律，以幼儿健康发展为本，以幼儿健康成长为中心，以幼儿健康活动为主体。</w:t>
      </w:r>
    </w:p>
    <w:p>
      <w:pPr>
        <w:ind w:left="0" w:right="0" w:firstLine="560"/>
        <w:spacing w:before="450" w:after="450" w:line="312" w:lineRule="auto"/>
      </w:pPr>
      <w:r>
        <w:rPr>
          <w:rFonts w:ascii="宋体" w:hAnsi="宋体" w:eastAsia="宋体" w:cs="宋体"/>
          <w:color w:val="000"/>
          <w:sz w:val="28"/>
          <w:szCs w:val="28"/>
        </w:rPr>
        <w:t xml:space="preserve">只“守正”不“创新”，就只能囿于传统的《医学三字经》、《药性赋》等启蒙经典，结果只能是捧着金饭碗越吃越穷；相反，只“创新”不“守正”，也会失去了发展的根基，丢弃了生存的根据地，只能蛮干胡干乱干，结果也只能是死路一条。</w:t>
      </w:r>
    </w:p>
    <w:p>
      <w:pPr>
        <w:ind w:left="0" w:right="0" w:firstLine="560"/>
        <w:spacing w:before="450" w:after="450" w:line="312" w:lineRule="auto"/>
      </w:pPr>
      <w:r>
        <w:rPr>
          <w:rFonts w:ascii="宋体" w:hAnsi="宋体" w:eastAsia="宋体" w:cs="宋体"/>
          <w:color w:val="000"/>
          <w:sz w:val="28"/>
          <w:szCs w:val="28"/>
        </w:rPr>
        <w:t xml:space="preserve">坚定文化自信、中医自信，传承精华，守正创新，我们提出了“国医养国娃，中医中国人”的幼儿中医启蒙健康教育教学理念。</w:t>
      </w:r>
    </w:p>
    <w:p>
      <w:pPr>
        <w:ind w:left="0" w:right="0" w:firstLine="560"/>
        <w:spacing w:before="450" w:after="450" w:line="312" w:lineRule="auto"/>
      </w:pPr>
      <w:r>
        <w:rPr>
          <w:rFonts w:ascii="宋体" w:hAnsi="宋体" w:eastAsia="宋体" w:cs="宋体"/>
          <w:color w:val="000"/>
          <w:sz w:val="28"/>
          <w:szCs w:val="28"/>
        </w:rPr>
        <w:t xml:space="preserve">国医养国娃，中医中国人，也就自然有了中医中医药文化进幼儿园的具体的教育教学目标了，具体来说，就是“三健”、“三人”、“六习”、“七致”。</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第六篇</w:t>
      </w:r>
    </w:p>
    <w:p>
      <w:pPr>
        <w:ind w:left="0" w:right="0" w:firstLine="560"/>
        <w:spacing w:before="450" w:after="450" w:line="312" w:lineRule="auto"/>
      </w:pPr>
      <w:r>
        <w:rPr>
          <w:rFonts w:ascii="宋体" w:hAnsi="宋体" w:eastAsia="宋体" w:cs="宋体"/>
          <w:color w:val="000"/>
          <w:sz w:val="28"/>
          <w:szCs w:val="28"/>
        </w:rPr>
        <w:t xml:space="preserve">幼儿强则国家强，幼儿健康则国家健康。中医药文化进幼儿园，为党育儿育人，为国育娃育才，顺应时代发展要求，是文化自信的必然，是扎根中国大地办教育的必需，是中国特色学前教育发展创新的题中之义。</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坚定文化自信，顺应时代特征，坚持扎根中国幼儿园办中国特色的中医启蒙教育。</w:t>
      </w:r>
    </w:p>
    <w:p>
      <w:pPr>
        <w:ind w:left="0" w:right="0" w:firstLine="560"/>
        <w:spacing w:before="450" w:after="450" w:line="312" w:lineRule="auto"/>
      </w:pPr>
      <w:r>
        <w:rPr>
          <w:rFonts w:ascii="宋体" w:hAnsi="宋体" w:eastAsia="宋体" w:cs="宋体"/>
          <w:color w:val="000"/>
          <w:sz w:val="28"/>
          <w:szCs w:val="28"/>
        </w:rPr>
        <w:t xml:space="preserve">教育部一直高度重视中医药文化教育，将中医药文化教育作为中华优秀传统文化教育的重要内容，结合不同年龄段学生认知发展特点，有机融入中小学道德与法治、历史、语文、体育与健康等相关课程教材和校园文化活动之中。</w:t>
      </w:r>
    </w:p>
    <w:p>
      <w:pPr>
        <w:ind w:left="0" w:right="0" w:firstLine="560"/>
        <w:spacing w:before="450" w:after="450" w:line="312" w:lineRule="auto"/>
      </w:pPr>
      <w:r>
        <w:rPr>
          <w:rFonts w:ascii="宋体" w:hAnsi="宋体" w:eastAsia="宋体" w:cs="宋体"/>
          <w:color w:val="000"/>
          <w:sz w:val="28"/>
          <w:szCs w:val="28"/>
        </w:rPr>
        <w:t xml:space="preserve">各地和学校可根据自身实际需求和条件，开发适合学生年龄特征、以中医药文化为主要内容的地方课程和校本课程。中医药文化进幼儿园是积极响应健康中国战略在幼儿园教育阶段的重要抓手，是积极贯彻“坚持扎根中国大地办教育”等教育规律的重要举措，彰显了文化自信，顺应了时代特征。</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积极响应学前健康教育关切，五大领域，健康第一。</w:t>
      </w:r>
    </w:p>
    <w:p>
      <w:pPr>
        <w:ind w:left="0" w:right="0" w:firstLine="560"/>
        <w:spacing w:before="450" w:after="450" w:line="312" w:lineRule="auto"/>
      </w:pPr>
      <w:r>
        <w:rPr>
          <w:rFonts w:ascii="宋体" w:hAnsi="宋体" w:eastAsia="宋体" w:cs="宋体"/>
          <w:color w:val="000"/>
          <w:sz w:val="28"/>
          <w:szCs w:val="28"/>
        </w:rPr>
        <w:t xml:space="preserve">一切为了幼儿健康成长，中医药文化走进幼儿园，让幼儿享受中医健康文化，幼儿中医玩起来，幼儿中医萌起来，幼儿中医养起来。</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正面回应幼儿、幼师及家长的健康问题，助力健康生活方式及健康生活习惯的养成。</w:t>
      </w:r>
    </w:p>
    <w:p>
      <w:pPr>
        <w:ind w:left="0" w:right="0" w:firstLine="560"/>
        <w:spacing w:before="450" w:after="450" w:line="312" w:lineRule="auto"/>
      </w:pPr>
      <w:r>
        <w:rPr>
          <w:rFonts w:ascii="宋体" w:hAnsi="宋体" w:eastAsia="宋体" w:cs="宋体"/>
          <w:color w:val="000"/>
          <w:sz w:val="28"/>
          <w:szCs w:val="28"/>
        </w:rPr>
        <w:t xml:space="preserve">中医药文化进幼儿园，结合幼儿一日健康生活常规养成，助力幼儿健康成长，同时也促进幼师、家长的健康素养提升。</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第七篇</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第八篇</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2025-06-19T12:14:02+08:00</dcterms:created>
  <dcterms:modified xsi:type="dcterms:W3CDTF">2025-06-19T12:14:02+08:00</dcterms:modified>
</cp:coreProperties>
</file>

<file path=docProps/custom.xml><?xml version="1.0" encoding="utf-8"?>
<Properties xmlns="http://schemas.openxmlformats.org/officeDocument/2006/custom-properties" xmlns:vt="http://schemas.openxmlformats.org/officeDocument/2006/docPropsVTypes"/>
</file>