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城管个人年终工作总结报告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城管个人年终工作总结报告（精选3篇）城管个人年终工作总结报告 篇1 今年来，在局领导的关心指导下，在同事们的关心帮助下，我始终勤奋学习、积极进取，努力提高自我，认真完成任务，履行好岗位职责，在思想作风、理论水平和工作能力等方面都有了一定的进...</w:t>
      </w:r>
    </w:p>
    <w:p>
      <w:pPr>
        <w:ind w:left="0" w:right="0" w:firstLine="560"/>
        <w:spacing w:before="450" w:after="450" w:line="312" w:lineRule="auto"/>
      </w:pPr>
      <w:r>
        <w:rPr>
          <w:rFonts w:ascii="宋体" w:hAnsi="宋体" w:eastAsia="宋体" w:cs="宋体"/>
          <w:color w:val="000"/>
          <w:sz w:val="28"/>
          <w:szCs w:val="28"/>
        </w:rPr>
        <w:t xml:space="preserve">城管个人年终工作总结报告（精选3篇）</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篇1</w:t>
      </w:r>
    </w:p>
    <w:p>
      <w:pPr>
        <w:ind w:left="0" w:right="0" w:firstLine="560"/>
        <w:spacing w:before="450" w:after="450" w:line="312" w:lineRule="auto"/>
      </w:pPr>
      <w:r>
        <w:rPr>
          <w:rFonts w:ascii="宋体" w:hAnsi="宋体" w:eastAsia="宋体" w:cs="宋体"/>
          <w:color w:val="000"/>
          <w:sz w:val="28"/>
          <w:szCs w:val="28"/>
        </w:rPr>
        <w:t xml:space="preserve">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一、加强学习，提高理论素质。</w:t>
      </w:r>
    </w:p>
    <w:p>
      <w:pPr>
        <w:ind w:left="0" w:right="0" w:firstLine="560"/>
        <w:spacing w:before="450" w:after="450" w:line="312" w:lineRule="auto"/>
      </w:pPr>
      <w:r>
        <w:rPr>
          <w:rFonts w:ascii="宋体" w:hAnsi="宋体" w:eastAsia="宋体" w:cs="宋体"/>
          <w:color w:val="000"/>
          <w:sz w:val="28"/>
          <w:szCs w:val="28"/>
        </w:rPr>
        <w:t xml:space="preserve">以“创先争优”为契机，结合“争做人民满意公务员”活动，深入学习党的路线、方针、政策，不断提高思想理论水平，增强政治敏锐性和政治鉴别力，5月份光荣地加入中国共产党，成为一名预备党员;积极参加局里组织的各项活动，7月份参加了局党委开展的“建党__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___区多措并举做好垃圾桶退路工作》等多篇信息被环境卫生指挥分部专报采用;同时认真起草领导汇报材料和科室_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三、认真细致，做好内勤保障工作。</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篇2</w:t>
      </w:r>
    </w:p>
    <w:p>
      <w:pPr>
        <w:ind w:left="0" w:right="0" w:firstLine="560"/>
        <w:spacing w:before="450" w:after="450" w:line="312" w:lineRule="auto"/>
      </w:pPr>
      <w:r>
        <w:rPr>
          <w:rFonts w:ascii="宋体" w:hAnsi="宋体" w:eastAsia="宋体" w:cs="宋体"/>
          <w:color w:val="000"/>
          <w:sz w:val="28"/>
          <w:szCs w:val="28"/>
        </w:rPr>
        <w:t xml:space="preserve">20xx年即将过去，在这一年来，我从一个单位到了另一个新的单位，在街工委、办事处及大队的正确领导下，在队长和同志们的帮助下，无论在思想上和工作上都有了新的认识，现总结如下：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在工作上成为一名合格的国家公务员而努力。</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篇3</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2025-05-02T08:11:21+08:00</dcterms:created>
  <dcterms:modified xsi:type="dcterms:W3CDTF">2025-05-02T08:11:21+08:00</dcterms:modified>
</cp:coreProperties>
</file>

<file path=docProps/custom.xml><?xml version="1.0" encoding="utf-8"?>
<Properties xmlns="http://schemas.openxmlformats.org/officeDocument/2006/custom-properties" xmlns:vt="http://schemas.openxmlformats.org/officeDocument/2006/docPropsVTypes"/>
</file>