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年终个人工作总结202_年</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年终个人工作总结202_年（通用18篇）年终个人工作总结202_年 篇1 光阴如梭，一年的工作时间转瞬即将成为历史，伴随着新年钟声的临近，我们不得不对_年做一次告别。在这年终之际，现对来公司这段时间里所作的工作总结汇报如下： 1、erp项目...</w:t>
      </w:r>
    </w:p>
    <w:p>
      <w:pPr>
        <w:ind w:left="0" w:right="0" w:firstLine="560"/>
        <w:spacing w:before="450" w:after="450" w:line="312" w:lineRule="auto"/>
      </w:pPr>
      <w:r>
        <w:rPr>
          <w:rFonts w:ascii="宋体" w:hAnsi="宋体" w:eastAsia="宋体" w:cs="宋体"/>
          <w:color w:val="000"/>
          <w:sz w:val="28"/>
          <w:szCs w:val="28"/>
        </w:rPr>
        <w:t xml:space="preserve">年终个人工作总结202_年（通用18篇）</w:t>
      </w:r>
    </w:p>
    <w:p>
      <w:pPr>
        <w:ind w:left="0" w:right="0" w:firstLine="560"/>
        <w:spacing w:before="450" w:after="450" w:line="312" w:lineRule="auto"/>
      </w:pPr>
      <w:r>
        <w:rPr>
          <w:rFonts w:ascii="宋体" w:hAnsi="宋体" w:eastAsia="宋体" w:cs="宋体"/>
          <w:color w:val="000"/>
          <w:sz w:val="28"/>
          <w:szCs w:val="28"/>
        </w:rPr>
        <w:t xml:space="preserve">年终个人工作总结202_年 篇1</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光阴如梭，一年的工作时间转瞬即将成为历史，伴随着新年钟声的临近，我们不得不对_年做一次告别。在这年终之际，现对来公司这段时间里所作的工作总结汇报如下：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1、erp项目的编码工作。</w:t>
      </w:r>
    </w:p>
    <w:p>
      <w:pPr>
        <w:ind w:left="0" w:right="0" w:firstLine="560"/>
        <w:spacing w:before="450" w:after="450" w:line="312" w:lineRule="auto"/>
      </w:pPr>
      <w:r>
        <w:rPr>
          <w:rFonts w:ascii="宋体" w:hAnsi="宋体" w:eastAsia="宋体" w:cs="宋体"/>
          <w:color w:val="000"/>
          <w:sz w:val="28"/>
          <w:szCs w:val="28"/>
        </w:rPr>
        <w:t xml:space="preserve">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宋体" w:hAnsi="宋体" w:eastAsia="宋体" w:cs="宋体"/>
          <w:color w:val="000"/>
          <w:sz w:val="28"/>
          <w:szCs w:val="28"/>
        </w:rPr>
        <w:t xml:space="preserve">年终个人工作总结202_年 篇2</w:t>
      </w:r>
    </w:p>
    <w:p>
      <w:pPr>
        <w:ind w:left="0" w:right="0" w:firstLine="560"/>
        <w:spacing w:before="450" w:after="450" w:line="312" w:lineRule="auto"/>
      </w:pPr>
      <w:r>
        <w:rPr>
          <w:rFonts w:ascii="宋体" w:hAnsi="宋体" w:eastAsia="宋体" w:cs="宋体"/>
          <w:color w:val="000"/>
          <w:sz w:val="28"/>
          <w:szCs w:val="28"/>
        </w:rPr>
        <w:t xml:space="preserve">20xx年计划生育药具半年工作总结半年来，根据区计生工作整体思路及区药具工作任务要求，鞍山街道计生办药具工作力争在全区的基础上，紧紧围绕 大宣传、大执法、大业务 这一中心目标，扎实有效地开展药具工作。现将半年工作总结如下：</w:t>
      </w:r>
    </w:p>
    <w:p>
      <w:pPr>
        <w:ind w:left="0" w:right="0" w:firstLine="560"/>
        <w:spacing w:before="450" w:after="450" w:line="312" w:lineRule="auto"/>
      </w:pPr>
      <w:r>
        <w:rPr>
          <w:rFonts w:ascii="宋体" w:hAnsi="宋体" w:eastAsia="宋体" w:cs="宋体"/>
          <w:color w:val="000"/>
          <w:sz w:val="28"/>
          <w:szCs w:val="28"/>
        </w:rPr>
        <w:t xml:space="preserve">一、认真贯彻实行计划生育政策、法律、法规的宣传。20xx年2月20日街道办事处组织开展了计划生育药具知识培训，有300多名育龄妇女接受了培训，使广大社区育龄妇女提高了生殖健康知识;并对我辖区的药具业务人员进行培训，使我辖区药具干部的管理能力和服务水平进一步提升。</w:t>
      </w:r>
    </w:p>
    <w:p>
      <w:pPr>
        <w:ind w:left="0" w:right="0" w:firstLine="560"/>
        <w:spacing w:before="450" w:after="450" w:line="312" w:lineRule="auto"/>
      </w:pPr>
      <w:r>
        <w:rPr>
          <w:rFonts w:ascii="宋体" w:hAnsi="宋体" w:eastAsia="宋体" w:cs="宋体"/>
          <w:color w:val="000"/>
          <w:sz w:val="28"/>
          <w:szCs w:val="28"/>
        </w:rPr>
        <w:t xml:space="preserve">二、为提高避孕药具知识的有效率，保护育龄妇女的身心健康，帮助育龄群众掌握避孕节育知识，指导他们选择安全、适宜的节育器，并建立避孕药具发放花名册、使用花名册和随访记录。在社区范围内对育龄妇女进行使用药具跟踪随访，随访率达100%。</w:t>
      </w:r>
    </w:p>
    <w:p>
      <w:pPr>
        <w:ind w:left="0" w:right="0" w:firstLine="560"/>
        <w:spacing w:before="450" w:after="450" w:line="312" w:lineRule="auto"/>
      </w:pPr>
      <w:r>
        <w:rPr>
          <w:rFonts w:ascii="宋体" w:hAnsi="宋体" w:eastAsia="宋体" w:cs="宋体"/>
          <w:color w:val="000"/>
          <w:sz w:val="28"/>
          <w:szCs w:val="28"/>
        </w:rPr>
        <w:t xml:space="preserve">三、设立免费避孕药具发放专柜，为育龄群众及时提供优质服务社区有 药具专柜 ，柜内药具品种齐全，摆放整齐。按规定配齐了社区药具专干和药具发放员，并对药具发放员进行认真选拔、业务培训知识、造册登记、建档立卷。同时，把会电脑操作作为选聘药具发放员的重要条件，药具干部队伍由专职药具干部拓展到各社区小组长、楼幢长、计生协会积极分子、物业小区物管员、医疗单位工作人员为药具工作志愿者队伍。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四、按照国家 流动人口计划生育药具服务年活动的通知 精神，贯彻落实流动人口计划生育基本公共服务均等化的总体要求，实现流动人口药具免费发放全覆盖，决定在全市开展 流动人口药具免费发放服务年活动 ，我办事处在继续做好药具管理规范化建设工作的同时，为确保流动人口计划生育药具服务年活动的顺利开展，鞍山办事处实行 一把手 负责制，保证人员、经费到位，办事处已在团9#社区，团13#社区，团14#社区设立流动药具柜，充分发挥其功能为确保服务年活动的顺利开展，典型引路、示范带动，逐步形成布局合理、温馨规范、方便群众、优质服务的药具管理服务模式，不断探索新形势下流动人口计划生育药具免费发放新思路、新机制，限度地满足流动人口避孕节育、优生优育和生殖健康需求。五、开展 六进 活动。深入推进药具宣传服务，各社区深入到 机关、企业、工地、学校、医院药房、商店超市、宾馆、娱乐场所等地开展药具宣传、发放和服务活动，深受群众好评。严把药具调拨和发放制度，实行社区干部一把手亲自把关，确保了社区免费药具发放到户，没有外流现象。在有条件的社区设立 避孕药具免费发放自取柜 ，以方便广大育龄人群对避孕药具的需求。</w:t>
      </w:r>
    </w:p>
    <w:p>
      <w:pPr>
        <w:ind w:left="0" w:right="0" w:firstLine="560"/>
        <w:spacing w:before="450" w:after="450" w:line="312" w:lineRule="auto"/>
      </w:pPr>
      <w:r>
        <w:rPr>
          <w:rFonts w:ascii="宋体" w:hAnsi="宋体" w:eastAsia="宋体" w:cs="宋体"/>
          <w:color w:val="000"/>
          <w:sz w:val="28"/>
          <w:szCs w:val="28"/>
        </w:rPr>
        <w:t xml:space="preserve">六、科学谋划，扎实推进药具管理工作。今年拟在药具基础工作较好的团11#、团15#等地，召开药具社区交流会，交流各社区药具工作先进经验和亮点特色，使我辖区的药具工作更加 有声有色、有板有眼 。</w:t>
      </w:r>
    </w:p>
    <w:p>
      <w:pPr>
        <w:ind w:left="0" w:right="0" w:firstLine="560"/>
        <w:spacing w:before="450" w:after="450" w:line="312" w:lineRule="auto"/>
      </w:pPr>
      <w:r>
        <w:rPr>
          <w:rFonts w:ascii="宋体" w:hAnsi="宋体" w:eastAsia="宋体" w:cs="宋体"/>
          <w:color w:val="000"/>
          <w:sz w:val="28"/>
          <w:szCs w:val="28"/>
        </w:rPr>
        <w:t xml:space="preserve">年终个人工作总结202_年 篇3</w:t>
      </w:r>
    </w:p>
    <w:p>
      <w:pPr>
        <w:ind w:left="0" w:right="0" w:firstLine="560"/>
        <w:spacing w:before="450" w:after="450" w:line="312" w:lineRule="auto"/>
      </w:pPr>
      <w:r>
        <w:rPr>
          <w:rFonts w:ascii="宋体" w:hAnsi="宋体" w:eastAsia="宋体" w:cs="宋体"/>
          <w:color w:val="000"/>
          <w:sz w:val="28"/>
          <w:szCs w:val="28"/>
        </w:rPr>
        <w:t xml:space="preserve">20__年，在社区党工委的关心教育下，在同志们的支持帮助下，我认真学习，努力工作，严格要求，勤政廉政，负责的各项工作取得了一定的成绩。现将一年来的工作和勤政情况总结如下：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2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__“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年终个人工作总结202_年 篇4</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外单位合作</w:t>
      </w:r>
    </w:p>
    <w:p>
      <w:pPr>
        <w:ind w:left="0" w:right="0" w:firstLine="560"/>
        <w:spacing w:before="450" w:after="450" w:line="312" w:lineRule="auto"/>
      </w:pPr>
      <w:r>
        <w:rPr>
          <w:rFonts w:ascii="宋体" w:hAnsi="宋体" w:eastAsia="宋体" w:cs="宋体"/>
          <w:color w:val="000"/>
          <w:sz w:val="28"/>
          <w:szCs w:val="28"/>
        </w:rPr>
        <w:t xml:space="preserve">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主动邀请消防部门对酒店进行消防演习。演习内容包括火灾扑灭、人员疏散、高层救人等项目，了住店客人的人身安全。</w:t>
      </w:r>
    </w:p>
    <w:p>
      <w:pPr>
        <w:ind w:left="0" w:right="0" w:firstLine="560"/>
        <w:spacing w:before="450" w:after="450" w:line="312" w:lineRule="auto"/>
      </w:pPr>
      <w:r>
        <w:rPr>
          <w:rFonts w:ascii="宋体" w:hAnsi="宋体" w:eastAsia="宋体" w:cs="宋体"/>
          <w:color w:val="000"/>
          <w:sz w:val="28"/>
          <w:szCs w:val="28"/>
        </w:rPr>
        <w:t xml:space="preserve">年终个人工作总结202_年 篇5</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 重大事项决策、重要干部任免、重要项目安排、大额资金使用，必须经集体讨论作出决定 的制度(以下简称 三重一大 制度)，按照xx省国资委关于《监管企业XX年效能监察工作指导意见》要求，决定开展 三重一大 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 三重一大 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 三重一大 决策制度，规范 三重一大 决策程序。重点监察XX年xx公司党总支制定的《 三重一大 决策实施细则》落实、执行情况;各职能部门履行《 三重一大 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 三重一大 决策实施细则》落实、执行情况进行检查。成立效能监察领导小组;明确领导小组成员的工作职责和工作范围;掌握被效能监察部门涉及效能监察内容有关情况;对效能监察项目的过程监察;查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 三重一大 决策实施细则》总体要求，对涉及 三重一大 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 三重一大 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年终个人工作总结202_年 篇6</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按照协议规定我将在下一年的9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3、配合燃机大修工作</w:t>
      </w:r>
    </w:p>
    <w:p>
      <w:pPr>
        <w:ind w:left="0" w:right="0" w:firstLine="560"/>
        <w:spacing w:before="450" w:after="450" w:line="312" w:lineRule="auto"/>
      </w:pPr>
      <w:r>
        <w:rPr>
          <w:rFonts w:ascii="宋体" w:hAnsi="宋体" w:eastAsia="宋体" w:cs="宋体"/>
          <w:color w:val="000"/>
          <w:sz w:val="28"/>
          <w:szCs w:val="28"/>
        </w:rPr>
        <w:t xml:space="preserve">在20_年，3燃机都将达到预计的3万小时的大修时间，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20_即将过去，在这一年中，我有太多的感慨，有毕业时的迷茫，离别时的伤感，也有工作时的欣慰，这些都深深印在了我的脑海中。新的一年就要来临了，20_年，将是我生命中的新起点，也注定是我为之努力、拼搏的一年。在20_年，我会在某某实现自身的价值。作为一名新员工，我要感谢所有的领导和同事，我有今天的进步离不开大家的帮助和支持，是你们的帮助和支持使我进步。20_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年终个人工作总结202_年 篇7</w:t>
      </w:r>
    </w:p>
    <w:p>
      <w:pPr>
        <w:ind w:left="0" w:right="0" w:firstLine="560"/>
        <w:spacing w:before="450" w:after="450" w:line="312" w:lineRule="auto"/>
      </w:pPr>
      <w:r>
        <w:rPr>
          <w:rFonts w:ascii="宋体" w:hAnsi="宋体" w:eastAsia="宋体" w:cs="宋体"/>
          <w:color w:val="000"/>
          <w:sz w:val="28"/>
          <w:szCs w:val="28"/>
        </w:rPr>
        <w:t xml:space="preserve">20xx年，宁波市局在市委、市政府和省局正确领导下，以科学发展观为统领，认真学习贯彻党的十x大和十x届四中、五中全会精神，始终坚持 保护公众健康 的科学监管理念，深入实施食品药品安全源头控制战略，扎实开展食品药品安全专项整治，不断加强监管能力建设，努力解决食品药品领域存在的突出问题，保障了公众的饮食用药安全，较好完成了各项工作。</w:t>
      </w:r>
    </w:p>
    <w:p>
      <w:pPr>
        <w:ind w:left="0" w:right="0" w:firstLine="560"/>
        <w:spacing w:before="450" w:after="450" w:line="312" w:lineRule="auto"/>
      </w:pPr>
      <w:r>
        <w:rPr>
          <w:rFonts w:ascii="宋体" w:hAnsi="宋体" w:eastAsia="宋体" w:cs="宋体"/>
          <w:color w:val="000"/>
          <w:sz w:val="28"/>
          <w:szCs w:val="28"/>
        </w:rPr>
        <w:t xml:space="preserve">一、严厉打击药品领域违法行为，始终保持药品市场整治高压态势</w:t>
      </w:r>
    </w:p>
    <w:p>
      <w:pPr>
        <w:ind w:left="0" w:right="0" w:firstLine="560"/>
        <w:spacing w:before="450" w:after="450" w:line="312" w:lineRule="auto"/>
      </w:pPr>
      <w:r>
        <w:rPr>
          <w:rFonts w:ascii="宋体" w:hAnsi="宋体" w:eastAsia="宋体" w:cs="宋体"/>
          <w:color w:val="000"/>
          <w:sz w:val="28"/>
          <w:szCs w:val="28"/>
        </w:rPr>
        <w:t xml:space="preserve">(一)深入开展药品安全专项整治。按照《宁波市药品安全专项整治实施方案》的部署，加大对制售假劣药品违法行为的打击力度，相继开展了 药监节日保健康 、春季药品集中打假、互联网药品信息服务、疫苗及复方磷酸可待因制剂等专项检查，全市共出动执法人员20xx5人次,检查单位9071家;受理举报、投诉及咨询 3989件;立案530件，结案509件，没收药械货值78.31万元，罚没款总计764.34万元，取缔无证经营32家，责令停产停业整顿10家，移送公安部门案件3起。加强药械广告监测和监管，探索形成 树式 管理模式，全市共检查发现违法发布药品、医疗器械、保健食品广告共104个，其中行政告诫27个、移送工商77个，处理率达100%。</w:t>
      </w:r>
    </w:p>
    <w:p>
      <w:pPr>
        <w:ind w:left="0" w:right="0" w:firstLine="560"/>
        <w:spacing w:before="450" w:after="450" w:line="312" w:lineRule="auto"/>
      </w:pPr>
      <w:r>
        <w:rPr>
          <w:rFonts w:ascii="宋体" w:hAnsi="宋体" w:eastAsia="宋体" w:cs="宋体"/>
          <w:color w:val="000"/>
          <w:sz w:val="28"/>
          <w:szCs w:val="28"/>
        </w:rPr>
        <w:t xml:space="preserve">(二)完善药品安全风险控制机制。实施高风险产品重点监管，分批分品种进行生产全过程的风险排查，开展药品生产企业关键岗位人员调查登记。加强药品不良反应监测工作，全市上报药品不良反应报告5635例，其中新的、严重的药品不良反应报告2190例，占总数的38.86%，上报医疗器械不良事件报告389例。全市234家基层用户实现ADR在线上报。组织召开全市ADR报告分析评估专家会，通过对14例疑似死亡药品不良反应病例分析评估，进一步促进了临床合理用药。做好防控甲型H1N1流感药械保障工作，进一步完善了药品不良事件应急处理联系网络和宁波市药品不良反应和药害突发事件应急处置办法。</w:t>
      </w:r>
    </w:p>
    <w:p>
      <w:pPr>
        <w:ind w:left="0" w:right="0" w:firstLine="560"/>
        <w:spacing w:before="450" w:after="450" w:line="312" w:lineRule="auto"/>
      </w:pPr>
      <w:r>
        <w:rPr>
          <w:rFonts w:ascii="宋体" w:hAnsi="宋体" w:eastAsia="宋体" w:cs="宋体"/>
          <w:color w:val="000"/>
          <w:sz w:val="28"/>
          <w:szCs w:val="28"/>
        </w:rPr>
        <w:t xml:space="preserve">(三)加强基本药物流通监管。对全市实施基本药物制度药品质量管理工作进行调研，全面掌握基本药物的供应情况，加强对基本药物的质量监督检查和监督抽检。深化农村药品安全 两网一规范 建设，制定下发《关于开展药品安全乡镇(街道)创建活动的意见》并列入政府考核内容，全市已有35个乡镇(街道)开展药品安全乡镇(街道)创建活动。继续推进 小药店 药品质量规范与提升工程，逐步构建起了市场准入和退出、行业连锁化经营、信用评定和分类监管、信息化网上监管、透明的监管信息公示等长效工作机制。全年实施药品批发企业监督检查46家次，零售企业日常监督检查1692 家次，医院类医疗机构日常检查 322 家次，非医院类医疗机构日常检查1345家次。</w:t>
      </w:r>
    </w:p>
    <w:p>
      <w:pPr>
        <w:ind w:left="0" w:right="0" w:firstLine="560"/>
        <w:spacing w:before="450" w:after="450" w:line="312" w:lineRule="auto"/>
      </w:pPr>
      <w:r>
        <w:rPr>
          <w:rFonts w:ascii="宋体" w:hAnsi="宋体" w:eastAsia="宋体" w:cs="宋体"/>
          <w:color w:val="000"/>
          <w:sz w:val="28"/>
          <w:szCs w:val="28"/>
        </w:rPr>
        <w:t xml:space="preserve">(四)强化医疗器械日常监管。深入学习贯彻《医疗器械生产质量管理规范》，认真把好准入关，严格按照标准进行审核和现场验收。坚持以高风险产品和低信用企业为重点，加大医疗器械生产经营企业和使用单位的日常监管力度，深入开展医疗机构在用分子筛制氧设备专项检查、免费体验类医医疗器械经营、牙科诊疗单位器械使用专项检查等。全年完成医疗器械生产企业监督检查226家次，经营企业监督检查567家次，医疗机构监督检查449家次，立案81家，罚没款121.9305万元。</w:t>
      </w:r>
    </w:p>
    <w:p>
      <w:pPr>
        <w:ind w:left="0" w:right="0" w:firstLine="560"/>
        <w:spacing w:before="450" w:after="450" w:line="312" w:lineRule="auto"/>
      </w:pPr>
      <w:r>
        <w:rPr>
          <w:rFonts w:ascii="宋体" w:hAnsi="宋体" w:eastAsia="宋体" w:cs="宋体"/>
          <w:color w:val="000"/>
          <w:sz w:val="28"/>
          <w:szCs w:val="28"/>
        </w:rPr>
        <w:t xml:space="preserve">二、落实市政府食品安全实事工程，切实履行食品综合防治监管职能</w:t>
      </w:r>
    </w:p>
    <w:p>
      <w:pPr>
        <w:ind w:left="0" w:right="0" w:firstLine="560"/>
        <w:spacing w:before="450" w:after="450" w:line="312" w:lineRule="auto"/>
      </w:pPr>
      <w:r>
        <w:rPr>
          <w:rFonts w:ascii="宋体" w:hAnsi="宋体" w:eastAsia="宋体" w:cs="宋体"/>
          <w:color w:val="000"/>
          <w:sz w:val="28"/>
          <w:szCs w:val="28"/>
        </w:rPr>
        <w:t xml:space="preserve">(一)继续实施食品安全源头控制战略。继续完善大宗食品购销路线图，实行批发零售索证索票和一票通行制度，对大宗食品进行溯源管理。以检验检测数据为主要依据，结合政府各部门的监管措施，编制了《食品安全报告》，国内率先在市级媒体公开发布，以加深社会对政府食品安全工作的了解，也为公众理性认识食品安全现状提供科学资料。深入学习贯彻《食品安全法》和《实施条例》，在全市开展了食品安全宣传周活动。继续推进食品安全示范创建工作，20xx年新增2个区申报省级食品安全示范县。</w:t>
      </w:r>
    </w:p>
    <w:p>
      <w:pPr>
        <w:ind w:left="0" w:right="0" w:firstLine="560"/>
        <w:spacing w:before="450" w:after="450" w:line="312" w:lineRule="auto"/>
      </w:pPr>
      <w:r>
        <w:rPr>
          <w:rFonts w:ascii="宋体" w:hAnsi="宋体" w:eastAsia="宋体" w:cs="宋体"/>
          <w:color w:val="000"/>
          <w:sz w:val="28"/>
          <w:szCs w:val="28"/>
        </w:rPr>
        <w:t xml:space="preserve">(二)全面完成市政府食品安全实事工程。全年完成检验检测44759批次，完成比例111.9%。充分发挥食品检验信息平台在数据查询、风险评估、源头追溯、市场准入、信用记载、监管协作、重大决策等方面的基础性作用，实现检验检测数据共享和积累。完成食品安全检验共享平台服务器的搬迁，对系统进行了进一步的升级完善，并先后4次组织全市200多名人员进行了专门培训。市食安办实施食品检验服务外包工作的经验得到了宁波市长毛光烈的批示肯定，《中国医药报》头版作专门报导。</w:t>
      </w:r>
    </w:p>
    <w:p>
      <w:pPr>
        <w:ind w:left="0" w:right="0" w:firstLine="560"/>
        <w:spacing w:before="450" w:after="450" w:line="312" w:lineRule="auto"/>
      </w:pPr>
      <w:r>
        <w:rPr>
          <w:rFonts w:ascii="宋体" w:hAnsi="宋体" w:eastAsia="宋体" w:cs="宋体"/>
          <w:color w:val="000"/>
          <w:sz w:val="28"/>
          <w:szCs w:val="28"/>
        </w:rPr>
        <w:t xml:space="preserve">(三)牵头开展食品安全专项整治。制定出台《宁波市食品安全整顿工作实施方案》，将食品安全整顿和规范10方面内容作为年度食品安全工作重点，督促县市区政府和相关监管部门进一步落实整顿工作细化工作方案，围绕违法添加非食用物质和滥用食品添加剂、农产品质量安全、食品生产加工、经营、餐饮消费环节、畜禽屠宰和酒类市场、保健食品等专项整顿重点，以及问题乳粉清查、 地沟油 整治等突发事件加强监管，圆满完成了上海世博会首场主题论坛 信息化与城市发展 、浙洽会等大型活动的食品安全保障工作，全市全年没有发生一起食品安全事件。</w:t>
      </w:r>
    </w:p>
    <w:p>
      <w:pPr>
        <w:ind w:left="0" w:right="0" w:firstLine="560"/>
        <w:spacing w:before="450" w:after="450" w:line="312" w:lineRule="auto"/>
      </w:pPr>
      <w:r>
        <w:rPr>
          <w:rFonts w:ascii="宋体" w:hAnsi="宋体" w:eastAsia="宋体" w:cs="宋体"/>
          <w:color w:val="000"/>
          <w:sz w:val="28"/>
          <w:szCs w:val="28"/>
        </w:rPr>
        <w:t xml:space="preserve">(四)依法推进食品综合监督职能调整。按照《食品安全法》和《实施条例》的要求，做好履行保健食品、化妆品监管职能的准备工作。根据全市食品整顿工作要求，及时制定印发了《关于宁波市保健食品整顿工作实施意见》，组织实施开展保健食品整顿工作;对全市在产保健食品生产企业进行了现场检查并实施了现场抽样，对保健食品和化妆品市场进行了调查摸底。完成了国家局委托的课题(餐厨垃圾分类投放监管和防止泔水油流入餐饮服务环节的指导意见)的研究工作。</w:t>
      </w:r>
    </w:p>
    <w:p>
      <w:pPr>
        <w:ind w:left="0" w:right="0" w:firstLine="560"/>
        <w:spacing w:before="450" w:after="450" w:line="312" w:lineRule="auto"/>
      </w:pPr>
      <w:r>
        <w:rPr>
          <w:rFonts w:ascii="宋体" w:hAnsi="宋体" w:eastAsia="宋体" w:cs="宋体"/>
          <w:color w:val="000"/>
          <w:sz w:val="28"/>
          <w:szCs w:val="28"/>
        </w:rPr>
        <w:t xml:space="preserve">年终个人工作总结202_年 篇8</w:t>
      </w:r>
    </w:p>
    <w:p>
      <w:pPr>
        <w:ind w:left="0" w:right="0" w:firstLine="560"/>
        <w:spacing w:before="450" w:after="450" w:line="312" w:lineRule="auto"/>
      </w:pPr>
      <w:r>
        <w:rPr>
          <w:rFonts w:ascii="宋体" w:hAnsi="宋体" w:eastAsia="宋体" w:cs="宋体"/>
          <w:color w:val="000"/>
          <w:sz w:val="28"/>
          <w:szCs w:val="28"/>
        </w:rPr>
        <w:t xml:space="preserve">20X年很快过去了，迎新之际，我们总结过去的20X年。展望充满期望的20X年，入职以来我在新的工作中得到了一些体会，在工作中心态很重要，工作要有活力，坚持阳光的微笑，能够拉近人与人之间的距离。积极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为使自我在工作上在新的一年有一个新的起点，我不断的总结和学习!过去的一年作为工长，基本上每一天基本上是在现场颠簸，楼层之间忙碌的奔走度过的，虽然辛苦，但回想起来却是很充实。首先对自我以及各位同事在这一年的工作说声：辛苦了!对这一年里取得成功和失败说声：多谢!感激我在成功中获得喜悦，珍惜失败中得到的启迪。我很感激领导的信任，一年来，我在各位领导的关怀和批评指导下配合各项工作，在自我的工长岗位忠实的履行了自我的职责，辛劳和泪水并存，也使我看到了自我的不足。同时也使我转变了很多，思考了很多。这些转变都是不知不觉中积累出来的。过去的那些工作日子里充满了活力，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年即将远去，应对20X年的工作，在那里，我从个人的角度谈谈自我要为工作的努力：敬业者要认真地、虔诚地、全身心地投入到自我的工作当中，在我的师傅身上我深刻的识到这一点。他永远是那么的有精神有热情的投入到工作中，尽职尽责，坚持自我的工作理念，不管严寒酷暑，那么一大把年纪，始终坚守自我的质检岗位，从不放松，从不疏忽大意;在质量控制方面，总是不厌其烦苦口婆心的对一批批工人做技术交底，送走一批又来一批，就这样一向下去，每次我都颇受感触。从他身上我看到了自我的不足，也是一种提高。任何改变对于一个人都是艰难的，从卢师傅身上比较我自我的态度和思想改变了很多。工作方式上有些时候我已试图按照老同事对自我提出和提议的新的工作路径去改变一些态度方式或思路。例如：与各个部门，同事间的工作配合，工作流程，方法的采纳等!首先提醒自我认识问题的第一步，其次就是行动，在行动中时刻提醒自我在做什么，问问自我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经过这一年来我认识到团队的力量和自我的不足，我想改变自我身上一些原有的工作方式，要求自我在团队的协助中到达最佳的状态。有时候我在默默的注视着自我的一言一行，又像个旁观者在监督着自我。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本事比较强!人和人交往最大的是真诚，相互理解和平时的沟通，善意的表达自我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我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我的意愿和工作想法，在日后的工作中，我想要加强自我沟通技巧，适当表达自我的想法也让对方愉悦理解，适时运用恰当的方式更好地，更出色地完成自我的工作!</w:t>
      </w:r>
    </w:p>
    <w:p>
      <w:pPr>
        <w:ind w:left="0" w:right="0" w:firstLine="560"/>
        <w:spacing w:before="450" w:after="450" w:line="312" w:lineRule="auto"/>
      </w:pPr>
      <w:r>
        <w:rPr>
          <w:rFonts w:ascii="宋体" w:hAnsi="宋体" w:eastAsia="宋体" w:cs="宋体"/>
          <w:color w:val="000"/>
          <w:sz w:val="28"/>
          <w:szCs w:val="28"/>
        </w:rPr>
        <w:t xml:space="preserve">我在20X年经历了很多，最终，我要感激领导给我这个机会，让我敞开心怀说说心里话，同时给予我厚望，我在新的一年里会更加活力，更加负责的在工作中表现自我，去温暖别人，带动别人，也让别人关注自我，这是一件很幸福的事……感激所有帮忙支持我的每一位同事让我一步一步的走到了今日!</w:t>
      </w:r>
    </w:p>
    <w:p>
      <w:pPr>
        <w:ind w:left="0" w:right="0" w:firstLine="560"/>
        <w:spacing w:before="450" w:after="450" w:line="312" w:lineRule="auto"/>
      </w:pPr>
      <w:r>
        <w:rPr>
          <w:rFonts w:ascii="宋体" w:hAnsi="宋体" w:eastAsia="宋体" w:cs="宋体"/>
          <w:color w:val="000"/>
          <w:sz w:val="28"/>
          <w:szCs w:val="28"/>
        </w:rPr>
        <w:t xml:space="preserve">年终个人工作总结202_年 篇9</w:t>
      </w:r>
    </w:p>
    <w:p>
      <w:pPr>
        <w:ind w:left="0" w:right="0" w:firstLine="560"/>
        <w:spacing w:before="450" w:after="450" w:line="312" w:lineRule="auto"/>
      </w:pPr>
      <w:r>
        <w:rPr>
          <w:rFonts w:ascii="宋体" w:hAnsi="宋体" w:eastAsia="宋体" w:cs="宋体"/>
          <w:color w:val="000"/>
          <w:sz w:val="28"/>
          <w:szCs w:val="28"/>
        </w:rPr>
        <w:t xml:space="preserve">本学期，我担任学校的__六年级信息技术教学工作。经过教学工作使我深刻地认识到信息技术课程的地位和作用，对信息技术的发展有了正确的认识，它既是基础教育课程改革和发展的需要，又是小学素质教育工程的重要资料，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提高，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很多的书籍，虚心向同行请教，取长补短，不断地提高自我的业务水平。由于客观因素的制约，计算机教室还不能做到一人一机。所以在上机练习中，我们有意识地引导学生相互协作，引导优胜帮忙一般学生，一般学生协助优生，这样培养了学生之间地团结互助地精神，使学生之间地关系更加和谐。现将自我本学期的教学工作作个总结。引入图画，激发学习兴趣。四年级的学生对去年学的画图异常感兴趣，而计算机正具有能画画的特点。</w:t>
      </w:r>
    </w:p>
    <w:p>
      <w:pPr>
        <w:ind w:left="0" w:right="0" w:firstLine="560"/>
        <w:spacing w:before="450" w:after="450" w:line="312" w:lineRule="auto"/>
      </w:pPr>
      <w:r>
        <w:rPr>
          <w:rFonts w:ascii="宋体" w:hAnsi="宋体" w:eastAsia="宋体" w:cs="宋体"/>
          <w:color w:val="000"/>
          <w:sz w:val="28"/>
          <w:szCs w:val="28"/>
        </w:rPr>
        <w:t xml:space="preserve">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本事，增强学生的自信心，坚持和促进学生学习的进取性，进一步激发学生学习计算机的兴趣，构成一个良性循环。每学习一课的资料结束后，都要对学生的学习进行评价。及时做总结，写反思信息技术教学注重资料衔接，抓住重点。所以在课后要及时总结课堂上的不足，以便能及时更正。仅有不断反思，才有不断提高!</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当然，在工作中也会出现不如人意的事，但我相信，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年终个人工作总结202_年 篇10</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年终个人工作总结202_年 篇11</w:t>
      </w:r>
    </w:p>
    <w:p>
      <w:pPr>
        <w:ind w:left="0" w:right="0" w:firstLine="560"/>
        <w:spacing w:before="450" w:after="450" w:line="312" w:lineRule="auto"/>
      </w:pPr>
      <w:r>
        <w:rPr>
          <w:rFonts w:ascii="宋体" w:hAnsi="宋体" w:eastAsia="宋体" w:cs="宋体"/>
          <w:color w:val="000"/>
          <w:sz w:val="28"/>
          <w:szCs w:val="28"/>
        </w:rPr>
        <w:t xml:space="preserve">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一、2020xx年财务工作简要回顾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(3)、配合华普审计事务所对我公司XX年至20xx年6月30日财务状况进行审计和国信资产评估事务所对我公司20xx年6月30日资产状况进行评估工作。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xx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分公司截至到20xx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年终个人工作总结202_年 篇12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做市场调查时，必须要明白自己想获得的信息是什么，想法了解竞争对手的项目优势和相关信息，从中认真思考我们项目的招商思路，更好的分配我们项目的业态区位，让买家得到利益的同时，使我们的利润最大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宋体" w:hAnsi="宋体" w:eastAsia="宋体" w:cs="宋体"/>
          <w:color w:val="000"/>
          <w:sz w:val="28"/>
          <w:szCs w:val="28"/>
        </w:rPr>
        <w:t xml:space="preserve">年终个人工作总结202_年 篇13</w:t>
      </w:r>
    </w:p>
    <w:p>
      <w:pPr>
        <w:ind w:left="0" w:right="0" w:firstLine="560"/>
        <w:spacing w:before="450" w:after="450" w:line="312" w:lineRule="auto"/>
      </w:pPr>
      <w:r>
        <w:rPr>
          <w:rFonts w:ascii="宋体" w:hAnsi="宋体" w:eastAsia="宋体" w:cs="宋体"/>
          <w:color w:val="000"/>
          <w:sz w:val="28"/>
          <w:szCs w:val="28"/>
        </w:rPr>
        <w:t xml:space="preserve">__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__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年终个人工作总结202_年 篇14</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在团结奋进、紧罗密彭的热烈气氛中为上半年度总体工作划上了一个完美的句号。这半年怡逢一年一度的风扇旺季，也许大家都在忙于旺季的投入，而忘记了时间的原因，总感觉仅是弹指一瞬间，XX年整整过去了。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年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请拨打6205，我愿为大家服务!在此还是肯求大家，多多配合，多多支持!</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的考虑而做出无手续性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是一切管理问题之首。</w:t>
      </w:r>
    </w:p>
    <w:p>
      <w:pPr>
        <w:ind w:left="0" w:right="0" w:firstLine="560"/>
        <w:spacing w:before="450" w:after="450" w:line="312" w:lineRule="auto"/>
      </w:pPr>
      <w:r>
        <w:rPr>
          <w:rFonts w:ascii="宋体" w:hAnsi="宋体" w:eastAsia="宋体" w:cs="宋体"/>
          <w:color w:val="000"/>
          <w:sz w:val="28"/>
          <w:szCs w:val="28"/>
        </w:rPr>
        <w:t xml:space="preserve">年终个人工作总结202_年 篇15</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进入公司工作以来，我认真了解了公司的发展概况，学习了公司的规章制度，熟悉了办公室日常管理事务及 行业的一些基础知识，同时，更是真切地感受到了积极向上、催人奋进的公司文化，使我受益匪浅。现将本人今年的工作情况总结如下：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党中央的精神，深刻领会“抓住机遇，发挥市场优势，诚信经营，以人为本，调整结构，每建必优，建筑做强，房产做精，优化机制，精细管理，加快发展，提前实现三年再造一个新主要经济指标”的工作思路和目标，正确认识自己的职责和角色，对自己的岗位负责，对自己的言行负责，树立“诚信、务实、创新、”的理念，保持积极进取的精神风貌，以“四心”、“六不”来指导、激励和鞭策自己。 此外还学习了公司的各项规章制度和文件，了解了公司历年所获的各种荣誉以及各项目部情况和项目经理。同时对公司独具特色的企业文化的形成、现状和发展也有了一个较为深刻地了解。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 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 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 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X人杂志，以扩大宣传范围和力度。在“XX人”杂志上共刊登文章26篇(含简讯)、图片6幅，其中本人4篇;在 “简报”上共刊登文章35篇，其中本人11篇，起到了一定的宣传作用。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 主要是配合同事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 今年公司召开的大小会议特别是新办公楼的启用以后，会议室使用频繁，如对行业主管部门、集团公司和其他单位的各种接待、考察，公司项目经理例会、办公例会等会议很多，还有在、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本文权属第一范文网所有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人无完人，金无足赤。在工作中本人也存在着一些缺点和不足，如对 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 以上是我今年的工作总结。在今后的工作中，我将努力坚持“求真务实、诚信为本，脚踏实地、业精于勤，与人为善、真诚相待”的人生宗旨，以“学海无涯苦作舟”为勉，立志，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年终个人工作总结202_年 篇16</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_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宋体" w:hAnsi="宋体" w:eastAsia="宋体" w:cs="宋体"/>
          <w:color w:val="000"/>
          <w:sz w:val="28"/>
          <w:szCs w:val="28"/>
        </w:rPr>
        <w:t xml:space="preserve">年终个人工作总结202_年 篇17</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1、在文明优质服务方面：以“以客户为中心”为指导思想，以多年的业务知识积累为基础，我做到热情，高效的服务。同时有意识地分流中小客户办理的简单业务到自助终端办理，提高自助终端的使用率。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2、在营销方面：“优质的服务是的营销手段”，在此基础上我坚持“一句话营销”，推销__等产品。同时累积目标客户群，为平时的营销及今后营销做好准备。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年终个人工作总结202_年 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矗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_年下旬公司与*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2025-05-03T09:21:47+08:00</dcterms:created>
  <dcterms:modified xsi:type="dcterms:W3CDTF">2025-05-03T09:21:47+08:00</dcterms:modified>
</cp:coreProperties>
</file>

<file path=docProps/custom.xml><?xml version="1.0" encoding="utf-8"?>
<Properties xmlns="http://schemas.openxmlformats.org/officeDocument/2006/custom-properties" xmlns:vt="http://schemas.openxmlformats.org/officeDocument/2006/docPropsVTypes"/>
</file>