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厨师个人年终总结202_</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厨师个人年终总结202_（通用17篇）厨师个人年终总结202_ 篇1 本人于20xx年接手公司食堂的管理工作，主要为公司领导及各位同事提供餐饮服务。 作为食堂自然是离不开饮食，吃饭是每个人生活中不可缺少的一部分，假如我们离开了吃的东西是不可...</w:t>
      </w:r>
    </w:p>
    <w:p>
      <w:pPr>
        <w:ind w:left="0" w:right="0" w:firstLine="560"/>
        <w:spacing w:before="450" w:after="450" w:line="312" w:lineRule="auto"/>
      </w:pPr>
      <w:r>
        <w:rPr>
          <w:rFonts w:ascii="宋体" w:hAnsi="宋体" w:eastAsia="宋体" w:cs="宋体"/>
          <w:color w:val="000"/>
          <w:sz w:val="28"/>
          <w:szCs w:val="28"/>
        </w:rPr>
        <w:t xml:space="preserve">厨师个人年终总结202_（通用17篇）</w:t>
      </w:r>
    </w:p>
    <w:p>
      <w:pPr>
        <w:ind w:left="0" w:right="0" w:firstLine="560"/>
        <w:spacing w:before="450" w:after="450" w:line="312" w:lineRule="auto"/>
      </w:pPr>
      <w:r>
        <w:rPr>
          <w:rFonts w:ascii="宋体" w:hAnsi="宋体" w:eastAsia="宋体" w:cs="宋体"/>
          <w:color w:val="000"/>
          <w:sz w:val="28"/>
          <w:szCs w:val="28"/>
        </w:rPr>
        <w:t xml:space="preserve">厨师个人年终总结202_ 篇1</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篇2</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篇3</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厨师个人年终总结202_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篇6</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厨师个人年终总结202_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篇8</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厨师个人年终总结202_ 篇9</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篇10</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篇11</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厨师个人年终总结202_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厨师个人年终总结202_ 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厨师个人年终总结202_ 篇14</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篇15</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厨师个人年终总结202_ 篇16</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 病从口入 ，防止食品污染和有害物质对就餐人员的危害，保障大家的身体健康。成品存放实行 四隔离 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厨师个人年终总结202_ 篇17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2025-06-20T14:26:32+08:00</dcterms:created>
  <dcterms:modified xsi:type="dcterms:W3CDTF">2025-06-20T14:26:32+08:00</dcterms:modified>
</cp:coreProperties>
</file>

<file path=docProps/custom.xml><?xml version="1.0" encoding="utf-8"?>
<Properties xmlns="http://schemas.openxmlformats.org/officeDocument/2006/custom-properties" xmlns:vt="http://schemas.openxmlformats.org/officeDocument/2006/docPropsVTypes"/>
</file>