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药店个人年终总结（精选14篇）药店个人年终总结 篇1 我从事药店收银工作的时间不是太长，自身的素质和业务水平离工作的实际要求还有一定的差距。但我能够克服困难，努力学习，端正工作态度，经常写药店收银员工作总结，积极的向其他同志请教和学习，能踏...</w:t>
      </w:r>
    </w:p>
    <w:p>
      <w:pPr>
        <w:ind w:left="0" w:right="0" w:firstLine="560"/>
        <w:spacing w:before="450" w:after="450" w:line="312" w:lineRule="auto"/>
      </w:pPr>
      <w:r>
        <w:rPr>
          <w:rFonts w:ascii="宋体" w:hAnsi="宋体" w:eastAsia="宋体" w:cs="宋体"/>
          <w:color w:val="000"/>
          <w:sz w:val="28"/>
          <w:szCs w:val="28"/>
        </w:rPr>
        <w:t xml:space="preserve">药店个人年终总结（精选14篇）</w:t>
      </w:r>
    </w:p>
    <w:p>
      <w:pPr>
        <w:ind w:left="0" w:right="0" w:firstLine="560"/>
        <w:spacing w:before="450" w:after="450" w:line="312" w:lineRule="auto"/>
      </w:pPr>
      <w:r>
        <w:rPr>
          <w:rFonts w:ascii="宋体" w:hAnsi="宋体" w:eastAsia="宋体" w:cs="宋体"/>
          <w:color w:val="000"/>
          <w:sz w:val="28"/>
          <w:szCs w:val="28"/>
        </w:rPr>
        <w:t xml:space="preserve">药店个人年终总结 篇1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药店个人年终总结 篇2</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药店个人年终总结 篇3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篇4</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药店个人年终总结 篇5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篇6</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药店个人年终总结 篇7</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利润：__年利润计划__万元，比__年增加__万元。</w:t>
      </w:r>
    </w:p>
    <w:p>
      <w:pPr>
        <w:ind w:left="0" w:right="0" w:firstLine="560"/>
        <w:spacing w:before="450" w:after="450" w:line="312" w:lineRule="auto"/>
      </w:pPr>
      <w:r>
        <w:rPr>
          <w:rFonts w:ascii="宋体" w:hAnsi="宋体" w:eastAsia="宋体" w:cs="宋体"/>
          <w:color w:val="000"/>
          <w:sz w:val="28"/>
          <w:szCs w:val="28"/>
        </w:rPr>
        <w:t xml:space="preserve">营业收入：__年营业收入计划 __万元，比__年增加__万元。</w:t>
      </w:r>
    </w:p>
    <w:p>
      <w:pPr>
        <w:ind w:left="0" w:right="0" w:firstLine="560"/>
        <w:spacing w:before="450" w:after="450" w:line="312" w:lineRule="auto"/>
      </w:pPr>
      <w:r>
        <w:rPr>
          <w:rFonts w:ascii="宋体" w:hAnsi="宋体" w:eastAsia="宋体" w:cs="宋体"/>
          <w:color w:val="000"/>
          <w:sz w:val="28"/>
          <w:szCs w:val="28"/>
        </w:rPr>
        <w:t xml:space="preserve">毛利率：__年计划毛利率为_%，增长__个百分点。</w:t>
      </w:r>
    </w:p>
    <w:p>
      <w:pPr>
        <w:ind w:left="0" w:right="0" w:firstLine="560"/>
        <w:spacing w:before="450" w:after="450" w:line="312" w:lineRule="auto"/>
      </w:pPr>
      <w:r>
        <w:rPr>
          <w:rFonts w:ascii="宋体" w:hAnsi="宋体" w:eastAsia="宋体" w:cs="宋体"/>
          <w:color w:val="000"/>
          <w:sz w:val="28"/>
          <w:szCs w:val="28"/>
        </w:rPr>
        <w:t xml:space="preserve">工资总额及人员：__年计划工资总额为__万元，人员总数为_人。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__年__店在专业化服务及品类分析方面还存在不足。__年将继续以亲情化、专业化服务为主，提高整体服务水平;以丰富品种满足顾客需求为主要目标，扩大市场占有率;以免费送药宣传、丰富的营销活动为手段，抢占市场份额;通过品类分析、联合用药提升非药品销售，全面完成__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__年主要客流来源于__小区和__的居民。__为新小区主要居住人群为年轻人且较为富裕，但现入住率较低，__为老社区主要居住人群为退休干部，大部分顾客手中都持有医保卡。主要竞争对手为__，竞争对手的优势为__</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1.建立系统的培训方案及有针对性的培训内容，做到因人施教。根据__连锁店人员情况确定门店培训重点：如两-三年工作经验的店员，培训重点为心脑血管、保健品和联合用药。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__年__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__年__连锁店现库存金额为__万元，库存品种数为__品，库存周转率为_次，断货品种数为_。</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药店个人年终总结 篇8</w:t>
      </w:r>
    </w:p>
    <w:p>
      <w:pPr>
        <w:ind w:left="0" w:right="0" w:firstLine="560"/>
        <w:spacing w:before="450" w:after="450" w:line="312" w:lineRule="auto"/>
      </w:pPr>
      <w:r>
        <w:rPr>
          <w:rFonts w:ascii="宋体" w:hAnsi="宋体" w:eastAsia="宋体" w:cs="宋体"/>
          <w:color w:val="000"/>
          <w:sz w:val="28"/>
          <w:szCs w:val="28"/>
        </w:rPr>
        <w:t xml:space="preserve">20__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保定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药店个人年终总结 篇9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药店个人年终总结 篇10</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药店个人年终总结 篇11</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药店个人年终总结 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药店个人年终总结 篇13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药店个人年终总结 篇14</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2025-08-09T10:14:39+08:00</dcterms:created>
  <dcterms:modified xsi:type="dcterms:W3CDTF">2025-08-09T10:14:39+08:00</dcterms:modified>
</cp:coreProperties>
</file>

<file path=docProps/custom.xml><?xml version="1.0" encoding="utf-8"?>
<Properties xmlns="http://schemas.openxmlformats.org/officeDocument/2006/custom-properties" xmlns:vt="http://schemas.openxmlformats.org/officeDocument/2006/docPropsVTypes"/>
</file>