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病案室个人年度工作总结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病案室个人年度工作总结（精选13篇）病案室个人年度工作总结 篇1 在本年度工作中，在院领导的正确指导下，坚持信息工作为医院科学管理服务的指导思想，紧紧围绕医院发展建设为中心，全面履行职责，突出综合信息工作为医院管理服务为临床一线服务的重点，...</w:t>
      </w:r>
    </w:p>
    <w:p>
      <w:pPr>
        <w:ind w:left="0" w:right="0" w:firstLine="560"/>
        <w:spacing w:before="450" w:after="450" w:line="312" w:lineRule="auto"/>
      </w:pPr>
      <w:r>
        <w:rPr>
          <w:rFonts w:ascii="宋体" w:hAnsi="宋体" w:eastAsia="宋体" w:cs="宋体"/>
          <w:color w:val="000"/>
          <w:sz w:val="28"/>
          <w:szCs w:val="28"/>
        </w:rPr>
        <w:t xml:space="preserve">病案室个人年度工作总结（精选13篇）</w:t>
      </w:r>
    </w:p>
    <w:p>
      <w:pPr>
        <w:ind w:left="0" w:right="0" w:firstLine="560"/>
        <w:spacing w:before="450" w:after="450" w:line="312" w:lineRule="auto"/>
      </w:pPr>
      <w:r>
        <w:rPr>
          <w:rFonts w:ascii="宋体" w:hAnsi="宋体" w:eastAsia="宋体" w:cs="宋体"/>
          <w:color w:val="000"/>
          <w:sz w:val="28"/>
          <w:szCs w:val="28"/>
        </w:rPr>
        <w:t xml:space="preserve">病案室个人年度工作总结 篇1</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建设为中心，全面履行职责，突出综合信息工作为医院管理服务为临床一线服务的重点，圆满的完成了本年度信息科的各项工作任务。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对每份出院病案其主要诊断微机首页录入，按住院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四、每天检查已出院病案，及时将缺漏项目、错误事项等不足之处反馈给临床医师，限时在允许范围内予以完善、纠正、修补。</w:t>
      </w:r>
    </w:p>
    <w:p>
      <w:pPr>
        <w:ind w:left="0" w:right="0" w:firstLine="560"/>
        <w:spacing w:before="450" w:after="450" w:line="312" w:lineRule="auto"/>
      </w:pPr>
      <w:r>
        <w:rPr>
          <w:rFonts w:ascii="宋体" w:hAnsi="宋体" w:eastAsia="宋体" w:cs="宋体"/>
          <w:color w:val="000"/>
          <w:sz w:val="28"/>
          <w:szCs w:val="28"/>
        </w:rPr>
        <w:t xml:space="preserve">五、严格遵守各项安全操作规程。严格遵守防火、防盗安全制度，严禁用火，确保存放病案的库房干燥。</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病案室个人年度工作总结 篇2</w:t>
      </w:r>
    </w:p>
    <w:p>
      <w:pPr>
        <w:ind w:left="0" w:right="0" w:firstLine="560"/>
        <w:spacing w:before="450" w:after="450" w:line="312" w:lineRule="auto"/>
      </w:pPr>
      <w:r>
        <w:rPr>
          <w:rFonts w:ascii="宋体" w:hAnsi="宋体" w:eastAsia="宋体" w:cs="宋体"/>
          <w:color w:val="000"/>
          <w:sz w:val="28"/>
          <w:szCs w:val="28"/>
        </w:rPr>
        <w:t xml:space="preserve">20--年已悄然离去，20--年款款走来，病案室是一项综合协调、中和服务的工作。回顾20--年病案室工作，科内人员在院领导及医务科领导的正确领导和大力支持下，始终“以病人为中心，以医疗质量为核心”，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93.2%，应归档病历份数：14240份，按期归档病历份数：13267份，迟归档病历份数：973份，迟归档病历天数：1393天。本年度10月份本院病历归档率为88.2%，未达到二甲标准要求( 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3、专题上级医师签字不及时。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宋体" w:hAnsi="宋体" w:eastAsia="宋体" w:cs="宋体"/>
          <w:color w:val="000"/>
          <w:sz w:val="28"/>
          <w:szCs w:val="28"/>
        </w:rPr>
        <w:t xml:space="preserve">病案室个人年度工作总结 篇3</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病案室在工作期间，完成工作计划中的终末病历质量检查工作，完成12041份出院病历的回收、打印、整理、质控、ICD—10编码审核、归档、上架、供应工作。其中终末质量检查工作中共查出454份出院病案，大大地降低了乙级病案的归档率，全院各科室病案7日回收率已由去年12月份80%上升到现在的99%。病案室在保证日常工作顺利进行的情况下，上半年完成出院病历4149份的复印工作及3000余份出院病案的质控与调阅工作。</w:t>
      </w:r>
    </w:p>
    <w:p>
      <w:pPr>
        <w:ind w:left="0" w:right="0" w:firstLine="560"/>
        <w:spacing w:before="450" w:after="450" w:line="312" w:lineRule="auto"/>
      </w:pPr>
      <w:r>
        <w:rPr>
          <w:rFonts w:ascii="宋体" w:hAnsi="宋体" w:eastAsia="宋体" w:cs="宋体"/>
          <w:color w:val="000"/>
          <w:sz w:val="28"/>
          <w:szCs w:val="28"/>
        </w:rPr>
        <w:t xml:space="preserve">二.统计</w:t>
      </w:r>
    </w:p>
    <w:p>
      <w:pPr>
        <w:ind w:left="0" w:right="0" w:firstLine="560"/>
        <w:spacing w:before="450" w:after="450" w:line="312" w:lineRule="auto"/>
      </w:pPr>
      <w:r>
        <w:rPr>
          <w:rFonts w:ascii="宋体" w:hAnsi="宋体" w:eastAsia="宋体" w:cs="宋体"/>
          <w:color w:val="000"/>
          <w:sz w:val="28"/>
          <w:szCs w:val="28"/>
        </w:rPr>
        <w:t xml:space="preserve">病案室自20--.3月份接收医院工作量统计工作以来，做好医院工作量的日报、月报审核工作，定期上报月报、季度，做好工作量的统计分析工作;很好将ICD编码与医院统计工作相结合，为院内、院外检查工作提供可靠的数据信息调阅。</w:t>
      </w:r>
    </w:p>
    <w:p>
      <w:pPr>
        <w:ind w:left="0" w:right="0" w:firstLine="560"/>
        <w:spacing w:before="450" w:after="450" w:line="312" w:lineRule="auto"/>
      </w:pPr>
      <w:r>
        <w:rPr>
          <w:rFonts w:ascii="宋体" w:hAnsi="宋体" w:eastAsia="宋体" w:cs="宋体"/>
          <w:color w:val="000"/>
          <w:sz w:val="28"/>
          <w:szCs w:val="28"/>
        </w:rPr>
        <w:t xml:space="preserve">三.病案库房建设</w:t>
      </w:r>
    </w:p>
    <w:p>
      <w:pPr>
        <w:ind w:left="0" w:right="0" w:firstLine="560"/>
        <w:spacing w:before="450" w:after="450" w:line="312" w:lineRule="auto"/>
      </w:pPr>
      <w:r>
        <w:rPr>
          <w:rFonts w:ascii="宋体" w:hAnsi="宋体" w:eastAsia="宋体" w:cs="宋体"/>
          <w:color w:val="000"/>
          <w:sz w:val="28"/>
          <w:szCs w:val="28"/>
        </w:rPr>
        <w:t xml:space="preserve">目前病案库房共计4个，分别于东病房楼一楼、综合楼二楼、门诊楼五楼。现一楼库房存放病案96000余份(已满)，二楼库房存放130000余份，其中新楼建设中占用，已将病案装盒存放，给病案应用带来较大的繁琐，现五楼库房存有病历60700余份，存放空间已达到饱和状态新病房楼的应用，病案室已将面临整体搬迁工作，病案库房建设急切地需要医院考查安置适宜的位置。</w:t>
      </w:r>
    </w:p>
    <w:p>
      <w:pPr>
        <w:ind w:left="0" w:right="0" w:firstLine="560"/>
        <w:spacing w:before="450" w:after="450" w:line="312" w:lineRule="auto"/>
      </w:pPr>
      <w:r>
        <w:rPr>
          <w:rFonts w:ascii="宋体" w:hAnsi="宋体" w:eastAsia="宋体" w:cs="宋体"/>
          <w:color w:val="000"/>
          <w:sz w:val="28"/>
          <w:szCs w:val="28"/>
        </w:rPr>
        <w:t xml:space="preserve">病案室个人年度工作总结 篇4</w:t>
      </w:r>
    </w:p>
    <w:p>
      <w:pPr>
        <w:ind w:left="0" w:right="0" w:firstLine="560"/>
        <w:spacing w:before="450" w:after="450" w:line="312" w:lineRule="auto"/>
      </w:pPr>
      <w:r>
        <w:rPr>
          <w:rFonts w:ascii="宋体" w:hAnsi="宋体" w:eastAsia="宋体" w:cs="宋体"/>
          <w:color w:val="000"/>
          <w:sz w:val="28"/>
          <w:szCs w:val="28"/>
        </w:rPr>
        <w:t xml:space="preserve">医院病案统计工作总结我国自改革开放以来国民经济连年高速增长，医院现代化步伐也有较快的发展,能表明医院现代化进展的信息 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死亡病人、尸体病理检查都设有登记簿,全是手工操作。现在多数医院在门诊挂号室、住院处、病房、病案、统计科(室)都设有电脑,这些部门分工将 病案首页 分别按要求认真负责一项不漏地输入电脑,即能调出所需各种索引卡片和各种登记项目。卫生行政管理部门规定报送的 医院住院病人疾病分类 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 出院病人卡片 (病案首页摘要)做为出院病人的依据,统计汇总编制前一工作日的全院入、出院人数日报,报送给院领导和有关科室。现在只要各临床科室上班后，将前一个工作日入、出院人数输入电脑，病案、统计室即可调出 全院住院病人入、出院人数日报 。院领导和有关科室也可从电脑中调出，其数据既准确、统一，又快捷。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二、过去住院病案排架一般采用按住院病案号顺序排列,此种方法查找病案容易，回顺比较麻烦，一旦回顺错位，下次很难查到。现在有些医院：如协和、301已采用 尾号排架法 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20xx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20xx年的病案，前20xx年52万份病案做缩微胶片或输入光盘贮存，就可少建病案库390㎡，少用建筑投资160～190万元。用节约投资的一半即能解决购买缩微胶片或制造光盘的设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(一)用缩微或光盘贮存开始时是20xx年，再过20xx年就达到30年，以此类推医院缩微或光盘贮存病案逐年增加，实际上是增加了医院用于医教研的无价的医疗资源。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(二)存放缩微胶片或光盘采用特制文件柜，能做 五防 ，它比病案架保存安全。</w:t>
      </w:r>
    </w:p>
    <w:p>
      <w:pPr>
        <w:ind w:left="0" w:right="0" w:firstLine="560"/>
        <w:spacing w:before="450" w:after="450" w:line="312" w:lineRule="auto"/>
      </w:pPr>
      <w:r>
        <w:rPr>
          <w:rFonts w:ascii="宋体" w:hAnsi="宋体" w:eastAsia="宋体" w:cs="宋体"/>
          <w:color w:val="000"/>
          <w:sz w:val="28"/>
          <w:szCs w:val="28"/>
        </w:rPr>
        <w:t xml:space="preserve">(三)采用缩微或光盘贮存病案是国际各国的趋势，是病案管理现代化的标志。</w:t>
      </w:r>
    </w:p>
    <w:p>
      <w:pPr>
        <w:ind w:left="0" w:right="0" w:firstLine="560"/>
        <w:spacing w:before="450" w:after="450" w:line="312" w:lineRule="auto"/>
      </w:pPr>
      <w:r>
        <w:rPr>
          <w:rFonts w:ascii="宋体" w:hAnsi="宋体" w:eastAsia="宋体" w:cs="宋体"/>
          <w:color w:val="000"/>
          <w:sz w:val="28"/>
          <w:szCs w:val="28"/>
        </w:rPr>
        <w:t xml:space="preserve">(四)随着科学发展，缩微、光盘一类产品价格是逐渐下降趋势，投资也会逐渐减少，还能减轻劳动强度。</w:t>
      </w:r>
    </w:p>
    <w:p>
      <w:pPr>
        <w:ind w:left="0" w:right="0" w:firstLine="560"/>
        <w:spacing w:before="450" w:after="450" w:line="312" w:lineRule="auto"/>
      </w:pPr>
      <w:r>
        <w:rPr>
          <w:rFonts w:ascii="宋体" w:hAnsi="宋体" w:eastAsia="宋体" w:cs="宋体"/>
          <w:color w:val="000"/>
          <w:sz w:val="28"/>
          <w:szCs w:val="28"/>
        </w:rPr>
        <w:t xml:space="preserve">四、过去医院信息部门设病案、统计、图书、计算机，源于上世纪80年</w:t>
      </w:r>
    </w:p>
    <w:p>
      <w:pPr>
        <w:ind w:left="0" w:right="0" w:firstLine="560"/>
        <w:spacing w:before="450" w:after="450" w:line="312" w:lineRule="auto"/>
      </w:pPr>
      <w:r>
        <w:rPr>
          <w:rFonts w:ascii="宋体" w:hAnsi="宋体" w:eastAsia="宋体" w:cs="宋体"/>
          <w:color w:val="000"/>
          <w:sz w:val="28"/>
          <w:szCs w:val="28"/>
        </w:rPr>
        <w:t xml:space="preserve">在南京召开 全国病案统计学术会议 起草的 对医医院病案、统计工作的要求 和卫生部 医院分级管理办法 。90年代世界发达国家医院病案(含统计)，发展为信息机构，电脑是信息(病案统计)工作的工具。由于国际学术交流频繁，国内经济发展较快地区京津、长三角、珠三角等一些医院统计并入病案(和病案统计合并不一样)，中国医院协会病案管理专业委员会已编制出相应软件，病案、统计所需数据皆可从电脑调出。病案、统计工作和机构，随着电脑的使用也将一体化了。</w:t>
      </w:r>
    </w:p>
    <w:p>
      <w:pPr>
        <w:ind w:left="0" w:right="0" w:firstLine="560"/>
        <w:spacing w:before="450" w:after="450" w:line="312" w:lineRule="auto"/>
      </w:pPr>
      <w:r>
        <w:rPr>
          <w:rFonts w:ascii="宋体" w:hAnsi="宋体" w:eastAsia="宋体" w:cs="宋体"/>
          <w:color w:val="000"/>
          <w:sz w:val="28"/>
          <w:szCs w:val="28"/>
        </w:rPr>
        <w:t xml:space="preserve">病案、统计工作机构合并后，病案室应称病案信息室。</w:t>
      </w:r>
    </w:p>
    <w:p>
      <w:pPr>
        <w:ind w:left="0" w:right="0" w:firstLine="560"/>
        <w:spacing w:before="450" w:after="450" w:line="312" w:lineRule="auto"/>
      </w:pPr>
      <w:r>
        <w:rPr>
          <w:rFonts w:ascii="宋体" w:hAnsi="宋体" w:eastAsia="宋体" w:cs="宋体"/>
          <w:color w:val="000"/>
          <w:sz w:val="28"/>
          <w:szCs w:val="28"/>
        </w:rPr>
        <w:t xml:space="preserve">一项既节约人力，又节省时间，提高工作效率的改革是落实科学发展观的具体表现。</w:t>
      </w:r>
    </w:p>
    <w:p>
      <w:pPr>
        <w:ind w:left="0" w:right="0" w:firstLine="560"/>
        <w:spacing w:before="450" w:after="450" w:line="312" w:lineRule="auto"/>
      </w:pPr>
      <w:r>
        <w:rPr>
          <w:rFonts w:ascii="宋体" w:hAnsi="宋体" w:eastAsia="宋体" w:cs="宋体"/>
          <w:color w:val="000"/>
          <w:sz w:val="28"/>
          <w:szCs w:val="28"/>
        </w:rPr>
        <w:t xml:space="preserve">五、病案统计在医院管理中起着带头作用，病案管理统计搞好了，医院管理就向高处发展，并逐渐规范化。医院病案统计合并，病案实现了写好(完全写好要医生努力)病案、管好病案、用好病案和将《病案首页》输入电脑，即可输出必要的医疗统计指标，供医院管理的参考，这祥病案统计就完成了制度化、规范化和程序化。</w:t>
      </w:r>
    </w:p>
    <w:p>
      <w:pPr>
        <w:ind w:left="0" w:right="0" w:firstLine="560"/>
        <w:spacing w:before="450" w:after="450" w:line="312" w:lineRule="auto"/>
      </w:pPr>
      <w:r>
        <w:rPr>
          <w:rFonts w:ascii="宋体" w:hAnsi="宋体" w:eastAsia="宋体" w:cs="宋体"/>
          <w:color w:val="000"/>
          <w:sz w:val="28"/>
          <w:szCs w:val="28"/>
        </w:rPr>
        <w:t xml:space="preserve">这是学习贯彻科学发展观，走中国特色社会主义道路(西方国家病案在医院里是单独设置的)的成果。这个成果需要拥有医院病案统计和医院管理知识和经验的专业人员、认真研究、总结，做出结论。这是创新，它不仅将攺变医院病案统计和医院管理工作的现状，也将对全国医院管理产生影响。</w:t>
      </w:r>
    </w:p>
    <w:p>
      <w:pPr>
        <w:ind w:left="0" w:right="0" w:firstLine="560"/>
        <w:spacing w:before="450" w:after="450" w:line="312" w:lineRule="auto"/>
      </w:pPr>
      <w:r>
        <w:rPr>
          <w:rFonts w:ascii="宋体" w:hAnsi="宋体" w:eastAsia="宋体" w:cs="宋体"/>
          <w:color w:val="000"/>
          <w:sz w:val="28"/>
          <w:szCs w:val="28"/>
        </w:rPr>
        <w:t xml:space="preserve">病案室个人年度工作总结 篇5</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 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篇6</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w:t>
      </w:r>
    </w:p>
    <w:p>
      <w:pPr>
        <w:ind w:left="0" w:right="0" w:firstLine="560"/>
        <w:spacing w:before="450" w:after="450" w:line="312" w:lineRule="auto"/>
      </w:pPr>
      <w:r>
        <w:rPr>
          <w:rFonts w:ascii="宋体" w:hAnsi="宋体" w:eastAsia="宋体" w:cs="宋体"/>
          <w:color w:val="000"/>
          <w:sz w:val="28"/>
          <w:szCs w:val="28"/>
        </w:rPr>
        <w:t xml:space="preserve">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w:t>
      </w:r>
    </w:p>
    <w:p>
      <w:pPr>
        <w:ind w:left="0" w:right="0" w:firstLine="560"/>
        <w:spacing w:before="450" w:after="450" w:line="312" w:lineRule="auto"/>
      </w:pPr>
      <w:r>
        <w:rPr>
          <w:rFonts w:ascii="宋体" w:hAnsi="宋体" w:eastAsia="宋体" w:cs="宋体"/>
          <w:color w:val="000"/>
          <w:sz w:val="28"/>
          <w:szCs w:val="28"/>
        </w:rPr>
        <w:t xml:space="preserve">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w:t>
      </w:r>
    </w:p>
    <w:p>
      <w:pPr>
        <w:ind w:left="0" w:right="0" w:firstLine="560"/>
        <w:spacing w:before="450" w:after="450" w:line="312" w:lineRule="auto"/>
      </w:pPr>
      <w:r>
        <w:rPr>
          <w:rFonts w:ascii="宋体" w:hAnsi="宋体" w:eastAsia="宋体" w:cs="宋体"/>
          <w:color w:val="000"/>
          <w:sz w:val="28"/>
          <w:szCs w:val="28"/>
        </w:rPr>
        <w:t xml:space="preserve">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篇7</w:t>
      </w:r>
    </w:p>
    <w:p>
      <w:pPr>
        <w:ind w:left="0" w:right="0" w:firstLine="560"/>
        <w:spacing w:before="450" w:after="450" w:line="312" w:lineRule="auto"/>
      </w:pPr>
      <w:r>
        <w:rPr>
          <w:rFonts w:ascii="宋体" w:hAnsi="宋体" w:eastAsia="宋体" w:cs="宋体"/>
          <w:color w:val="000"/>
          <w:sz w:val="28"/>
          <w:szCs w:val="28"/>
        </w:rPr>
        <w:t xml:space="preserve">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篇8</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20xx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篇9</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篇10</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篇11</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篇12</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篇13</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2025-05-01T22:06:22+08:00</dcterms:created>
  <dcterms:modified xsi:type="dcterms:W3CDTF">2025-05-01T22:06:22+08:00</dcterms:modified>
</cp:coreProperties>
</file>

<file path=docProps/custom.xml><?xml version="1.0" encoding="utf-8"?>
<Properties xmlns="http://schemas.openxmlformats.org/officeDocument/2006/custom-properties" xmlns:vt="http://schemas.openxmlformats.org/officeDocument/2006/docPropsVTypes"/>
</file>