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口腔科医师年终工作总结</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口腔科医师年终工作总结（通用3篇）口腔科医师年终工作总结 篇1 本人从事牙科工作二十几年于20xx年11月取得口腔执业助理医师资格，取得执业助理医师资格后，我更加珍惜这份来之不易的工作，因为医生这个名词太高尚、太令人尊敬，他不仅救死扶伤，他...</w:t>
      </w:r>
    </w:p>
    <w:p>
      <w:pPr>
        <w:ind w:left="0" w:right="0" w:firstLine="560"/>
        <w:spacing w:before="450" w:after="450" w:line="312" w:lineRule="auto"/>
      </w:pPr>
      <w:r>
        <w:rPr>
          <w:rFonts w:ascii="宋体" w:hAnsi="宋体" w:eastAsia="宋体" w:cs="宋体"/>
          <w:color w:val="000"/>
          <w:sz w:val="28"/>
          <w:szCs w:val="28"/>
        </w:rPr>
        <w:t xml:space="preserve">口腔科医师年终工作总结（通用3篇）</w:t>
      </w:r>
    </w:p>
    <w:p>
      <w:pPr>
        <w:ind w:left="0" w:right="0" w:firstLine="560"/>
        <w:spacing w:before="450" w:after="450" w:line="312" w:lineRule="auto"/>
      </w:pPr>
      <w:r>
        <w:rPr>
          <w:rFonts w:ascii="宋体" w:hAnsi="宋体" w:eastAsia="宋体" w:cs="宋体"/>
          <w:color w:val="000"/>
          <w:sz w:val="28"/>
          <w:szCs w:val="28"/>
        </w:rPr>
        <w:t xml:space="preserve">口腔科医师年终工作总结 篇1</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口腔科医师年终工作总结 篇2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口腔科医师年终工作总结 篇3</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卫生系统职业道德建设若干规定(八要十不准)，积极响应医院组织的无假日医院活动，确保了全年无收受红包等违法违纪现象发生，并荣获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2025-06-16T21:18:15+08:00</dcterms:created>
  <dcterms:modified xsi:type="dcterms:W3CDTF">2025-06-16T21:18:15+08:00</dcterms:modified>
</cp:coreProperties>
</file>

<file path=docProps/custom.xml><?xml version="1.0" encoding="utf-8"?>
<Properties xmlns="http://schemas.openxmlformats.org/officeDocument/2006/custom-properties" xmlns:vt="http://schemas.openxmlformats.org/officeDocument/2006/docPropsVTypes"/>
</file>