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部队班长年终总结范文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范文5篇工厂里通常在车间之下分设若干班组，其负责人又称“班组长”、“工长”或“班长”。车间里的班长通常不脱产，或半脱产。下面是小编给大家整理的部队班长年终总结范文，仅供参考希望能够帮助到大家。部队班长年终总结范文1回顾今年的...</w:t>
      </w:r>
    </w:p>
    <w:p>
      <w:pPr>
        <w:ind w:left="0" w:right="0" w:firstLine="560"/>
        <w:spacing w:before="450" w:after="450" w:line="312" w:lineRule="auto"/>
      </w:pPr>
      <w:r>
        <w:rPr>
          <w:rFonts w:ascii="宋体" w:hAnsi="宋体" w:eastAsia="宋体" w:cs="宋体"/>
          <w:color w:val="000"/>
          <w:sz w:val="28"/>
          <w:szCs w:val="28"/>
        </w:rPr>
        <w:t xml:space="preserve">部队班长年终总结范文5篇</w:t>
      </w:r>
    </w:p>
    <w:p>
      <w:pPr>
        <w:ind w:left="0" w:right="0" w:firstLine="560"/>
        <w:spacing w:before="450" w:after="450" w:line="312" w:lineRule="auto"/>
      </w:pPr>
      <w:r>
        <w:rPr>
          <w:rFonts w:ascii="宋体" w:hAnsi="宋体" w:eastAsia="宋体" w:cs="宋体"/>
          <w:color w:val="000"/>
          <w:sz w:val="28"/>
          <w:szCs w:val="28"/>
        </w:rPr>
        <w:t xml:space="preserve">工厂里通常在车间之下分设若干班组，其负责人又称“班组长”、“工长”或“班长”。车间里的班长通常不脱产，或半脱产。下面是小编给大家整理的部队班长年终总结范文，仅供参考希望能够帮助到大家。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部队班长年终总结范文4</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20_年，我们又迎来了崭新的20_年。20_年，是个不平凡的一年，在这一年中我们认真贯彻落实上级关于加强军事训练、政治教育和后勤建设的指示精神,结合我班实际,狠抓以军事训练为中心的各项工作，圆满地完成了上级交给的各项任务. 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①20_年x、x、x三个月，我班狠抓部队政治化建设，加强思想政治教育，使每位战士从思想上树立爱党、敬党、为党服务的意识，提高了每位战士的政治素养。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②20_年x月_日发生森林大火，当时火势迅猛，我班在接到报警电话后，服从上级指挥，迅速赶往_县前去救火，我班战士奋不顾身，英勇救火，火势顺利扑灭，保卫了当地居民的人身和财产安全。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③20_年x月份，我班战士又积极地投入了另一场战役——八一建军节的汇报表演,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x、x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部队班长年终总结范文5</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2025-08-09T05:26:32+08:00</dcterms:created>
  <dcterms:modified xsi:type="dcterms:W3CDTF">2025-08-09T05:26:32+08:00</dcterms:modified>
</cp:coreProperties>
</file>

<file path=docProps/custom.xml><?xml version="1.0" encoding="utf-8"?>
<Properties xmlns="http://schemas.openxmlformats.org/officeDocument/2006/custom-properties" xmlns:vt="http://schemas.openxmlformats.org/officeDocument/2006/docPropsVTypes"/>
</file>