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2024年商城年终总结</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快年底了，下面是小编整理的2024年商城年终总结范文，欢迎阅读参考!　　2024年商城年终总结一　　招商是一个商场成立之后要面对的一项重要工作。招商人员首先要具备良好的心理素质和专业知识。对于商场的情况要做详细的了解。在招商过程中可能会...</w:t>
      </w:r>
    </w:p>
    <w:p>
      <w:pPr>
        <w:ind w:left="0" w:right="0" w:firstLine="560"/>
        <w:spacing w:before="450" w:after="450" w:line="312" w:lineRule="auto"/>
      </w:pPr>
      <w:r>
        <w:rPr>
          <w:rFonts w:ascii="宋体" w:hAnsi="宋体" w:eastAsia="宋体" w:cs="宋体"/>
          <w:color w:val="000"/>
          <w:sz w:val="28"/>
          <w:szCs w:val="28"/>
        </w:rPr>
        <w:t xml:space="preserve">　　快年底了，下面是小编整理的2024年商城年终总结范文，欢迎阅读参考!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2024年商城年终总结一</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　　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　　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　　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　　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　　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　　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　　2024年商城年终总结二</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2024年商城年终总结三</w:t>
      </w:r>
    </w:p>
    <w:p>
      <w:pPr>
        <w:ind w:left="0" w:right="0" w:firstLine="560"/>
        <w:spacing w:before="450" w:after="450" w:line="312" w:lineRule="auto"/>
      </w:pPr>
      <w:r>
        <w:rPr>
          <w:rFonts w:ascii="宋体" w:hAnsi="宋体" w:eastAsia="宋体" w:cs="宋体"/>
          <w:color w:val="000"/>
          <w:sz w:val="28"/>
          <w:szCs w:val="28"/>
        </w:rPr>
        <w:t xml:space="preserve">　　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　　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　　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　　3、支持连锁店经营，扩大品牌影响力。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　　4、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　　5、签订责任书，落实责任制。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　　6、加强资金管理，节约费用支出。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　　7、推进商品准入制，完善合同管理。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　　8、进行商品零库存管理试点，探索新的管理方法。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　　9、抓好业务培训，提高员工素质。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XX年度星级员工。</w:t>
      </w:r>
    </w:p>
    <w:p>
      <w:pPr>
        <w:ind w:left="0" w:right="0" w:firstLine="560"/>
        <w:spacing w:before="450" w:after="450" w:line="312" w:lineRule="auto"/>
      </w:pPr>
      <w:r>
        <w:rPr>
          <w:rFonts w:ascii="宋体" w:hAnsi="宋体" w:eastAsia="宋体" w:cs="宋体"/>
          <w:color w:val="000"/>
          <w:sz w:val="28"/>
          <w:szCs w:val="28"/>
        </w:rPr>
        <w:t xml:space="preserve">　　10、加强企业精神文明建设，努力提高服务水平。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　　11、抓好消防和安全保卫工作，保障企业无事故。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　　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2025-07-08T12:41:22+08:00</dcterms:created>
  <dcterms:modified xsi:type="dcterms:W3CDTF">2025-07-08T12:41:22+08:00</dcterms:modified>
</cp:coreProperties>
</file>

<file path=docProps/custom.xml><?xml version="1.0" encoding="utf-8"?>
<Properties xmlns="http://schemas.openxmlformats.org/officeDocument/2006/custom-properties" xmlns:vt="http://schemas.openxmlformats.org/officeDocument/2006/docPropsVTypes"/>
</file>