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年终考核表个人总结怎么写</w:t>
      </w:r>
      <w:bookmarkEnd w:id="1"/>
    </w:p>
    <w:p>
      <w:pPr>
        <w:jc w:val="center"/>
        <w:spacing w:before="0" w:after="450"/>
      </w:pPr>
      <w:r>
        <w:rPr>
          <w:rFonts w:ascii="Arial" w:hAnsi="Arial" w:eastAsia="Arial" w:cs="Arial"/>
          <w:color w:val="999999"/>
          <w:sz w:val="20"/>
          <w:szCs w:val="20"/>
        </w:rPr>
        <w:t xml:space="preserve">来源：网络  作者：雾花翩跹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年终考核表个人总结怎么写（精选5篇）年终考核表个人总结怎么写 篇1 在政治思想上，作为一名中国共产党员，我能够以身作则，吃苦在前，享受在后。平时注重党理论知识的学习，能够理论联系实际，坚决贯彻执行学校和学院党委的各项方针、政策，积极在群众中...</w:t>
      </w:r>
    </w:p>
    <w:p>
      <w:pPr>
        <w:ind w:left="0" w:right="0" w:firstLine="560"/>
        <w:spacing w:before="450" w:after="450" w:line="312" w:lineRule="auto"/>
      </w:pPr>
      <w:r>
        <w:rPr>
          <w:rFonts w:ascii="宋体" w:hAnsi="宋体" w:eastAsia="宋体" w:cs="宋体"/>
          <w:color w:val="000"/>
          <w:sz w:val="28"/>
          <w:szCs w:val="28"/>
        </w:rPr>
        <w:t xml:space="preserve">年终考核表个人总结怎么写（精选5篇）</w:t>
      </w:r>
    </w:p>
    <w:p>
      <w:pPr>
        <w:ind w:left="0" w:right="0" w:firstLine="560"/>
        <w:spacing w:before="450" w:after="450" w:line="312" w:lineRule="auto"/>
      </w:pPr>
      <w:r>
        <w:rPr>
          <w:rFonts w:ascii="宋体" w:hAnsi="宋体" w:eastAsia="宋体" w:cs="宋体"/>
          <w:color w:val="000"/>
          <w:sz w:val="28"/>
          <w:szCs w:val="28"/>
        </w:rPr>
        <w:t xml:space="preserve">年终考核表个人总结怎么写 篇1</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xxF21)、山东省优秀中青年科研奖励基金项目《汽车用精密成形锥齿轮齿形修形设计技术研究》(项目编号：20xxBS05016)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两个班级的班主任。在日常教学中我注重自身学习的提高，xx年6月顺利完成了山东大学硕士学位答辩，并取得了硕士学位。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20xx年，我累计完成教学工作量700多课时。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宋体" w:hAnsi="宋体" w:eastAsia="宋体" w:cs="宋体"/>
          <w:color w:val="000"/>
          <w:sz w:val="28"/>
          <w:szCs w:val="28"/>
        </w:rPr>
        <w:t xml:space="preserve">年终考核表个人总结怎么写 篇2</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 三个代表 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 勤于学习、善于创造、乐于奉献 的要求，坚持 讲学习、讲政治、讲正气 ，始终把耐得平淡、舍得付出、默默无闻作为自己的准则;始终把增强服务意识作为一切工作的基础;始终把工作放在严谨、细致、扎实、求实上，脚踏实地工作;四是不断改进学习方法，讲求学习效果， 在工作中学习，在学习中工作 ，</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 年财务决算收尾工作，办好相关事宜，办理事业年检。认真总结去年的财务工作，并为 年订下了财务工作设想。对各类会计档案，进行了分类、装订、归档。对财务专用软件进行了清理、杀毒和备份。完成 年新增固定资产的建账、建卡、年检工作;二季度，按照财务制度及预算收支科目建立 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 收费项目、标准、依据、金额 、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年终考核表个人总结怎么写 篇3</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年终考核表个人总结怎么写 篇4</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责任事故。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年终考核表个人总结怎么写 篇5</w:t>
      </w:r>
    </w:p>
    <w:p>
      <w:pPr>
        <w:ind w:left="0" w:right="0" w:firstLine="560"/>
        <w:spacing w:before="450" w:after="450" w:line="312" w:lineRule="auto"/>
      </w:pPr>
      <w:r>
        <w:rPr>
          <w:rFonts w:ascii="宋体" w:hAnsi="宋体" w:eastAsia="宋体" w:cs="宋体"/>
          <w:color w:val="000"/>
          <w:sz w:val="28"/>
          <w:szCs w:val="28"/>
        </w:rPr>
        <w:t xml:space="preserve">光荏苒，20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x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x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2025-06-15T07:20:20+08:00</dcterms:created>
  <dcterms:modified xsi:type="dcterms:W3CDTF">2025-06-15T07:20:20+08:00</dcterms:modified>
</cp:coreProperties>
</file>

<file path=docProps/custom.xml><?xml version="1.0" encoding="utf-8"?>
<Properties xmlns="http://schemas.openxmlformats.org/officeDocument/2006/custom-properties" xmlns:vt="http://schemas.openxmlformats.org/officeDocument/2006/docPropsVTypes"/>
</file>