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戒毒所年终工作总结报告(通用3篇)</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以下是为大家整理的关于戒毒所年终工作总结报告的文章3篇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以下是为大家整理的关于戒毒所年终工作总结报告的文章3篇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【篇1】戒毒所年终工作总结报告</w:t>
      </w:r>
    </w:p>
    <w:p>
      <w:pPr>
        <w:ind w:left="0" w:right="0" w:firstLine="560"/>
        <w:spacing w:before="450" w:after="450" w:line="312" w:lineRule="auto"/>
      </w:pPr>
      <w:r>
        <w:rPr>
          <w:rFonts w:ascii="宋体" w:hAnsi="宋体" w:eastAsia="宋体" w:cs="宋体"/>
          <w:color w:val="000"/>
          <w:sz w:val="28"/>
          <w:szCs w:val="28"/>
        </w:rPr>
        <w:t xml:space="preserve">　　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　　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　　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　　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　　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　　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　　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　　一是抓教育。</w:t>
      </w:r>
    </w:p>
    <w:p>
      <w:pPr>
        <w:ind w:left="0" w:right="0" w:firstLine="560"/>
        <w:spacing w:before="450" w:after="450" w:line="312" w:lineRule="auto"/>
      </w:pPr>
      <w:r>
        <w:rPr>
          <w:rFonts w:ascii="宋体" w:hAnsi="宋体" w:eastAsia="宋体" w:cs="宋体"/>
          <w:color w:val="000"/>
          <w:sz w:val="28"/>
          <w:szCs w:val="28"/>
        </w:rPr>
        <w:t xml:space="preserve">　　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　　二是抓监督。</w:t>
      </w:r>
    </w:p>
    <w:p>
      <w:pPr>
        <w:ind w:left="0" w:right="0" w:firstLine="560"/>
        <w:spacing w:before="450" w:after="450" w:line="312" w:lineRule="auto"/>
      </w:pPr>
      <w:r>
        <w:rPr>
          <w:rFonts w:ascii="宋体" w:hAnsi="宋体" w:eastAsia="宋体" w:cs="宋体"/>
          <w:color w:val="000"/>
          <w:sz w:val="28"/>
          <w:szCs w:val="28"/>
        </w:rPr>
        <w:t xml:space="preserve">　　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　　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　　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　　(一)在管理上，我们主要抓了5项工作：一是狠抓三项制度的落实。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　　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　　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　　(二)由于受区位的影响，生产项目效益普遍不高，加上今年劳教人员人数持续下降(靠调教维持运作)，劳教生产发展缓慢。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　　(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　　(四)办公现代化手段虽有所提高，但民警专业技能偏低，不能完全胜任工作需要，加强技能培训是我所今后民警队伍培训的一个重点。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黑体" w:hAnsi="黑体" w:eastAsia="黑体" w:cs="黑体"/>
          <w:color w:val="000000"/>
          <w:sz w:val="36"/>
          <w:szCs w:val="36"/>
          <w:b w:val="1"/>
          <w:bCs w:val="1"/>
        </w:rPr>
        <w:t xml:space="preserve">【篇2】戒毒所年终工作总结报告</w:t>
      </w:r>
    </w:p>
    <w:p>
      <w:pPr>
        <w:ind w:left="0" w:right="0" w:firstLine="560"/>
        <w:spacing w:before="450" w:after="450" w:line="312" w:lineRule="auto"/>
      </w:pPr>
      <w:r>
        <w:rPr>
          <w:rFonts w:ascii="宋体" w:hAnsi="宋体" w:eastAsia="宋体" w:cs="宋体"/>
          <w:color w:val="000"/>
          <w:sz w:val="28"/>
          <w:szCs w:val="28"/>
        </w:rPr>
        <w:t xml:space="preserve">　　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　　一、心态要平稳</w:t>
      </w:r>
    </w:p>
    <w:p>
      <w:pPr>
        <w:ind w:left="0" w:right="0" w:firstLine="560"/>
        <w:spacing w:before="450" w:after="450" w:line="312" w:lineRule="auto"/>
      </w:pPr>
      <w:r>
        <w:rPr>
          <w:rFonts w:ascii="宋体" w:hAnsi="宋体" w:eastAsia="宋体" w:cs="宋体"/>
          <w:color w:val="000"/>
          <w:sz w:val="28"/>
          <w:szCs w:val="28"/>
        </w:rPr>
        <w:t xml:space="preserve">　　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　　二、目标要明确</w:t>
      </w:r>
    </w:p>
    <w:p>
      <w:pPr>
        <w:ind w:left="0" w:right="0" w:firstLine="560"/>
        <w:spacing w:before="450" w:after="450" w:line="312" w:lineRule="auto"/>
      </w:pPr>
      <w:r>
        <w:rPr>
          <w:rFonts w:ascii="宋体" w:hAnsi="宋体" w:eastAsia="宋体" w:cs="宋体"/>
          <w:color w:val="000"/>
          <w:sz w:val="28"/>
          <w:szCs w:val="28"/>
        </w:rPr>
        <w:t xml:space="preserve">　　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　　三、工作要争先</w:t>
      </w:r>
    </w:p>
    <w:p>
      <w:pPr>
        <w:ind w:left="0" w:right="0" w:firstLine="560"/>
        <w:spacing w:before="450" w:after="450" w:line="312" w:lineRule="auto"/>
      </w:pPr>
      <w:r>
        <w:rPr>
          <w:rFonts w:ascii="宋体" w:hAnsi="宋体" w:eastAsia="宋体" w:cs="宋体"/>
          <w:color w:val="000"/>
          <w:sz w:val="28"/>
          <w:szCs w:val="28"/>
        </w:rPr>
        <w:t xml:space="preserve">　　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　　四、责己不责人</w:t>
      </w:r>
    </w:p>
    <w:p>
      <w:pPr>
        <w:ind w:left="0" w:right="0" w:firstLine="560"/>
        <w:spacing w:before="450" w:after="450" w:line="312" w:lineRule="auto"/>
      </w:pPr>
      <w:r>
        <w:rPr>
          <w:rFonts w:ascii="宋体" w:hAnsi="宋体" w:eastAsia="宋体" w:cs="宋体"/>
          <w:color w:val="000"/>
          <w:sz w:val="28"/>
          <w:szCs w:val="28"/>
        </w:rPr>
        <w:t xml:space="preserve">　　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【篇3】戒毒所年终工作总结报告</w:t>
      </w:r>
    </w:p>
    <w:p>
      <w:pPr>
        <w:ind w:left="0" w:right="0" w:firstLine="560"/>
        <w:spacing w:before="450" w:after="450" w:line="312" w:lineRule="auto"/>
      </w:pPr>
      <w:r>
        <w:rPr>
          <w:rFonts w:ascii="宋体" w:hAnsi="宋体" w:eastAsia="宋体" w:cs="宋体"/>
          <w:color w:val="000"/>
          <w:sz w:val="28"/>
          <w:szCs w:val="28"/>
        </w:rPr>
        <w:t xml:space="preserve">　　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　　一、加强学习，提高理论水平</w:t>
      </w:r>
    </w:p>
    <w:p>
      <w:pPr>
        <w:ind w:left="0" w:right="0" w:firstLine="560"/>
        <w:spacing w:before="450" w:after="450" w:line="312" w:lineRule="auto"/>
      </w:pPr>
      <w:r>
        <w:rPr>
          <w:rFonts w:ascii="宋体" w:hAnsi="宋体" w:eastAsia="宋体" w:cs="宋体"/>
          <w:color w:val="000"/>
          <w:sz w:val="28"/>
          <w:szCs w:val="28"/>
        </w:rPr>
        <w:t xml:space="preserve">　　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　　“双在大”活动中，能够按照司法部及省司法厅要求，认真学习刚性要求和应知应会及相关重点内容，对照自己的本职工作，认真学习不断的提高自己的执法水平。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　　二、立足本职，做好生卫工作</w:t>
      </w:r>
    </w:p>
    <w:p>
      <w:pPr>
        <w:ind w:left="0" w:right="0" w:firstLine="560"/>
        <w:spacing w:before="450" w:after="450" w:line="312" w:lineRule="auto"/>
      </w:pPr>
      <w:r>
        <w:rPr>
          <w:rFonts w:ascii="宋体" w:hAnsi="宋体" w:eastAsia="宋体" w:cs="宋体"/>
          <w:color w:val="000"/>
          <w:sz w:val="28"/>
          <w:szCs w:val="28"/>
        </w:rPr>
        <w:t xml:space="preserve">　　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　　三、严于律己，公正文明执法</w:t>
      </w:r>
    </w:p>
    <w:p>
      <w:pPr>
        <w:ind w:left="0" w:right="0" w:firstLine="560"/>
        <w:spacing w:before="450" w:after="450" w:line="312" w:lineRule="auto"/>
      </w:pPr>
      <w:r>
        <w:rPr>
          <w:rFonts w:ascii="宋体" w:hAnsi="宋体" w:eastAsia="宋体" w:cs="宋体"/>
          <w:color w:val="000"/>
          <w:sz w:val="28"/>
          <w:szCs w:val="28"/>
        </w:rPr>
        <w:t xml:space="preserve">　　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　　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2025-06-19T19:33:21+08:00</dcterms:created>
  <dcterms:modified xsi:type="dcterms:W3CDTF">2025-06-19T19:33:21+08:00</dcterms:modified>
</cp:coreProperties>
</file>

<file path=docProps/custom.xml><?xml version="1.0" encoding="utf-8"?>
<Properties xmlns="http://schemas.openxmlformats.org/officeDocument/2006/custom-properties" xmlns:vt="http://schemas.openxmlformats.org/officeDocument/2006/docPropsVTypes"/>
</file>