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公司新入职装修员工年终个人工作总结【三篇】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以下是为大家整理的关于公司新入职装修员工年终个人工作总结的文章3篇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【篇1】公司新入职装修员工年终个人工作总结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【篇2】公司新入职装修员工年终个人工作总结</w:t>
      </w:r>
    </w:p>
    <w:p>
      <w:pPr>
        <w:ind w:left="0" w:right="0" w:firstLine="560"/>
        <w:spacing w:before="450" w:after="450" w:line="312" w:lineRule="auto"/>
      </w:pPr>
      <w:r>
        <w:rPr>
          <w:rFonts w:ascii="宋体" w:hAnsi="宋体" w:eastAsia="宋体" w:cs="宋体"/>
          <w:color w:val="000"/>
          <w:sz w:val="28"/>
          <w:szCs w:val="28"/>
        </w:rPr>
        <w:t xml:space="preserve">　　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　　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&gt;二、公司现阶段市场环境分析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　　(二)区域市场环境分析：</w:t>
      </w:r>
    </w:p>
    <w:p>
      <w:pPr>
        <w:ind w:left="0" w:right="0" w:firstLine="560"/>
        <w:spacing w:before="450" w:after="450" w:line="312" w:lineRule="auto"/>
      </w:pPr>
      <w:r>
        <w:rPr>
          <w:rFonts w:ascii="宋体" w:hAnsi="宋体" w:eastAsia="宋体" w:cs="宋体"/>
          <w:color w:val="000"/>
          <w:sz w:val="28"/>
          <w:szCs w:val="28"/>
        </w:rPr>
        <w:t xml:space="preserve">　　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　　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w:t>
      </w:r>
    </w:p>
    <w:p>
      <w:pPr>
        <w:ind w:left="0" w:right="0" w:firstLine="560"/>
        <w:spacing w:before="450" w:after="450" w:line="312" w:lineRule="auto"/>
      </w:pPr>
      <w:r>
        <w:rPr>
          <w:rFonts w:ascii="宋体" w:hAnsi="宋体" w:eastAsia="宋体" w:cs="宋体"/>
          <w:color w:val="000"/>
          <w:sz w:val="28"/>
          <w:szCs w:val="28"/>
        </w:rPr>
        <w:t xml:space="preserve">　　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　　&gt;三、相关工作开展建议</w:t>
      </w:r>
    </w:p>
    <w:p>
      <w:pPr>
        <w:ind w:left="0" w:right="0" w:firstLine="560"/>
        <w:spacing w:before="450" w:after="450" w:line="312" w:lineRule="auto"/>
      </w:pPr>
      <w:r>
        <w:rPr>
          <w:rFonts w:ascii="宋体" w:hAnsi="宋体" w:eastAsia="宋体" w:cs="宋体"/>
          <w:color w:val="000"/>
          <w:sz w:val="28"/>
          <w:szCs w:val="28"/>
        </w:rPr>
        <w:t xml:space="preserve">　　(一)市场推广</w:t>
      </w:r>
    </w:p>
    <w:p>
      <w:pPr>
        <w:ind w:left="0" w:right="0" w:firstLine="560"/>
        <w:spacing w:before="450" w:after="450" w:line="312" w:lineRule="auto"/>
      </w:pPr>
      <w:r>
        <w:rPr>
          <w:rFonts w:ascii="宋体" w:hAnsi="宋体" w:eastAsia="宋体" w:cs="宋体"/>
          <w:color w:val="000"/>
          <w:sz w:val="28"/>
          <w:szCs w:val="28"/>
        </w:rPr>
        <w:t xml:space="preserve">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　　2、促销推广：</w:t>
      </w:r>
    </w:p>
    <w:p>
      <w:pPr>
        <w:ind w:left="0" w:right="0" w:firstLine="560"/>
        <w:spacing w:before="450" w:after="450" w:line="312" w:lineRule="auto"/>
      </w:pPr>
      <w:r>
        <w:rPr>
          <w:rFonts w:ascii="宋体" w:hAnsi="宋体" w:eastAsia="宋体" w:cs="宋体"/>
          <w:color w:val="000"/>
          <w:sz w:val="28"/>
          <w:szCs w:val="28"/>
        </w:rPr>
        <w:t xml:space="preserve">　　a、促销策略。因为家电业促销策略基本上都是限量销售、争相抢购;限时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　　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　　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　　(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【篇3】公司新入职装修员工年终个人工作总结</w:t>
      </w:r>
    </w:p>
    <w:p>
      <w:pPr>
        <w:ind w:left="0" w:right="0" w:firstLine="560"/>
        <w:spacing w:before="450" w:after="450" w:line="312" w:lineRule="auto"/>
      </w:pPr>
      <w:r>
        <w:rPr>
          <w:rFonts w:ascii="宋体" w:hAnsi="宋体" w:eastAsia="宋体" w:cs="宋体"/>
          <w:color w:val="000"/>
          <w:sz w:val="28"/>
          <w:szCs w:val="28"/>
        </w:rPr>
        <w:t xml:space="preserve">　　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gt;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XX年公司先后荣获xx年度\"全国装饰百强企业\"、\"aaa信用企业\"、\"全国信息化先进单位\"、\"XX**室内设计企业\"称号，共获得1项鲁班奖、2项全国装饰奖、4项省优、3项市优装饰工程奖，5个设计项目分别获得、省级、市级的设计大赛的设计大奖，彭刚荣获\"全国优秀项目经理\"、蒋剑荣获XX年度\"全国杰出青年室内建筑师\"、吴建辉和罗宁荣获XX年度\"**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XX年我们公司的发展速度是最快的一年，所以XX年也算是我们公司的一个转折点，从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2025-07-13T06:53:35+08:00</dcterms:created>
  <dcterms:modified xsi:type="dcterms:W3CDTF">2025-07-13T06:53:35+08:00</dcterms:modified>
</cp:coreProperties>
</file>

<file path=docProps/custom.xml><?xml version="1.0" encoding="utf-8"?>
<Properties xmlns="http://schemas.openxmlformats.org/officeDocument/2006/custom-properties" xmlns:vt="http://schemas.openxmlformats.org/officeDocument/2006/docPropsVTypes"/>
</file>