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防灾减灾年终工作总结3000字</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防灾减灾年终工作总结3000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防灾减灾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20**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　　一、全年工作回顾</w:t>
      </w:r>
    </w:p>
    <w:p>
      <w:pPr>
        <w:ind w:left="0" w:right="0" w:firstLine="560"/>
        <w:spacing w:before="450" w:after="450" w:line="312" w:lineRule="auto"/>
      </w:pPr>
      <w:r>
        <w:rPr>
          <w:rFonts w:ascii="宋体" w:hAnsi="宋体" w:eastAsia="宋体" w:cs="宋体"/>
          <w:color w:val="000"/>
          <w:sz w:val="28"/>
          <w:szCs w:val="28"/>
        </w:rPr>
        <w:t xml:space="preserve">　　（一）自然灾害情况</w:t>
      </w:r>
    </w:p>
    <w:p>
      <w:pPr>
        <w:ind w:left="0" w:right="0" w:firstLine="560"/>
        <w:spacing w:before="450" w:after="450" w:line="312" w:lineRule="auto"/>
      </w:pPr>
      <w:r>
        <w:rPr>
          <w:rFonts w:ascii="宋体" w:hAnsi="宋体" w:eastAsia="宋体" w:cs="宋体"/>
          <w:color w:val="000"/>
          <w:sz w:val="28"/>
          <w:szCs w:val="28"/>
        </w:rPr>
        <w:t xml:space="preserve">　　20**年初，受低温阴雨天气影响,我县XX、但XX、与XX、XX、XX、XX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　　（二）救灾救济工作</w:t>
      </w:r>
    </w:p>
    <w:p>
      <w:pPr>
        <w:ind w:left="0" w:right="0" w:firstLine="560"/>
        <w:spacing w:before="450" w:after="450" w:line="312" w:lineRule="auto"/>
      </w:pPr>
      <w:r>
        <w:rPr>
          <w:rFonts w:ascii="宋体" w:hAnsi="宋体" w:eastAsia="宋体" w:cs="宋体"/>
          <w:color w:val="000"/>
          <w:sz w:val="28"/>
          <w:szCs w:val="28"/>
        </w:rPr>
        <w:t xml:space="preserve">　　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　　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　　（三）备灾工作</w:t>
      </w:r>
    </w:p>
    <w:p>
      <w:pPr>
        <w:ind w:left="0" w:right="0" w:firstLine="560"/>
        <w:spacing w:before="450" w:after="450" w:line="312" w:lineRule="auto"/>
      </w:pPr>
      <w:r>
        <w:rPr>
          <w:rFonts w:ascii="宋体" w:hAnsi="宋体" w:eastAsia="宋体" w:cs="宋体"/>
          <w:color w:val="000"/>
          <w:sz w:val="28"/>
          <w:szCs w:val="28"/>
        </w:rPr>
        <w:t xml:space="preserve">　　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　　二是加强救灾款物使用管理的监管力度。做好救灾款物使用管理的监督检查是保证生产救灾工作健康运行的关键，也是切实保障困难群众的基本利益所在。县民政局在7月下旬会同财政、审计、监察等部门，对202_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　　三是成立减灾救灾委员会。为认真贯彻执行国家减灾救灾工作方针、政策和规划，协调开展全县重大减灾救灾活动，加强对减灾救灾工作的组织领导。8月初，我县成立了由县委常委、zd委书记任主任，分管副县长为第一副主任的XX县减灾救灾委员会（室[202_]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　　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　　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　　二、20**年度工作打算</w:t>
      </w:r>
    </w:p>
    <w:p>
      <w:pPr>
        <w:ind w:left="0" w:right="0" w:firstLine="560"/>
        <w:spacing w:before="450" w:after="450" w:line="312" w:lineRule="auto"/>
      </w:pPr>
      <w:r>
        <w:rPr>
          <w:rFonts w:ascii="宋体" w:hAnsi="宋体" w:eastAsia="宋体" w:cs="宋体"/>
          <w:color w:val="000"/>
          <w:sz w:val="28"/>
          <w:szCs w:val="28"/>
        </w:rPr>
        <w:t xml:space="preserve">　　20**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　　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　　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　　2、加强救灾预案的修订完善</w:t>
      </w:r>
    </w:p>
    <w:p>
      <w:pPr>
        <w:ind w:left="0" w:right="0" w:firstLine="560"/>
        <w:spacing w:before="450" w:after="450" w:line="312" w:lineRule="auto"/>
      </w:pPr>
      <w:r>
        <w:rPr>
          <w:rFonts w:ascii="宋体" w:hAnsi="宋体" w:eastAsia="宋体" w:cs="宋体"/>
          <w:color w:val="000"/>
          <w:sz w:val="28"/>
          <w:szCs w:val="28"/>
        </w:rPr>
        <w:t xml:space="preserve">　　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　　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　　加强村级灾害信息员队伍建设是202_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2025-07-14T07:54:27+08:00</dcterms:created>
  <dcterms:modified xsi:type="dcterms:W3CDTF">2025-07-14T07:54:27+08:00</dcterms:modified>
</cp:coreProperties>
</file>

<file path=docProps/custom.xml><?xml version="1.0" encoding="utf-8"?>
<Properties xmlns="http://schemas.openxmlformats.org/officeDocument/2006/custom-properties" xmlns:vt="http://schemas.openxmlformats.org/officeDocument/2006/docPropsVTypes"/>
</file>