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202_年村脱贫工作年终总结</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202_年村脱贫工作年终总结（精选5篇）202_年村脱贫工作年终总结 篇1 脱贫攻坚工作开展以来，村按照全区的统一部署和总体要求，紧紧围绕“两精准一满意”和“两不愁三保障”，以观光农业和农民素质提升工程为抓手，致力于产业致富和思想脱贫，通过...</w:t>
      </w:r>
    </w:p>
    <w:p>
      <w:pPr>
        <w:ind w:left="0" w:right="0" w:firstLine="560"/>
        <w:spacing w:before="450" w:after="450" w:line="312" w:lineRule="auto"/>
      </w:pPr>
      <w:r>
        <w:rPr>
          <w:rFonts w:ascii="宋体" w:hAnsi="宋体" w:eastAsia="宋体" w:cs="宋体"/>
          <w:color w:val="000"/>
          <w:sz w:val="28"/>
          <w:szCs w:val="28"/>
        </w:rPr>
        <w:t xml:space="preserve">202_年村脱贫工作年终总结（精选5篇）</w:t>
      </w:r>
    </w:p>
    <w:p>
      <w:pPr>
        <w:ind w:left="0" w:right="0" w:firstLine="560"/>
        <w:spacing w:before="450" w:after="450" w:line="312" w:lineRule="auto"/>
      </w:pPr>
      <w:r>
        <w:rPr>
          <w:rFonts w:ascii="宋体" w:hAnsi="宋体" w:eastAsia="宋体" w:cs="宋体"/>
          <w:color w:val="000"/>
          <w:sz w:val="28"/>
          <w:szCs w:val="28"/>
        </w:rPr>
        <w:t xml:space="preserve">202_年村脱贫工作年终总结 篇1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1.3%)，实现了有集体经济收入(2.5万元)，有通村硬化路(4.5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宋体" w:hAnsi="宋体" w:eastAsia="宋体" w:cs="宋体"/>
          <w:color w:val="000"/>
          <w:sz w:val="28"/>
          <w:szCs w:val="28"/>
        </w:rPr>
        <w:t xml:space="preserve">202_年村脱贫工作年终总结 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年以来，全县农村贫困人口从.万人下降到年初的.万人，贫困人口减少.%，贫困发生率从.%下降到.%。农民人均纯收入从元增加至元，年均增长%以上。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县脱贫攻坚指挥部，县委书记任，县长任指挥长。指挥部下设综合、宣传、督查等个专项工作组，由县委常委单位带头，从全县选调名优秀干部充实到脱贫攻坚指挥部，单设地点、集中办公，充分发挥党委政府在脱贫攻坚中的主导作用。二是积极部署落实。召开了全县脱贫攻坚动员会，先后出台了《县全力推进四年脱贫攻坚意见》《县创新机制扎实推进农村扶贫开发工作的实施意见》《县打赢脱贫攻坚战行动方案》等一系列文件并严格监督实施，为全县脱贫攻坚工作扎实开展提供理论支撑和政策遵循。三是完善推进机制。建立脱贫攻坚七人领导小组例会制度，定期研究推进脱贫攻坚工作。20年以来，县委常委会、县政府常务会、县四大家联席会等各类会议共研究脱贫攻坚事项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20元贫困线和“两不愁、三保障”识贫标准，通过“一进二看三算四比五公示”，对符合条件的农村贫困人口进行了精准识别和建档立卡，真正做到户有卡、村有册、乡有薄，底数清、情况明。目前，全县共建档立卡20户、.万人。二是认真核查。制定出台了《关于开展贫困人口精准识别“五清”核查工作实施方案》，采取乡镇自查、交叉核查和督导抽查的方式，对全县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月日到现在，对各乡镇(办事处)贫困人口建档立卡档案进行集中核查，针对存在问题，现场进行整改，不能现场整改的，下达整改通知书，天内整改到位。截止目前，县已核查个乡镇，我们下达整改通知书份，要求乡镇逐条进行整改。通过集中核查和整改情况来看，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名第一书记对个村(贫困村、软弱涣散村)进行结对帮扶。深入开展“万名干部帮万家”、驻村帮扶、“百企帮百村”和乡贤结对帮扶等“四结对”活动，每位县处级干部联系帮扶个乡镇户贫困户，每名干部与至少一个贫困户结对帮扶，组建个驻村帮扶工作队与个贫困村结对帮扶，家企业与个贫困村结对帮扶，每名乡贤与一个或若干贫困户结对互助帮扶。积极推动项目协同、产业协同、合作协同和培训协同等“四协同”工作，明确项重点任务、个责任单位和牵头领导，制订涉农资金整合、宣传等个扶贫专项方案，凝聚脱贫攻坚工作合力。二是夯实责任。进一步强化主体责任，出台了《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县八里莲花电子商务服务有限公司和当地蔬菜种植户合作，形成了微信卖菜销售模式，解决贫困群众余人就业，且带动当地扩大蔬菜种植面积20余亩。产业扶贫方面，实施新型农业经营主体带动贫困户脱贫计划，全县规模以上农业产业化龙头企业达到家，农民专业合作社家，种粮大户20户，优质农产品基地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个贫困村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个办法”和“个实施方案”要求，结合实际拟定我县实施方案。县政府召开脱贫攻坚专题常务会，成立了县易地搬迁脱贫工作领导小组，审议通过了《县易地搬迁脱贫实施方案》。为了扎实推进产业扶贫脱贫工作，县政府明确由县发改委牵头制定《县产业发展脱贫实施方案》，同时由相关部门制定配套专项方案，其中县旅游服务中心制定《县旅游扶贫专项方案》、县商务局制定《县电商扶贫专项方案》、产业集聚区制定《县特色产业扶贫专项方案》、县金融办制定《县金融助推扶贫方案》。为了扎实推进社会保障和社会救助工作，由县民政局牵头制定了《县贫困人口政策兜底实施方案》;为了推进贫困人口转移就业工作，由县人社局牵头制定了《县转移就业脱贫实施方案》《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县发改委结合县实际制定出台了《县涉农资金整合实施意见》，县财政整合县级部门预算和政府性债务资金20万元，集中用全县贫困村饮水安全提升工程和村级综合文化服务中心建设，现在资金计划已下达，预计年底前可以建成并投入使用。年，第一批专项扶贫资金已拨付20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县脱贫攻坚宣传工作方案》，紧盯脱贫攻坚特色亮点工作，编辑刊发《县脱贫攻坚信息》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个，责令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三是严厉问责。综合进行定性定量分析，拟订《县脱贫攻坚督查和问责办法》(试行)，确保督查工作质量。重点督查脱贫目标任务落实及完成情况，对落实不力的乡镇、办事处和县直责任单位严厉批评，目前已发督查专项通报期，点名道姓通报驻村第一书记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w:t>
      </w:r>
    </w:p>
    <w:p>
      <w:pPr>
        <w:ind w:left="0" w:right="0" w:firstLine="560"/>
        <w:spacing w:before="450" w:after="450" w:line="312" w:lineRule="auto"/>
      </w:pPr>
      <w:r>
        <w:rPr>
          <w:rFonts w:ascii="宋体" w:hAnsi="宋体" w:eastAsia="宋体" w:cs="宋体"/>
          <w:color w:val="000"/>
          <w:sz w:val="28"/>
          <w:szCs w:val="28"/>
        </w:rPr>
        <w:t xml:space="preserve">截至年底，县仍有.万贫困人口，占市贫困人口的.%。同时，贫困人口中因病因残致贫比重大，加上文化程度、年龄等多种因素影响，贫困群众自我脱贫能力弱，“保”和“救”的压力大。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二是农业产业化进程慢，转移就业有限。县是传统农业大县，特色农业、优质农业、高效农业刚刚起步，农业集约化、产业化程度低，全县农业省级龙头企业仅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三是基础设施差，支撑作用较弱。因历史欠账较多，我县路、水、电、气等基础设施薄弱，农村公路网络化水平低，运输场站建设相对滞后。如：全县还有个村未解决安全饮水问题，城区还没有实现小时供水。四是财政收入少，保障压力较大。县属于典型的“吃饭财政”，全县人均GDP、农民人均纯收入等均低于全省全市平均水平。年全县一般公共财政预算收入只有.亿元，而财政支出.亿元，其中.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年，计划投入易地扶贫搬迁项目资金.亿元，完成建档立卡贫困人口户、20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线夏庄至陡河沿淮河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宋体" w:hAnsi="宋体" w:eastAsia="宋体" w:cs="宋体"/>
          <w:color w:val="000"/>
          <w:sz w:val="28"/>
          <w:szCs w:val="28"/>
        </w:rPr>
        <w:t xml:space="preserve">202_年村脱贫工作年终总结 篇3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_年改造186户，20_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__至__坳线21公里，__至__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202_年村脱贫工作年终总结 篇4</w:t>
      </w:r>
    </w:p>
    <w:p>
      <w:pPr>
        <w:ind w:left="0" w:right="0" w:firstLine="560"/>
        <w:spacing w:before="450" w:after="450" w:line="312" w:lineRule="auto"/>
      </w:pPr>
      <w:r>
        <w:rPr>
          <w:rFonts w:ascii="宋体" w:hAnsi="宋体" w:eastAsia="宋体" w:cs="宋体"/>
          <w:color w:val="000"/>
          <w:sz w:val="28"/>
          <w:szCs w:val="28"/>
        </w:rPr>
        <w:t xml:space="preserve">_年上半年以来，我镇在县委、县政府的正确领导下，在相关部门的大力支持下，按照中央、省、市、县关于扶贫开发工作相关要求，抓实脱贫攻坚工作，现就20__年上半年脱贫攻坚工作总结如下：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20000多人，贫困户共456户，1473人，其中20__年脱贫176户468人，20__年无脱贫人口，20__年预计脱贫82户303人，摘帽贫困村__村，__村是20__年省定建档立卡贫困村。__年预计全面脱贫。农民收入主要以种植、养殖和闲时务工为主。辖区属丘陵地带，无优势自然资源。__镇党委政府全面创新脱贫攻坚机制体制，巩固提升扶贫攻坚成效。建立完善帮扶责任“一对一”，帮扶措施“___”，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__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___规划方案，重点围绕道路建设、农网改造、水利设施、通讯设施、电子商务、种养业、农户环境建设、农户能力提升、社会事业等，规划投资__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202_年村脱贫工作年终总结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林业局等联镇包扶部门、单位的大力支持下，镇党委、政府聚焦脱贫攻坚目标，立足全镇脱贫攻坚大局，坚持以精准扶贫、精准脱贫为主线，大力实施产业发展、易地搬迁、危房改造、教育支持、生态扶贫、创业就业、健康扶贫、兜底保障“八个一批扶贫工程”，瞄准贫困人口，对标“户5条”，整合资金，集中各级力量，整合各方资源，强化帮扶指导，扎实推动工作落实。确保了我镇脱贫攻坚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一、20_年度工作任务完成情况</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1.全面完成年度脱贫任务。20_年脱贫退出工作开展以来，镇党委、政府高度重视，按照中省市县各项重要会议精神安排部署，并紧紧围绕脱贫攻坚年度目标任务开展党委、政府中心工作任务，根据我镇20__-20__年脱贫滚动计划，我镇计划今年脱贫68户260人，按照全县20__年度脱贫退出工作时间节点，经农户民主评议、核实认定、镇核查、县抽查，我镇今年实现脱贫77户288人，并已完成系统信息标注工作。</w:t>
      </w:r>
    </w:p>
    <w:p>
      <w:pPr>
        <w:ind w:left="0" w:right="0" w:firstLine="560"/>
        <w:spacing w:before="450" w:after="450" w:line="312" w:lineRule="auto"/>
      </w:pPr>
      <w:r>
        <w:rPr>
          <w:rFonts w:ascii="宋体" w:hAnsi="宋体" w:eastAsia="宋体" w:cs="宋体"/>
          <w:color w:val="000"/>
          <w:sz w:val="28"/>
          <w:szCs w:val="28"/>
        </w:rPr>
        <w:t xml:space="preserve">2.科学制定深度贫困村规划。根据数据清洗结果，我镇娘娘坝村识别贫困户88户267人、任家院村识别贫困户140户492人，贫困发生率均超过了40%，且贫困人口超过200人，被确定深度贫困村，目前已编制了深度贫困村规划，并通过县办初审。</w:t>
      </w:r>
    </w:p>
    <w:p>
      <w:pPr>
        <w:ind w:left="0" w:right="0" w:firstLine="560"/>
        <w:spacing w:before="450" w:after="450" w:line="312" w:lineRule="auto"/>
      </w:pPr>
      <w:r>
        <w:rPr>
          <w:rFonts w:ascii="宋体" w:hAnsi="宋体" w:eastAsia="宋体" w:cs="宋体"/>
          <w:color w:val="000"/>
          <w:sz w:val="28"/>
          <w:szCs w:val="28"/>
        </w:rPr>
        <w:t xml:space="preserve">3.严格执行动态调整政策。根据县办动态调整要求，我镇严格按照动态调整实施方案对20__年至20__年脱贫户及20__年在册贫困户人员增减情况进行了核实，新增1户1人，死亡12人，新生3人，迁入4人，调整后建档立卡户共498户1538人。</w:t>
      </w:r>
    </w:p>
    <w:p>
      <w:pPr>
        <w:ind w:left="0" w:right="0" w:firstLine="560"/>
        <w:spacing w:before="450" w:after="450" w:line="312" w:lineRule="auto"/>
      </w:pPr>
      <w:r>
        <w:rPr>
          <w:rFonts w:ascii="宋体" w:hAnsi="宋体" w:eastAsia="宋体" w:cs="宋体"/>
          <w:color w:val="000"/>
          <w:sz w:val="28"/>
          <w:szCs w:val="28"/>
        </w:rPr>
        <w:t xml:space="preserve">4.积极开展志智双扶活动。组织各村开展“明理、感恩、自强”主题教育活动，以培育有道德、有文化、自立自强的新农民为目标，开展宣讲活动5次;二是以“学、送、说、树”扶贫政策宣讲活动为载体，深化脱贫攻坚政策宣讲解读。印发告知贫困户的一封信500余份;加大宣传力度,先后向县委文明办推荐先进个人4人，在县脱贫攻坚微信公众号等媒体推送新闻稿件17篇。</w:t>
      </w:r>
    </w:p>
    <w:p>
      <w:pPr>
        <w:ind w:left="0" w:right="0" w:firstLine="560"/>
        <w:spacing w:before="450" w:after="450" w:line="312" w:lineRule="auto"/>
      </w:pPr>
      <w:r>
        <w:rPr>
          <w:rFonts w:ascii="宋体" w:hAnsi="宋体" w:eastAsia="宋体" w:cs="宋体"/>
          <w:color w:val="000"/>
          <w:sz w:val="28"/>
          <w:szCs w:val="28"/>
        </w:rPr>
        <w:t xml:space="preserve">5.高效使用涉农资金。累计兑付产业补助资金133.3万元，兑付务工补助和产业奖励资金200户29.57万元，小额扶贫贷款247户772.5万元，保险及贴息金额49.69939万元，获贷率达49%。扶贫资金转结率小于8%。</w:t>
      </w:r>
    </w:p>
    <w:p>
      <w:pPr>
        <w:ind w:left="0" w:right="0" w:firstLine="560"/>
        <w:spacing w:before="450" w:after="450" w:line="312" w:lineRule="auto"/>
      </w:pPr>
      <w:r>
        <w:rPr>
          <w:rFonts w:ascii="宋体" w:hAnsi="宋体" w:eastAsia="宋体" w:cs="宋体"/>
          <w:color w:val="000"/>
          <w:sz w:val="28"/>
          <w:szCs w:val="28"/>
        </w:rPr>
        <w:t xml:space="preserve">6.加强扶贫机构队伍建设情况。成立了以裴华朝为组长，魏玮为副组长，其他班子成员为组员的脱贫攻坚领导机构，下设脱贫攻坚办公室，主任有分管领导杨海星担任，办公室落实了3名扶贫专干，负责办理具体业务。</w:t>
      </w:r>
    </w:p>
    <w:p>
      <w:pPr>
        <w:ind w:left="0" w:right="0" w:firstLine="560"/>
        <w:spacing w:before="450" w:after="450" w:line="312" w:lineRule="auto"/>
      </w:pPr>
      <w:r>
        <w:rPr>
          <w:rFonts w:ascii="宋体" w:hAnsi="宋体" w:eastAsia="宋体" w:cs="宋体"/>
          <w:color w:val="000"/>
          <w:sz w:val="28"/>
          <w:szCs w:val="28"/>
        </w:rPr>
        <w:t xml:space="preserve">(二)全力落实“八个一批”，确保扶贫工作有序推进</w:t>
      </w:r>
    </w:p>
    <w:p>
      <w:pPr>
        <w:ind w:left="0" w:right="0" w:firstLine="560"/>
        <w:spacing w:before="450" w:after="450" w:line="312" w:lineRule="auto"/>
      </w:pPr>
      <w:r>
        <w:rPr>
          <w:rFonts w:ascii="宋体" w:hAnsi="宋体" w:eastAsia="宋体" w:cs="宋体"/>
          <w:color w:val="000"/>
          <w:sz w:val="28"/>
          <w:szCs w:val="28"/>
        </w:rPr>
        <w:t xml:space="preserve">1.围绕脱贫增收，狠抓产业发展。围绕产业扶持脱贫一批的目标，结合我镇实际，制定了“坚持以发展以乌鸡为主的特色养殖，发展以猪苓、天麻为主的中药材，发展以香菇、木耳、羊肚菌为主的食用菌，发展以核桃、板栗为主的干果和中蜂养殖五大骨干产业”的发展理念。乌鸡养殖方面，以农业合作社为引领，带动贫困户养殖乌鸡，主要通过“农场+农户”模式，培育壮大了__县仙缘家庭农场，扶持资金2万元;__县黑咯咯乌鸡养殖农民专业合作社，扶持资金3万元;中蜂养殖方面，我镇借助天然林保护区和水源涵养区的优势，成立了__县杜花蜜蜂养殖农民专业合作社，已累计发展中蜂1000箱，扶持资金3万元，为了进一步扩大扩大发展养殖规模，牵头部门林业局组织，对有养殖中蜂有意愿、有能力发展的贫困户，通过帮扶个人+帮扶单位+牵头部门三方筹资模式，累计筹资25.65万元，为全镇342户贫困户免费提供中蜂342箱，助推贫困户实现产业脱贫。食用菌方面，培育壮大了__县__坝镇田源食用菌技术协会，扶持资金9万元，目前年度生产食用菌已达25万筒，吸纳贫困户务工人员20余人，户均增收5000余元;特色产业方面，大力发展仙缘家庭农场林果业，以“公司+农户”订单农业的模式，种植“香红李”，</w:t>
      </w:r>
    </w:p>
    <w:p>
      <w:pPr>
        <w:ind w:left="0" w:right="0" w:firstLine="560"/>
        <w:spacing w:before="450" w:after="450" w:line="312" w:lineRule="auto"/>
      </w:pPr>
      <w:r>
        <w:rPr>
          <w:rFonts w:ascii="宋体" w:hAnsi="宋体" w:eastAsia="宋体" w:cs="宋体"/>
          <w:color w:val="000"/>
          <w:sz w:val="28"/>
          <w:szCs w:val="28"/>
        </w:rPr>
        <w:t xml:space="preserve">发展果园近300余亩，带动贫困户15户74人，为了加快我镇“香红李”产业发展，县林业局再次连片规划了娘娘坝村、__坝村种植规模，免费调度“香红李”树苗3.1万株，种植面积扩大至700亩。为了增强贫困农户脱贫信心和发展技能，帮助农户制定中、长期产业发展规划，对全镇有劳动能力的建档立卡贫困人口，通过奖补结合的方式，完成了产业发展兑付补助资金，共7批次133.3万元;务工补助181户27.67万元;产业奖励19户1.9万元;实现了产业扶持资金账面零滞留。</w:t>
      </w:r>
    </w:p>
    <w:p>
      <w:pPr>
        <w:ind w:left="0" w:right="0" w:firstLine="560"/>
        <w:spacing w:before="450" w:after="450" w:line="312" w:lineRule="auto"/>
      </w:pPr>
      <w:r>
        <w:rPr>
          <w:rFonts w:ascii="宋体" w:hAnsi="宋体" w:eastAsia="宋体" w:cs="宋体"/>
          <w:color w:val="000"/>
          <w:sz w:val="28"/>
          <w:szCs w:val="28"/>
        </w:rPr>
        <w:t xml:space="preserve">2.加快推进安全住房政策。对居住在“一方水土养活不了一方人”的建档立卡贫困户实施了易地搬迁安置，全镇易地扶贫搬迁任务共计171户664人，同步搬迁7户28人。其中，20__年脱贫户涉及易地扶贫搬迁共29户130人(集中安置12户54人，分散安置17户76人)，现已全部达标入住，并通过了县移民办入住认定报告;对确定为C级D级危房的贫困户，全面落实危房改造政策，全镇危房改造共46户108人(C级36户96人;D级10户22人)，20__年共改造34户84人(C级28户74人;D级6户10人)，其中20__年脱贫户涉及危房改造共5户16人(C级4户13人;D1户3人)，现已全部竣工通过验收。</w:t>
      </w:r>
    </w:p>
    <w:p>
      <w:pPr>
        <w:ind w:left="0" w:right="0" w:firstLine="560"/>
        <w:spacing w:before="450" w:after="450" w:line="312" w:lineRule="auto"/>
      </w:pPr>
      <w:r>
        <w:rPr>
          <w:rFonts w:ascii="宋体" w:hAnsi="宋体" w:eastAsia="宋体" w:cs="宋体"/>
          <w:color w:val="000"/>
          <w:sz w:val="28"/>
          <w:szCs w:val="28"/>
        </w:rPr>
        <w:t xml:space="preserve">3.拓宽生态扶贫领域，加大生态补偿政策。通过实施退耕还林等重大生态保护工程项目,大力发展林果、天麻、猪苓等林下特色富民产业，20__年度规划实施新一轮退耕还林1800亩;核桃示范园建设280.5亩;新栽香红李400亩(娘娘坝村100亩，__坝村300亩);促进生态优势转变为经济优势，促进贫困户通过生态补偿脱贫致富。同时，积极利用生态补偿和生态保护工程资金，落实生态扶贫岗位，在贫困家庭人员中选聘生态护林员34名，续聘11人。</w:t>
      </w:r>
    </w:p>
    <w:p>
      <w:pPr>
        <w:ind w:left="0" w:right="0" w:firstLine="560"/>
        <w:spacing w:before="450" w:after="450" w:line="312" w:lineRule="auto"/>
      </w:pPr>
      <w:r>
        <w:rPr>
          <w:rFonts w:ascii="宋体" w:hAnsi="宋体" w:eastAsia="宋体" w:cs="宋体"/>
          <w:color w:val="000"/>
          <w:sz w:val="28"/>
          <w:szCs w:val="28"/>
        </w:rPr>
        <w:t xml:space="preserve">4.全面加大健康扶贫工作力度，有效减轻贫困群众医疗负担。根据县卫计局统一安排部署对娘娘坝村卫生室、新店子村卫生室进行了维修改造，总投资2.5万元。对建档立卡贫困户患病人员进行体检确诊，共计体检79户，80人。开展免费送药服务，共计发放药品50余盒，价值750元。宫颈癌免费普查55人，母亲健康工程检查32人。贫困户65岁以上老年人免费体检55人。贫困户合疗报销917人，报销费用48704.59元。</w:t>
      </w:r>
    </w:p>
    <w:p>
      <w:pPr>
        <w:ind w:left="0" w:right="0" w:firstLine="560"/>
        <w:spacing w:before="450" w:after="450" w:line="312" w:lineRule="auto"/>
      </w:pPr>
      <w:r>
        <w:rPr>
          <w:rFonts w:ascii="宋体" w:hAnsi="宋体" w:eastAsia="宋体" w:cs="宋体"/>
          <w:color w:val="000"/>
          <w:sz w:val="28"/>
          <w:szCs w:val="28"/>
        </w:rPr>
        <w:t xml:space="preserve">5.用知识斩断穷根，实现教育扶持脱贫一批。按照相关规定对贫困家庭幼儿、义务教育阶段学生、初中生、高中生、大中专学生分别给予补助，减轻贫困家庭教育负担，防止教育致贫代际传递。全年共扶持贫困学前教育学生33人，义务教育120人，高中12人，中高职12人，大学13人，落实教育资助资金33.475万元。</w:t>
      </w:r>
    </w:p>
    <w:p>
      <w:pPr>
        <w:ind w:left="0" w:right="0" w:firstLine="560"/>
        <w:spacing w:before="450" w:after="450" w:line="312" w:lineRule="auto"/>
      </w:pPr>
      <w:r>
        <w:rPr>
          <w:rFonts w:ascii="宋体" w:hAnsi="宋体" w:eastAsia="宋体" w:cs="宋体"/>
          <w:color w:val="000"/>
          <w:sz w:val="28"/>
          <w:szCs w:val="28"/>
        </w:rPr>
        <w:t xml:space="preserve">6.积极鼓励创业就业扶贫。截止目前，累计完成贫困人口能力建设培训342人次;组织外出参观学习30余人次;年度累计务工大181人，务工收入达235.9万元。落实南通务工2人，特设公益性岗位5人，公益性岗位1人。</w:t>
      </w:r>
    </w:p>
    <w:p>
      <w:pPr>
        <w:ind w:left="0" w:right="0" w:firstLine="560"/>
        <w:spacing w:before="450" w:after="450" w:line="312" w:lineRule="auto"/>
      </w:pPr>
      <w:r>
        <w:rPr>
          <w:rFonts w:ascii="宋体" w:hAnsi="宋体" w:eastAsia="宋体" w:cs="宋体"/>
          <w:color w:val="000"/>
          <w:sz w:val="28"/>
          <w:szCs w:val="28"/>
        </w:rPr>
        <w:t xml:space="preserve">7.严格落实保障兜底政策。对123户321低保、72户77人五保对象实行社会保障政策，全年累计拨付保障资金86.994万元。</w:t>
      </w:r>
    </w:p>
    <w:p>
      <w:pPr>
        <w:ind w:left="0" w:right="0" w:firstLine="560"/>
        <w:spacing w:before="450" w:after="450" w:line="312" w:lineRule="auto"/>
      </w:pPr>
      <w:r>
        <w:rPr>
          <w:rFonts w:ascii="宋体" w:hAnsi="宋体" w:eastAsia="宋体" w:cs="宋体"/>
          <w:color w:val="000"/>
          <w:sz w:val="28"/>
          <w:szCs w:val="28"/>
        </w:rPr>
        <w:t xml:space="preserve">8.围绕改善环境，狠抓基础设施项目建设。一是完成新店子村假坟院至关房口12公里道路的拓宽改造建设项目，二是按时完成了新店子村安置点、__坝村集中安置点建设;三是新建娘娘坝村集中供水3处，涉及农户138户，总投资120万，分散供水管道12000米，涉及60户，总投资30万元。新店子村新建集中供水6处，涉及143户，总投资114.92万元，分散供水13600米，涉及34户，总投资40.8万元。</w:t>
      </w:r>
    </w:p>
    <w:p>
      <w:pPr>
        <w:ind w:left="0" w:right="0" w:firstLine="560"/>
        <w:spacing w:before="450" w:after="450" w:line="312" w:lineRule="auto"/>
      </w:pPr>
      <w:r>
        <w:rPr>
          <w:rFonts w:ascii="宋体" w:hAnsi="宋体" w:eastAsia="宋体" w:cs="宋体"/>
          <w:color w:val="000"/>
          <w:sz w:val="28"/>
          <w:szCs w:val="28"/>
        </w:rPr>
        <w:t xml:space="preserve">(三)社会扶贫工作开展情况。整合各方力量，深入开展帮扶。镇村主动加强与县林业局、市教育局、县体委、防火办、森林公安分局等第一包扶、参扶单位帮扶的联系，及时派驻重点贫困村工作队长和“第一书记”6人、成立驻村工作队4个。工作中，我们充分整合包扶单位和镇上干部力量，按照5321的帮扶机制，逐村逐户落实了帮扶责任，实现了“两个全覆盖”，截至目前，各驻村工作队、第一书记驻村帮扶扎实有力，帮扶单位干部职工累计进村入户近9000人次。</w:t>
      </w:r>
    </w:p>
    <w:p>
      <w:pPr>
        <w:ind w:left="0" w:right="0" w:firstLine="560"/>
        <w:spacing w:before="450" w:after="450" w:line="312" w:lineRule="auto"/>
      </w:pPr>
      <w:r>
        <w:rPr>
          <w:rFonts w:ascii="宋体" w:hAnsi="宋体" w:eastAsia="宋体" w:cs="宋体"/>
          <w:color w:val="000"/>
          <w:sz w:val="28"/>
          <w:szCs w:val="28"/>
        </w:rPr>
        <w:t xml:space="preserve">(四)脱贫攻坚整改工作情况。在中省市县各级检查反馈问题，我镇主动认领，照单全收，及时安排部署，下发整改方案和整改清单，落实责任领导、责任干部以及完成时限，建立整改台账，确保整改问题逐一销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脱贫攻坚工作虽然取得了一定成效，但也存在一些差距。主要表现在：一是抓政策学习宣传的深度和有效性仍显不足，少数群众自主脱贫的积极性尚未充分调动起来，“一头热、一头冷”和“等靠要”的现象需进一步扭转;二是村两委干部年龄结构过大，不能完全适应当前工作。</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1.完成241户702人脱贫退出，__坝村、娘娘坝村实现整村摘帽。</w:t>
      </w:r>
    </w:p>
    <w:p>
      <w:pPr>
        <w:ind w:left="0" w:right="0" w:firstLine="560"/>
        <w:spacing w:before="450" w:after="450" w:line="312" w:lineRule="auto"/>
      </w:pPr>
      <w:r>
        <w:rPr>
          <w:rFonts w:ascii="宋体" w:hAnsi="宋体" w:eastAsia="宋体" w:cs="宋体"/>
          <w:color w:val="000"/>
          <w:sz w:val="28"/>
          <w:szCs w:val="28"/>
        </w:rPr>
        <w:t xml:space="preserve">2.基础设施。娘娘坝村20__年新建道路4条8.7公里，计划投资609万元;20__年完成通村公路安防工程1公里，计划投资25万元;20__年完成入户道路5公里，计划投资50万元，20__年新建白家山组平板桥1座，30延米，计划投资40万元，20__年新建招呼站1座，投资2万元。__坝村李家山、长沟、安家沟组道路拓宽改造，长14.5千米，预算投入30万元，收益农户168户;黄柏子沟、长沟组漫水桥2座，分别长105米、90米，预算投入90万元，受益农户93户;羊儿坝、姜家院、冷家坝组修堰渠3条，渠长7.3千米，预算投入40万元，受益农户225户;__坝镇简易垃圾填埋场，容积1000立方米，预算投入30万元，受益农户130户;冷家坝、范家坝、姜家院组河堤，长3.3千米，预算投入370万元，受益农户106户;__坝、范家坝组人饮工程，6公里主管道，蓄水池，入户管道水池等配套，预算投入160万，受益农户240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2025-07-12T20:33:00+08:00</dcterms:created>
  <dcterms:modified xsi:type="dcterms:W3CDTF">2025-07-12T20:33:00+08:00</dcterms:modified>
</cp:coreProperties>
</file>

<file path=docProps/custom.xml><?xml version="1.0" encoding="utf-8"?>
<Properties xmlns="http://schemas.openxmlformats.org/officeDocument/2006/custom-properties" xmlns:vt="http://schemas.openxmlformats.org/officeDocument/2006/docPropsVTypes"/>
</file>