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精选收银员员工年终总结10篇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大全10篇收银员工作总结是找出工作中的成功与失败，经验与教训，实事求是地总结工作情况。下面小编给大家带来关于精选收银员员工年终总结，希望会对大家的工作与学习有所帮助。精选收银员员工年终总结篇1一年的收银工作进入了尾声，...</w:t>
      </w:r>
    </w:p>
    <w:p>
      <w:pPr>
        <w:ind w:left="0" w:right="0" w:firstLine="560"/>
        <w:spacing w:before="450" w:after="450" w:line="312" w:lineRule="auto"/>
      </w:pPr>
      <w:r>
        <w:rPr>
          <w:rFonts w:ascii="宋体" w:hAnsi="宋体" w:eastAsia="宋体" w:cs="宋体"/>
          <w:color w:val="000"/>
          <w:sz w:val="28"/>
          <w:szCs w:val="28"/>
        </w:rPr>
        <w:t xml:space="preserve">精选收银员员工年终总结大全10篇</w:t>
      </w:r>
    </w:p>
    <w:p>
      <w:pPr>
        <w:ind w:left="0" w:right="0" w:firstLine="560"/>
        <w:spacing w:before="450" w:after="450" w:line="312" w:lineRule="auto"/>
      </w:pPr>
      <w:r>
        <w:rPr>
          <w:rFonts w:ascii="宋体" w:hAnsi="宋体" w:eastAsia="宋体" w:cs="宋体"/>
          <w:color w:val="000"/>
          <w:sz w:val="28"/>
          <w:szCs w:val="28"/>
        </w:rPr>
        <w:t xml:space="preserve">收银员工作总结是找出工作中的成功与失败，经验与教训，实事求是地总结工作情况。下面小编给大家带来关于精选收银员员工年终总结，希望会对大家的工作与学习有所帮助。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_年“__”盛大启幕的时刻，期盼明日的“__”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精选收银员员工年终总结篇3</w:t>
      </w:r>
    </w:p>
    <w:p>
      <w:pPr>
        <w:ind w:left="0" w:right="0" w:firstLine="560"/>
        <w:spacing w:before="450" w:after="450" w:line="312" w:lineRule="auto"/>
      </w:pPr>
      <w:r>
        <w:rPr>
          <w:rFonts w:ascii="宋体" w:hAnsi="宋体" w:eastAsia="宋体" w:cs="宋体"/>
          <w:color w:val="000"/>
          <w:sz w:val="28"/>
          <w:szCs w:val="28"/>
        </w:rPr>
        <w:t xml:space="preserve">我是一名超市收银员，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精选收银员员工年终总结篇4</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电器收银的工作</w:t>
      </w:r>
    </w:p>
    <w:p>
      <w:pPr>
        <w:ind w:left="0" w:right="0" w:firstLine="560"/>
        <w:spacing w:before="450" w:after="450" w:line="312" w:lineRule="auto"/>
      </w:pPr>
      <w:r>
        <w:rPr>
          <w:rFonts w:ascii="宋体" w:hAnsi="宋体" w:eastAsia="宋体" w:cs="宋体"/>
          <w:color w:val="000"/>
          <w:sz w:val="28"/>
          <w:szCs w:val="28"/>
        </w:rPr>
        <w:t xml:space="preserve">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电器今后的发展当作自我毕生的事业来做!相信在众多同事和我的共同努力下，__电器的明天必须会更加完美!也相信在全国千万名__电器人的共同努力下__电器集团也必须会更加辉煌!相信在推进社会主义现代化建设中今后__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精选收银员员工年终总结篇5</w:t>
      </w:r>
    </w:p>
    <w:p>
      <w:pPr>
        <w:ind w:left="0" w:right="0" w:firstLine="560"/>
        <w:spacing w:before="450" w:after="450" w:line="312" w:lineRule="auto"/>
      </w:pPr>
      <w:r>
        <w:rPr>
          <w:rFonts w:ascii="宋体" w:hAnsi="宋体" w:eastAsia="宋体" w:cs="宋体"/>
          <w:color w:val="000"/>
          <w:sz w:val="28"/>
          <w:szCs w:val="28"/>
        </w:rPr>
        <w:t xml:space="preserve">我叫__，于20__年光荣地加入__商场，并成为该商场的一名普通员工，工作总结在商场做上了收银工作，很荣幸能在这里与大家分享我工作中的幸福点滴。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热门思想汇报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__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精选收银员员工年终总结篇6</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餐厅实习，刚开始去时特不习惯，各方面我都觉得没__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精选收银员员工年终总结篇8</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精选收银员员工年终总结篇9</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如今，在工作中我也渐渐的适应了这里的环境，适应了__餐厅的大家。这些都让我有了很多的成长和进步。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三、对今后的展望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如今的我已经即将转正为一名正式的员工，在感受到欣喜的同时我也感受到肩上的责任更重的一分。所以在今后的工作中，我不会放松自己，反而会更加努力，更加拼搏！努力的让自己为__餐厅贡献更多的力量。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精选收银员员工年终总结篇10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2025-05-06T15:30:56+08:00</dcterms:created>
  <dcterms:modified xsi:type="dcterms:W3CDTF">2025-05-06T15:30:56+08:00</dcterms:modified>
</cp:coreProperties>
</file>

<file path=docProps/custom.xml><?xml version="1.0" encoding="utf-8"?>
<Properties xmlns="http://schemas.openxmlformats.org/officeDocument/2006/custom-properties" xmlns:vt="http://schemas.openxmlformats.org/officeDocument/2006/docPropsVTypes"/>
</file>