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202_监控中心年终工作总结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202_监控中心年终工作总结（通用15篇）202_监控中心年终工作总结 篇1 监控指挥中心20__年工作总结20__年监控指挥中心以“规范管理年”为契机，紧紧围绕“优质、高效、规范、创新”的工作方针。强化管理，开拓进取，较为出色地完成了各项...</w:t>
      </w:r>
    </w:p>
    <w:p>
      <w:pPr>
        <w:ind w:left="0" w:right="0" w:firstLine="560"/>
        <w:spacing w:before="450" w:after="450" w:line="312" w:lineRule="auto"/>
      </w:pPr>
      <w:r>
        <w:rPr>
          <w:rFonts w:ascii="宋体" w:hAnsi="宋体" w:eastAsia="宋体" w:cs="宋体"/>
          <w:color w:val="000"/>
          <w:sz w:val="28"/>
          <w:szCs w:val="28"/>
        </w:rPr>
        <w:t xml:space="preserve">202_监控中心年终工作总结（通用15篇）</w:t>
      </w:r>
    </w:p>
    <w:p>
      <w:pPr>
        <w:ind w:left="0" w:right="0" w:firstLine="560"/>
        <w:spacing w:before="450" w:after="450" w:line="312" w:lineRule="auto"/>
      </w:pPr>
      <w:r>
        <w:rPr>
          <w:rFonts w:ascii="宋体" w:hAnsi="宋体" w:eastAsia="宋体" w:cs="宋体"/>
          <w:color w:val="000"/>
          <w:sz w:val="28"/>
          <w:szCs w:val="28"/>
        </w:rPr>
        <w:t xml:space="preserve">202_监控中心年终工作总结 篇1</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202_监控中心年终工作总结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 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宋体" w:hAnsi="宋体" w:eastAsia="宋体" w:cs="宋体"/>
          <w:color w:val="000"/>
          <w:sz w:val="28"/>
          <w:szCs w:val="28"/>
        </w:rPr>
        <w:t xml:space="preserve">202_监控中心年终工作总结 篇3</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202_监控中心年终工作总结 篇4</w:t>
      </w:r>
    </w:p>
    <w:p>
      <w:pPr>
        <w:ind w:left="0" w:right="0" w:firstLine="560"/>
        <w:spacing w:before="450" w:after="450" w:line="312" w:lineRule="auto"/>
      </w:pPr>
      <w:r>
        <w:rPr>
          <w:rFonts w:ascii="宋体" w:hAnsi="宋体" w:eastAsia="宋体" w:cs="宋体"/>
          <w:color w:val="000"/>
          <w:sz w:val="28"/>
          <w:szCs w:val="28"/>
        </w:rPr>
        <w:t xml:space="preserve">紧张充实的20xx年已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 应征不漏，应免不征 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202_监控中心年终工作总结 篇5</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202_监控中心年终工作总结 篇6</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202_监控中心年终工作总结 篇7</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 三位一体 ，保证现代技术对监管工作全方位的支持。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202_监控中心年终工作总结 篇8</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202_监控中心年终工作总结 篇9</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202_监控中心年终工作总结 篇10</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202_监控中心年终工作总结 篇11</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202_监控中心年终工作总结 篇12</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202_监控中心年终工作总结 篇13</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202_监控中心年终工作总结 篇14</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为主题的深入学习实践科学发展观活动。根据管理处的要求及管理所的部署，监控中心积极投身科学发展观活动中。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xx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20xx年上半年，监控中心工作取得了一定得成绩，但同时我们应当清楚地看到当中存在的不足，主要表现为以下三个方面：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202_监控中心年终工作总结 篇15</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监控中心年终总结篇四</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2025-08-01T18:58:04+08:00</dcterms:created>
  <dcterms:modified xsi:type="dcterms:W3CDTF">2025-08-01T18:58:04+08:00</dcterms:modified>
</cp:coreProperties>
</file>

<file path=docProps/custom.xml><?xml version="1.0" encoding="utf-8"?>
<Properties xmlns="http://schemas.openxmlformats.org/officeDocument/2006/custom-properties" xmlns:vt="http://schemas.openxmlformats.org/officeDocument/2006/docPropsVTypes"/>
</file>