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食品药品监督年终工作总结（精选16篇）食品药品监督年终工作总结 篇1 **年，在国家局、省局和市委市政府的正确领导下，我局强化食品药品监管，实现了全市食品药品安全形势平稳可控，全年未发生重大食品药品安全事故的目标。 一、**年的亮点工作 一...</w:t>
      </w:r>
    </w:p>
    <w:p>
      <w:pPr>
        <w:ind w:left="0" w:right="0" w:firstLine="560"/>
        <w:spacing w:before="450" w:after="450" w:line="312" w:lineRule="auto"/>
      </w:pPr>
      <w:r>
        <w:rPr>
          <w:rFonts w:ascii="宋体" w:hAnsi="宋体" w:eastAsia="宋体" w:cs="宋体"/>
          <w:color w:val="000"/>
          <w:sz w:val="28"/>
          <w:szCs w:val="28"/>
        </w:rPr>
        <w:t xml:space="preserve">食品药品监督年终工作总结（精选16篇）</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篇1</w:t>
      </w:r>
    </w:p>
    <w:p>
      <w:pPr>
        <w:ind w:left="0" w:right="0" w:firstLine="560"/>
        <w:spacing w:before="450" w:after="450" w:line="312" w:lineRule="auto"/>
      </w:pPr>
      <w:r>
        <w:rPr>
          <w:rFonts w:ascii="宋体" w:hAnsi="宋体" w:eastAsia="宋体" w:cs="宋体"/>
          <w:color w:val="000"/>
          <w:sz w:val="28"/>
          <w:szCs w:val="28"/>
        </w:rPr>
        <w:t xml:space="preserve">**年，在国家局、省局和市委市政府的正确领导下，我局强化食品药品监管，实现了全市食品药品安全形势平稳可控，全年未发生重大食品药品安全事故的目标。</w:t>
      </w:r>
    </w:p>
    <w:p>
      <w:pPr>
        <w:ind w:left="0" w:right="0" w:firstLine="560"/>
        <w:spacing w:before="450" w:after="450" w:line="312" w:lineRule="auto"/>
      </w:pPr>
      <w:r>
        <w:rPr>
          <w:rFonts w:ascii="宋体" w:hAnsi="宋体" w:eastAsia="宋体" w:cs="宋体"/>
          <w:color w:val="000"/>
          <w:sz w:val="28"/>
          <w:szCs w:val="28"/>
        </w:rPr>
        <w:t xml:space="preserve">一、**年的亮点工作</w:t>
      </w:r>
    </w:p>
    <w:p>
      <w:pPr>
        <w:ind w:left="0" w:right="0" w:firstLine="560"/>
        <w:spacing w:before="450" w:after="450" w:line="312" w:lineRule="auto"/>
      </w:pPr>
      <w:r>
        <w:rPr>
          <w:rFonts w:ascii="宋体" w:hAnsi="宋体" w:eastAsia="宋体" w:cs="宋体"/>
          <w:color w:val="000"/>
          <w:sz w:val="28"/>
          <w:szCs w:val="28"/>
        </w:rPr>
        <w:t xml:space="preserve">一是狠抓基本药物 三统一 工作，食品药监惠民工程成效显著。在确保基本药物质量安全的前提下，严格按照程序，公开、公正、公平地遴选县级公立医院基本药物配送企业，为推进我市医药卫生体制改革，解决群众看病难、看病贵的问题奠定了良好基础。遴选工作做到 零 投诉，获得省市领导的充分肯定。</w:t>
      </w:r>
    </w:p>
    <w:p>
      <w:pPr>
        <w:ind w:left="0" w:right="0" w:firstLine="560"/>
        <w:spacing w:before="450" w:after="450" w:line="312" w:lineRule="auto"/>
      </w:pPr>
      <w:r>
        <w:rPr>
          <w:rFonts w:ascii="宋体" w:hAnsi="宋体" w:eastAsia="宋体" w:cs="宋体"/>
          <w:color w:val="000"/>
          <w:sz w:val="28"/>
          <w:szCs w:val="28"/>
        </w:rPr>
        <w:t xml:space="preserve">二是出台制度规范，长效监管机制建设有突破。在充分调研的基础上，结合实际，制定了《小餐饮食品安全 五化 标准规范》、《小餐饮临时许可管理办法》、《集贸市场和早夜市餐饮小摊贩登记备案管理办法》《小餐饮管理规范》及《保健食品经营企业登记管理暂行办法》等多项监管制度规范。目前，正在修订《市学生校外托管就餐休息场所食品安全和住宿卫生管理办法(暂行)》</w:t>
      </w:r>
    </w:p>
    <w:p>
      <w:pPr>
        <w:ind w:left="0" w:right="0" w:firstLine="560"/>
        <w:spacing w:before="450" w:after="450" w:line="312" w:lineRule="auto"/>
      </w:pPr>
      <w:r>
        <w:rPr>
          <w:rFonts w:ascii="宋体" w:hAnsi="宋体" w:eastAsia="宋体" w:cs="宋体"/>
          <w:color w:val="000"/>
          <w:sz w:val="28"/>
          <w:szCs w:val="28"/>
        </w:rPr>
        <w:t xml:space="preserve">和《市重大食品安全事故应急救援预案》，初步形成了以《食品安全法》为基础、地方性法规和部门规章为支撑、监管制度为补充的食品安全法律法规体系。目前，我们正在积极调研和制定《国务院关于加强食品安全工作的决定》的实施意见。</w:t>
      </w:r>
    </w:p>
    <w:p>
      <w:pPr>
        <w:ind w:left="0" w:right="0" w:firstLine="560"/>
        <w:spacing w:before="450" w:after="450" w:line="312" w:lineRule="auto"/>
      </w:pPr>
      <w:r>
        <w:rPr>
          <w:rFonts w:ascii="宋体" w:hAnsi="宋体" w:eastAsia="宋体" w:cs="宋体"/>
          <w:color w:val="000"/>
          <w:sz w:val="28"/>
          <w:szCs w:val="28"/>
        </w:rPr>
        <w:t xml:space="preserve">三是通过示范引领，带动食品药品安全监管工作整体水平提升。**区、*区积极开展食品安全示范区创建工作，已取得阶段性成果。11月底，全省食品安全示范区创建工作推进会在未央区召开，国家食品安全办公室副主任刘佩智莅临指导，给予高度肯定。目前，临潼、高陵等区县正在积极推进餐饮服务和药品安全示范区县的创建工作。</w:t>
      </w:r>
    </w:p>
    <w:p>
      <w:pPr>
        <w:ind w:left="0" w:right="0" w:firstLine="560"/>
        <w:spacing w:before="450" w:after="450" w:line="312" w:lineRule="auto"/>
      </w:pPr>
      <w:r>
        <w:rPr>
          <w:rFonts w:ascii="宋体" w:hAnsi="宋体" w:eastAsia="宋体" w:cs="宋体"/>
          <w:color w:val="000"/>
          <w:sz w:val="28"/>
          <w:szCs w:val="28"/>
        </w:rPr>
        <w:t xml:space="preserve">四是食品药品应急处置能力进一步提升。在全省率先开通了 12331 食品药品安全投诉受理电话，极大地提升了投诉举报事项的受理与处理速度，国家食品药监局投诉举报中心毛主任现场视察后，给予高度评价。10月份，和省食安办联合，在临潼区组织进行了全省Ⅲ级食品安全事故应急演练，极大提升了各级食品安全应急处置能力。</w:t>
      </w:r>
    </w:p>
    <w:p>
      <w:pPr>
        <w:ind w:left="0" w:right="0" w:firstLine="560"/>
        <w:spacing w:before="450" w:after="450" w:line="312" w:lineRule="auto"/>
      </w:pPr>
      <w:r>
        <w:rPr>
          <w:rFonts w:ascii="宋体" w:hAnsi="宋体" w:eastAsia="宋体" w:cs="宋体"/>
          <w:color w:val="000"/>
          <w:sz w:val="28"/>
          <w:szCs w:val="28"/>
        </w:rPr>
        <w:t xml:space="preserve">二、主要工作进展情况及做法</w:t>
      </w:r>
    </w:p>
    <w:p>
      <w:pPr>
        <w:ind w:left="0" w:right="0" w:firstLine="560"/>
        <w:spacing w:before="450" w:after="450" w:line="312" w:lineRule="auto"/>
      </w:pPr>
      <w:r>
        <w:rPr>
          <w:rFonts w:ascii="宋体" w:hAnsi="宋体" w:eastAsia="宋体" w:cs="宋体"/>
          <w:color w:val="000"/>
          <w:sz w:val="28"/>
          <w:szCs w:val="28"/>
        </w:rPr>
        <w:t xml:space="preserve">(一)全力推进食品药品安全 十二五 规划实施，切实打牢食品药品监管基础。一是依照中、省、市 十二五 规划要求，进一步修订完善我市食品药品安全 十二五 规划，分解任务，制定进度。二是不断加大规划组织实施工作，积极沟通，努力协调，加大了与中、省、市相关部门的衔接力度，确保了重点项目有序推进。三是着眼食品药品监管工作实际，加大了我市食品药监信息化建设与食品药品检验检测能力建设力度，着手筹建集地理信息系统、应急指挥系统、投诉举报系统、企业诚信等级评价系统、企业台帐实时监控系统为一体的食品药品信息化监管平台和食品药品检验检测中心。四是全力推进 12331 投诉举报热线建设，于今年9月1日正式开通全市 12331 投诉受理热线。五是在做好食品药品检验扩项准备工作的同时，努力做好食品药品评价性检验检测工作，开通了药械不良反应监测直报系统，进一步提升了食品药品安全风险预警能力，为强化 十二五 期间我市食品药品安全监管工作夯实基础。</w:t>
      </w:r>
    </w:p>
    <w:p>
      <w:pPr>
        <w:ind w:left="0" w:right="0" w:firstLine="560"/>
        <w:spacing w:before="450" w:after="450" w:line="312" w:lineRule="auto"/>
      </w:pPr>
      <w:r>
        <w:rPr>
          <w:rFonts w:ascii="宋体" w:hAnsi="宋体" w:eastAsia="宋体" w:cs="宋体"/>
          <w:color w:val="000"/>
          <w:sz w:val="28"/>
          <w:szCs w:val="28"/>
        </w:rPr>
        <w:t xml:space="preserve">(二)积极做好食品安全综合协调工作，不断完善机制体系建设。</w:t>
      </w:r>
    </w:p>
    <w:p>
      <w:pPr>
        <w:ind w:left="0" w:right="0" w:firstLine="560"/>
        <w:spacing w:before="450" w:after="450" w:line="312" w:lineRule="auto"/>
      </w:pPr>
      <w:r>
        <w:rPr>
          <w:rFonts w:ascii="宋体" w:hAnsi="宋体" w:eastAsia="宋体" w:cs="宋体"/>
          <w:color w:val="000"/>
          <w:sz w:val="28"/>
          <w:szCs w:val="28"/>
        </w:rPr>
        <w:t xml:space="preserve">一是认真组织学习贯彻国务院《关于加强食品安全工作的决定》，研究制定了贯彻落实《决定》的实施意见，着力解决食品安全监管遇到的经费不足、基础设施落后、队伍力量薄弱等重难点问题。</w:t>
      </w:r>
    </w:p>
    <w:p>
      <w:pPr>
        <w:ind w:left="0" w:right="0" w:firstLine="560"/>
        <w:spacing w:before="450" w:after="450" w:line="312" w:lineRule="auto"/>
      </w:pPr>
      <w:r>
        <w:rPr>
          <w:rFonts w:ascii="宋体" w:hAnsi="宋体" w:eastAsia="宋体" w:cs="宋体"/>
          <w:color w:val="000"/>
          <w:sz w:val="28"/>
          <w:szCs w:val="28"/>
        </w:rPr>
        <w:t xml:space="preserve">二是进一步强化乡镇(街办)、社区(村)食品安全监管体系建设，确保了基层一线食品安全协管员和监督员足额配备到位。</w:t>
      </w:r>
    </w:p>
    <w:p>
      <w:pPr>
        <w:ind w:left="0" w:right="0" w:firstLine="560"/>
        <w:spacing w:before="450" w:after="450" w:line="312" w:lineRule="auto"/>
      </w:pPr>
      <w:r>
        <w:rPr>
          <w:rFonts w:ascii="宋体" w:hAnsi="宋体" w:eastAsia="宋体" w:cs="宋体"/>
          <w:color w:val="000"/>
          <w:sz w:val="28"/>
          <w:szCs w:val="28"/>
        </w:rPr>
        <w:t xml:space="preserve">三是按照统一抽样、统一检测、统一标准、统一评定的原则，及时抓好生鲜肉、糕点、水发产品、辣椒制品、酱油、豆芽等重点食品抽样检测与调查分析工作，有效做好食品安全风险评估工作。</w:t>
      </w:r>
    </w:p>
    <w:p>
      <w:pPr>
        <w:ind w:left="0" w:right="0" w:firstLine="560"/>
        <w:spacing w:before="450" w:after="450" w:line="312" w:lineRule="auto"/>
      </w:pPr>
      <w:r>
        <w:rPr>
          <w:rFonts w:ascii="宋体" w:hAnsi="宋体" w:eastAsia="宋体" w:cs="宋体"/>
          <w:color w:val="000"/>
          <w:sz w:val="28"/>
          <w:szCs w:val="28"/>
        </w:rPr>
        <w:t xml:space="preserve">四是不断强化食品安全应急体系建设，积极开展食品安全事故预防及应急处置能力培训，科学制定和规范全市食品安全事故应急救援流程和督查督办流程，修订和完善全市食品安全事故应急救援预案，积极组织应急实战演练，进一步规范食品安全舆情监测及处置工作。</w:t>
      </w:r>
    </w:p>
    <w:p>
      <w:pPr>
        <w:ind w:left="0" w:right="0" w:firstLine="560"/>
        <w:spacing w:before="450" w:after="450" w:line="312" w:lineRule="auto"/>
      </w:pPr>
      <w:r>
        <w:rPr>
          <w:rFonts w:ascii="宋体" w:hAnsi="宋体" w:eastAsia="宋体" w:cs="宋体"/>
          <w:color w:val="000"/>
          <w:sz w:val="28"/>
          <w:szCs w:val="28"/>
        </w:rPr>
        <w:t xml:space="preserve">五是积极开展食品安全放心区(县)创建工作，不断加强 放心馒头 、 放心早餐 、 放心豆制品 等食品安全放心工程建设，全面推进未央、雁塔和高陵等区县食品安全放心区县创建工作。</w:t>
      </w:r>
    </w:p>
    <w:p>
      <w:pPr>
        <w:ind w:left="0" w:right="0" w:firstLine="560"/>
        <w:spacing w:before="450" w:after="450" w:line="312" w:lineRule="auto"/>
      </w:pPr>
      <w:r>
        <w:rPr>
          <w:rFonts w:ascii="宋体" w:hAnsi="宋体" w:eastAsia="宋体" w:cs="宋体"/>
          <w:color w:val="000"/>
          <w:sz w:val="28"/>
          <w:szCs w:val="28"/>
        </w:rPr>
        <w:t xml:space="preserve">六是结合开展《食品安全法》颁布实施三周年宣传活动，狠抓食品安全宣传周系列主题活动，广泛开展食品安全进机关、进社区、进农村、进家庭、进学校、进企业宣传活动。</w:t>
      </w:r>
    </w:p>
    <w:p>
      <w:pPr>
        <w:ind w:left="0" w:right="0" w:firstLine="560"/>
        <w:spacing w:before="450" w:after="450" w:line="312" w:lineRule="auto"/>
      </w:pPr>
      <w:r>
        <w:rPr>
          <w:rFonts w:ascii="宋体" w:hAnsi="宋体" w:eastAsia="宋体" w:cs="宋体"/>
          <w:color w:val="000"/>
          <w:sz w:val="28"/>
          <w:szCs w:val="28"/>
        </w:rPr>
        <w:t xml:space="preserve">七是扎实有效做好食品安全领域专项整治工作，组织开展了肉制品、豆浆香精和医院周边果篮、学校托幼机构食堂、工地食堂、打击假冒侵权酒类、桶装饮用水、糕点和酱油等23项食品安全专项整治工作，及时查处了 私宰狗肉 、 无证凉皮店 、 面条违法添加硼砂 、 豆腐黑作坊 及 问题果篮 等食品安全问题，有效防范食品安全重大事件的发生。</w:t>
      </w:r>
    </w:p>
    <w:p>
      <w:pPr>
        <w:ind w:left="0" w:right="0" w:firstLine="560"/>
        <w:spacing w:before="450" w:after="450" w:line="312" w:lineRule="auto"/>
      </w:pPr>
      <w:r>
        <w:rPr>
          <w:rFonts w:ascii="宋体" w:hAnsi="宋体" w:eastAsia="宋体" w:cs="宋体"/>
          <w:color w:val="000"/>
          <w:sz w:val="28"/>
          <w:szCs w:val="28"/>
        </w:rPr>
        <w:t xml:space="preserve">(三)下大力规范餐饮服务和保健食品监管工作，努力创造良好的餐饮服务环境。一是全面推进餐饮服务量化分级管理工作。扎实开展示范街(店)创建工作，创建示范街40条、示范店600户，较好地发挥了典型示范引路作用。二是着眼做好餐饮服务环节创卫复审工作，巩固和扩大餐饮服务整治提升成果，先后开展了学校及幼托机构食堂等20多项餐饮服务食品安全专项整治，公众饮食安全指数不断提升。三是积极做好重大节日及活动餐饮服务食品安全保障工作，圆满完成了黄帝陵祭祖、老子文化节、第xx届西洽会、国际DNA及基因组活动周等28项重大活动餐饮服务安全保障零事故。四是下大力整治和规范保健食品市场秩序，进一步明确监管事权，积极组织保健食品 绿箭行动 专项整治活动，先后开展了为期2个月的保健食品专项检查、为期6个月的保健食品违法添加专项整治和宾馆酒店一次性化妆品专项检查，重点整治假冒保健食品、问题空心胶囊和功能性保健食品，保健食品市场秩序逐步规范。五是以 3.15 消费者权益日为契机，广泛开展了以 保障健康美丽、促进和谐社会 为主题的保健品化妆品知识宣传月活动，建立 重点企业约谈及黑名单 制度。</w:t>
      </w:r>
    </w:p>
    <w:p>
      <w:pPr>
        <w:ind w:left="0" w:right="0" w:firstLine="560"/>
        <w:spacing w:before="450" w:after="450" w:line="312" w:lineRule="auto"/>
      </w:pPr>
      <w:r>
        <w:rPr>
          <w:rFonts w:ascii="宋体" w:hAnsi="宋体" w:eastAsia="宋体" w:cs="宋体"/>
          <w:color w:val="000"/>
          <w:sz w:val="28"/>
          <w:szCs w:val="28"/>
        </w:rPr>
        <w:t xml:space="preserve">(四)重拳打击药械市场违法犯罪行为，不断巩固药械安全稳定的基础。一是按照国家局和省局的统一部署，在全市迅速开展了 铬超标药用胶囊 专项查处工作，对全市所有药品生产、经营企业进行拉网式排查，按要求落实了批批检的新规定，超额完成国家局和省局下达的 铬超标药用胶囊 抽验检测任务。二是围绕开展药品安全示范县创建活动，组织开展为期4个月的药品生产、经营和流通领域专项整治及为期1个月的民办医疗机构用药安全整治工作，先后开展了打假除黑、打击利用互联网非法收售药品行为、中药材市场违法经营、人用狂犬疫苗等专项整治行动，加强对高风险药品生产企业、基本药品生产企业的监督检查。三是全面推进基本药物 三统一 工作，不断强化基本药物配送与监管，认真做好县级公立医院基本药物配送企业遴选工作，较好地缓解了群众看病贵和吃药难的问题。四是突出抓好医疗器械日常监管工作，开展了无证销售美瞳隐形眼镜、医疗机构血液透析装置和重点品种医疗器械经营企业等医疗器械领域专项整治，有力打击了违法违纪行为，保证了公众用药用械安全。</w:t>
      </w:r>
    </w:p>
    <w:p>
      <w:pPr>
        <w:ind w:left="0" w:right="0" w:firstLine="560"/>
        <w:spacing w:before="450" w:after="450" w:line="312" w:lineRule="auto"/>
      </w:pPr>
      <w:r>
        <w:rPr>
          <w:rFonts w:ascii="宋体" w:hAnsi="宋体" w:eastAsia="宋体" w:cs="宋体"/>
          <w:color w:val="000"/>
          <w:sz w:val="28"/>
          <w:szCs w:val="28"/>
        </w:rPr>
        <w:t xml:space="preserve">(五)进一步抓好政风行风和党风廉政建设，着力强化监管执法队伍建设。一是以全省开展的 三问三解 活动和全市开展的 转作风、解难题、惠民生 活动为载体，在全系统深入开展 依法行政、廉洁自律 专题教育活动，突出查摆问题，积极抓好整改，郑重向社会承诺，干部职工 依法行政 的为民监管意识进一步增强。二是大力弘扬 监管为民 为核心价值的食品药监文化，定期举办食品药监大讲堂，着力深化创先争优活动，不断加大食品药监执法能力与法律法规知识培训，积极营造以廉为荣、以贪为耻的风清气正的监管氛围。三是不断强化政务公开工作，广泛听取人大代表和政协委员等社会各界的意见建议，全年办理人大代表建议和政协委员提案13件，做到件件满意，其中一件被市政府列为重点提案。四是不断强化惩防体系建设，适时开展纠风专项治理，防止了违规违纪问题的发生。五是在原有基础上，今年又从人大代表、政协委员、监管对象、新闻媒体、专家学者等社会各界聘请了130名特邀监督员，定期召开座谈会，认真听取意见建议，营造社会各界广泛参与食品药品监管工作氛围。</w:t>
      </w:r>
    </w:p>
    <w:p>
      <w:pPr>
        <w:ind w:left="0" w:right="0" w:firstLine="560"/>
        <w:spacing w:before="450" w:after="450" w:line="312" w:lineRule="auto"/>
      </w:pPr>
      <w:r>
        <w:rPr>
          <w:rFonts w:ascii="宋体" w:hAnsi="宋体" w:eastAsia="宋体" w:cs="宋体"/>
          <w:color w:val="000"/>
          <w:sz w:val="28"/>
          <w:szCs w:val="28"/>
        </w:rPr>
        <w:t xml:space="preserve">三、食品药品监管面临的形势和困难</w:t>
      </w:r>
    </w:p>
    <w:p>
      <w:pPr>
        <w:ind w:left="0" w:right="0" w:firstLine="560"/>
        <w:spacing w:before="450" w:after="450" w:line="312" w:lineRule="auto"/>
      </w:pPr>
      <w:r>
        <w:rPr>
          <w:rFonts w:ascii="宋体" w:hAnsi="宋体" w:eastAsia="宋体" w:cs="宋体"/>
          <w:color w:val="000"/>
          <w:sz w:val="28"/>
          <w:szCs w:val="28"/>
        </w:rPr>
        <w:t xml:space="preserve">一是食品药品安全深层次问题依然存在。食品药品安全的产业基础比较薄弱，企业素质不高，准入门槛低，多、小、散的问题尚未彻底改变，生产条件简陋，工艺落后，很难保障食品安全。特别是城乡结合部、背街小巷和农家乐、农村家宴等领域和部位监管薄弱问题比较突出，制售假劣食品保健品小作坊、黑窝点屡治屡显，食品药品安全仍存在许多隐患和死角。</w:t>
      </w:r>
    </w:p>
    <w:p>
      <w:pPr>
        <w:ind w:left="0" w:right="0" w:firstLine="560"/>
        <w:spacing w:before="450" w:after="450" w:line="312" w:lineRule="auto"/>
      </w:pPr>
      <w:r>
        <w:rPr>
          <w:rFonts w:ascii="宋体" w:hAnsi="宋体" w:eastAsia="宋体" w:cs="宋体"/>
          <w:color w:val="000"/>
          <w:sz w:val="28"/>
          <w:szCs w:val="28"/>
        </w:rPr>
        <w:t xml:space="preserve">二是监管能力和水平不适应监管新形势的要求。面对日益复杂的监管形势和任务，尤其是面对利用高技术手段非法生产和加工的食品安全事件，现有的执法装备、监管手段和技术保障很难迅速应对食品安全突发事件，传统的技术支撑体系和执法手段已不能满足快速发展的食品市场安全监管需要，监管执法工作显的被动、滞后。</w:t>
      </w:r>
    </w:p>
    <w:p>
      <w:pPr>
        <w:ind w:left="0" w:right="0" w:firstLine="560"/>
        <w:spacing w:before="450" w:after="450" w:line="312" w:lineRule="auto"/>
      </w:pPr>
      <w:r>
        <w:rPr>
          <w:rFonts w:ascii="宋体" w:hAnsi="宋体" w:eastAsia="宋体" w:cs="宋体"/>
          <w:color w:val="000"/>
          <w:sz w:val="28"/>
          <w:szCs w:val="28"/>
        </w:rPr>
        <w:t xml:space="preserve">三是社会诚信建设亟待加强。一些企业和从业人员职业道德滑破，诚信意识淡薄，无视法律法规，不择手段牟取利润、降低成本、逃避监管。违法生产经营手段不断翻新，高科技造假手段不断出现，特别是利用互联网、快递等方式售假现象日益增多，给监管工作带来新的挑战。</w:t>
      </w:r>
    </w:p>
    <w:p>
      <w:pPr>
        <w:ind w:left="0" w:right="0" w:firstLine="560"/>
        <w:spacing w:before="450" w:after="450" w:line="312" w:lineRule="auto"/>
      </w:pPr>
      <w:r>
        <w:rPr>
          <w:rFonts w:ascii="宋体" w:hAnsi="宋体" w:eastAsia="宋体" w:cs="宋体"/>
          <w:color w:val="000"/>
          <w:sz w:val="28"/>
          <w:szCs w:val="28"/>
        </w:rPr>
        <w:t xml:space="preserve">四是监管队伍的素质不适应监管任务的需要。现有的监管执法队伍难以满足现实需要，专业技术人才匮乏，基层一线监管执法人员少，素质不高的问题十分突出，加之缺乏系统培训，一线执法人员法律知识欠缺，业务技能不强，影响监管的整体效能。</w:t>
      </w:r>
    </w:p>
    <w:p>
      <w:pPr>
        <w:ind w:left="0" w:right="0" w:firstLine="560"/>
        <w:spacing w:before="450" w:after="450" w:line="312" w:lineRule="auto"/>
      </w:pPr>
      <w:r>
        <w:rPr>
          <w:rFonts w:ascii="宋体" w:hAnsi="宋体" w:eastAsia="宋体" w:cs="宋体"/>
          <w:color w:val="000"/>
          <w:sz w:val="28"/>
          <w:szCs w:val="28"/>
        </w:rPr>
        <w:t xml:space="preserve">五是科普宣传教育不到位。食品药品安全科学知识普及活动开展得不够多，形式不够丰富，民众知晓率较低，防范风险意识和辨伪识假能力还有待提高;舆论宣传范围小、频次低、声音弱，尚未形成足够的社会影响力;教育培训的规模化、制度化程度较低，尚未形成长效机制;信息发布还没有做到多渠道、经常性，电视与网络媒体等手段的应用还很有限。</w:t>
      </w:r>
    </w:p>
    <w:p>
      <w:pPr>
        <w:ind w:left="0" w:right="0" w:firstLine="560"/>
        <w:spacing w:before="450" w:after="450" w:line="312" w:lineRule="auto"/>
      </w:pPr>
      <w:r>
        <w:rPr>
          <w:rFonts w:ascii="宋体" w:hAnsi="宋体" w:eastAsia="宋体" w:cs="宋体"/>
          <w:color w:val="000"/>
          <w:sz w:val="28"/>
          <w:szCs w:val="28"/>
        </w:rPr>
        <w:t xml:space="preserve">四、**年工作思路及目标</w:t>
      </w:r>
    </w:p>
    <w:p>
      <w:pPr>
        <w:ind w:left="0" w:right="0" w:firstLine="560"/>
        <w:spacing w:before="450" w:after="450" w:line="312" w:lineRule="auto"/>
      </w:pPr>
      <w:r>
        <w:rPr>
          <w:rFonts w:ascii="宋体" w:hAnsi="宋体" w:eastAsia="宋体" w:cs="宋体"/>
          <w:color w:val="000"/>
          <w:sz w:val="28"/>
          <w:szCs w:val="28"/>
        </w:rPr>
        <w:t xml:space="preserve">明年，我局将认真贯彻会议精神，正确分析新形势新任务，总结监管规律，努力实践 三个转变 ，即：监管工作由被动查处向主动防范转变、由依靠常规行政监管向同时借助科技手段监管转变、由依靠执法队伍监管向动员社会各界力量共同参与监管转变。健全完善体制机制，加强技术支撑体系建设，使安全风险监测和评估预警、应急处置及食品药品检测能力进一步增强，努力实现食品药品安全监管能力和水平进一步提升，确保全年食品药品质量安全，无重大食品药品安全事故发生。</w:t>
      </w:r>
    </w:p>
    <w:p>
      <w:pPr>
        <w:ind w:left="0" w:right="0" w:firstLine="560"/>
        <w:spacing w:before="450" w:after="450" w:line="312" w:lineRule="auto"/>
      </w:pPr>
      <w:r>
        <w:rPr>
          <w:rFonts w:ascii="宋体" w:hAnsi="宋体" w:eastAsia="宋体" w:cs="宋体"/>
          <w:color w:val="000"/>
          <w:sz w:val="28"/>
          <w:szCs w:val="28"/>
        </w:rPr>
        <w:t xml:space="preserve">(一) 严格食品监管，确保食品安全</w:t>
      </w:r>
    </w:p>
    <w:p>
      <w:pPr>
        <w:ind w:left="0" w:right="0" w:firstLine="560"/>
        <w:spacing w:before="450" w:after="450" w:line="312" w:lineRule="auto"/>
      </w:pPr>
      <w:r>
        <w:rPr>
          <w:rFonts w:ascii="宋体" w:hAnsi="宋体" w:eastAsia="宋体" w:cs="宋体"/>
          <w:color w:val="000"/>
          <w:sz w:val="28"/>
          <w:szCs w:val="28"/>
        </w:rPr>
        <w:t xml:space="preserve">1. 完善监管体制机制，强化基层监管力量。认真贯彻落实国发〔〕20号文件和省政发〔〕49号文件精神，实现县(区)、乡镇(街办)、村(社区)三级食品安全监管机构全覆盖。对照中、省文件的要求，积极推动区县食安办内设科室建设，配备相应工作人员。力争在全市各乡镇、街办设立食品安全监督所，健全社区和村级食品安全协管员、信息员队伍，制定我市协管员、信息员补助标准，并解决好相关待遇。</w:t>
      </w:r>
    </w:p>
    <w:p>
      <w:pPr>
        <w:ind w:left="0" w:right="0" w:firstLine="560"/>
        <w:spacing w:before="450" w:after="450" w:line="312" w:lineRule="auto"/>
      </w:pPr>
      <w:r>
        <w:rPr>
          <w:rFonts w:ascii="宋体" w:hAnsi="宋体" w:eastAsia="宋体" w:cs="宋体"/>
          <w:color w:val="000"/>
          <w:sz w:val="28"/>
          <w:szCs w:val="28"/>
        </w:rPr>
        <w:t xml:space="preserve">2. 建立食品安全风险评估信息共享及预警平台。有计划分阶段地推动整合质监、农委、食品药监现有检验检测资源，做到全市食品安全检测信息共享，实现食品安全风险评估和预警，为监管决策分析、应急指挥、部门联动提供科学的技术支撑。</w:t>
      </w:r>
    </w:p>
    <w:p>
      <w:pPr>
        <w:ind w:left="0" w:right="0" w:firstLine="560"/>
        <w:spacing w:before="450" w:after="450" w:line="312" w:lineRule="auto"/>
      </w:pPr>
      <w:r>
        <w:rPr>
          <w:rFonts w:ascii="宋体" w:hAnsi="宋体" w:eastAsia="宋体" w:cs="宋体"/>
          <w:color w:val="000"/>
          <w:sz w:val="28"/>
          <w:szCs w:val="28"/>
        </w:rPr>
        <w:t xml:space="preserve">3. 强化餐饮服务环节食品安全监管。提升对学校食堂、集体用餐配送单位食品安全科学化监管水平，继续实施餐饮服务食品安全监督分类量化分级管理，量化分级率达到95%以上。进一步强化 小餐饮 、 小饭桌 监管。积极探索小饭桌、私房菜、回民街餐饮监管办法，出台并实施小餐饮、小摊贩监管、餐饮服务食品安全监督量化分级管理分类评定及管理等办法。加强农村义务教育学生营养改善计划餐饮服务食品安全监管。开展学校食堂、集体用餐配送单位、中央厨房、旅游景区餐饮服务单位餐饮环节食品安全专项整治。加强重大活动餐饮服务食品安全保障工作，确保无食品安全事故发生。</w:t>
      </w:r>
    </w:p>
    <w:p>
      <w:pPr>
        <w:ind w:left="0" w:right="0" w:firstLine="560"/>
        <w:spacing w:before="450" w:after="450" w:line="312" w:lineRule="auto"/>
      </w:pPr>
      <w:r>
        <w:rPr>
          <w:rFonts w:ascii="宋体" w:hAnsi="宋体" w:eastAsia="宋体" w:cs="宋体"/>
          <w:color w:val="000"/>
          <w:sz w:val="28"/>
          <w:szCs w:val="28"/>
        </w:rPr>
        <w:t xml:space="preserve">4. 大力推动示范工程建设。全面推广未央区经验，未央、雁塔、户县等区县要先行开展食品安全放心区县创建工作。今年要力争在创建食品安全放心区县、创建国家级餐饮服务放心区县创建工作有进一步实质性的突破。要创建市级餐饮食品安全示范街区6个、示范单位20家，争创省级餐饮食品安全示范街区3条、示范单位10家。</w:t>
      </w:r>
    </w:p>
    <w:p>
      <w:pPr>
        <w:ind w:left="0" w:right="0" w:firstLine="560"/>
        <w:spacing w:before="450" w:after="450" w:line="312" w:lineRule="auto"/>
      </w:pPr>
      <w:r>
        <w:rPr>
          <w:rFonts w:ascii="宋体" w:hAnsi="宋体" w:eastAsia="宋体" w:cs="宋体"/>
          <w:color w:val="000"/>
          <w:sz w:val="28"/>
          <w:szCs w:val="28"/>
        </w:rPr>
        <w:t xml:space="preserve">(二)狠抓基本药物制度落实，确保药械质量安全</w:t>
      </w:r>
    </w:p>
    <w:p>
      <w:pPr>
        <w:ind w:left="0" w:right="0" w:firstLine="560"/>
        <w:spacing w:before="450" w:after="450" w:line="312" w:lineRule="auto"/>
      </w:pPr>
      <w:r>
        <w:rPr>
          <w:rFonts w:ascii="宋体" w:hAnsi="宋体" w:eastAsia="宋体" w:cs="宋体"/>
          <w:color w:val="000"/>
          <w:sz w:val="28"/>
          <w:szCs w:val="28"/>
        </w:rPr>
        <w:t xml:space="preserve">1. 稳步推进药品 三统一 工作。加强督导考评，逐步建立对药品配送企业电子监管平台，实施全程动态监管，确保基本药物制度落实和县以上集中采购目录的推行。继续做好县级医疗机构药品集中采购及统一配送工作，提高基本药物的储备量和向偏远地区的配送率。</w:t>
      </w:r>
    </w:p>
    <w:p>
      <w:pPr>
        <w:ind w:left="0" w:right="0" w:firstLine="560"/>
        <w:spacing w:before="450" w:after="450" w:line="312" w:lineRule="auto"/>
      </w:pPr>
      <w:r>
        <w:rPr>
          <w:rFonts w:ascii="宋体" w:hAnsi="宋体" w:eastAsia="宋体" w:cs="宋体"/>
          <w:color w:val="000"/>
          <w:sz w:val="28"/>
          <w:szCs w:val="28"/>
        </w:rPr>
        <w:t xml:space="preserve">2. 实施中标基本药物品种备案制度，推进基本药物电子监管。实施药品生产企业基本药物品种赋码。加强特殊药品和医疗机构生产制剂的监管。开展开展对医疗机构，特别是小诊所安全用药、医疗机构非法自制制剂及中药材市场专项整治。积极探索药用辅料和包材管理。实施药品生产企业质量信用等级评定工作。大力推行201x版GMP认真工作，促进医药产业转型升级，助推产业健康发展。</w:t>
      </w:r>
    </w:p>
    <w:p>
      <w:pPr>
        <w:ind w:left="0" w:right="0" w:firstLine="560"/>
        <w:spacing w:before="450" w:after="450" w:line="312" w:lineRule="auto"/>
      </w:pPr>
      <w:r>
        <w:rPr>
          <w:rFonts w:ascii="宋体" w:hAnsi="宋体" w:eastAsia="宋体" w:cs="宋体"/>
          <w:color w:val="000"/>
          <w:sz w:val="28"/>
          <w:szCs w:val="28"/>
        </w:rPr>
        <w:t xml:space="preserve">3. 贯彻执行新修订的《药品经营质量管理规范》，全年完成300家药品零售企业的GSP认证工作。建立和完善市场准入、退出机制。开展利用互联网发布虚假药品信息、销售药品的违法行为;认真实施《医疗机构药品监督管理办法》。积极推进药品经营企业执业药师管理和药品安全示范县建设。探索药品零售企业GSP量化分级管理，推动药品零售企业连锁化发展。</w:t>
      </w:r>
    </w:p>
    <w:p>
      <w:pPr>
        <w:ind w:left="0" w:right="0" w:firstLine="560"/>
        <w:spacing w:before="450" w:after="450" w:line="312" w:lineRule="auto"/>
      </w:pPr>
      <w:r>
        <w:rPr>
          <w:rFonts w:ascii="宋体" w:hAnsi="宋体" w:eastAsia="宋体" w:cs="宋体"/>
          <w:color w:val="000"/>
          <w:sz w:val="28"/>
          <w:szCs w:val="28"/>
        </w:rPr>
        <w:t xml:space="preserve">4. 加强医疗器械经营监管。实行产品分类、分段跟踪检查，加强重点及高风险企业监管。在Ⅱ、Ⅲ类经营企业中实行 管理者代表 制度，强化动态监管和追源管理。抓好重点监控生产企业和医疗器械经营企业挂靠、转让的专项整治。加强对三级医疗机构的大型设备运行管理，强化植入类医疗器械监管。</w:t>
      </w:r>
    </w:p>
    <w:p>
      <w:pPr>
        <w:ind w:left="0" w:right="0" w:firstLine="560"/>
        <w:spacing w:before="450" w:after="450" w:line="312" w:lineRule="auto"/>
      </w:pPr>
      <w:r>
        <w:rPr>
          <w:rFonts w:ascii="宋体" w:hAnsi="宋体" w:eastAsia="宋体" w:cs="宋体"/>
          <w:color w:val="000"/>
          <w:sz w:val="28"/>
          <w:szCs w:val="28"/>
        </w:rPr>
        <w:t xml:space="preserve">5. 提高保健品和化妆品安全监管水平。建立和完善生产经营企业建立健全索证索票、进货查验等制度，开展保健食品违法添加化学药物成分、化妆品违法使用禁限用物质的专项整顿。全面推行保健食品生产企业质量授权人制度和生产经营监督检查员制度。实现监管覆盖率100%。</w:t>
      </w:r>
    </w:p>
    <w:p>
      <w:pPr>
        <w:ind w:left="0" w:right="0" w:firstLine="560"/>
        <w:spacing w:before="450" w:after="450" w:line="312" w:lineRule="auto"/>
      </w:pPr>
      <w:r>
        <w:rPr>
          <w:rFonts w:ascii="宋体" w:hAnsi="宋体" w:eastAsia="宋体" w:cs="宋体"/>
          <w:color w:val="000"/>
          <w:sz w:val="28"/>
          <w:szCs w:val="28"/>
        </w:rPr>
        <w:t xml:space="preserve">6. 严厉打击 四品一械 违法违规行为。实行有奖举报，深挖违法线索，加大稽查力度。配合公安机关办理一批社会影响大、公众反映强烈的大案要案。落实黑名单制度，通过 红黑榜 曝光。</w:t>
      </w:r>
    </w:p>
    <w:p>
      <w:pPr>
        <w:ind w:left="0" w:right="0" w:firstLine="560"/>
        <w:spacing w:before="450" w:after="450" w:line="312" w:lineRule="auto"/>
      </w:pPr>
      <w:r>
        <w:rPr>
          <w:rFonts w:ascii="宋体" w:hAnsi="宋体" w:eastAsia="宋体" w:cs="宋体"/>
          <w:color w:val="000"/>
          <w:sz w:val="28"/>
          <w:szCs w:val="28"/>
        </w:rPr>
        <w:t xml:space="preserve">7. 加强抽验和不良反应检测工作。统筹安排抽验工作，合理制定 四品一械 抽检计划。我市全年药品抽验任务1100批次(其中基本药物715批次)，要求其中对我辖区基本药物生产企业在产的基本药物品种达到全覆盖抽验。及时对检测结果进行评估分析，为整治工作提供参考依据，提高整治工作的靶向性。加强对药品不良反应和医疗器械不良事件监测工作，特别要加强对 三统一 配送药品不良反应的监测。加强监测技术机构基础建设，提高监测能力。</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篇2</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 以监督为中心，监帮促相结合 的工作方针，以 三个代表 重要思想为指导，认真落实省市局工作会议精神，全面落实科学发展观，坚持与时俱进开拓创新，积极探索新的工作方式，不断加强行风建设和队伍建设，提高服务企业服务经济发展的能力，大力营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 五个明显变化 (监管水平明显提高，药品医疗器械市场秩序明显规范，促进发展力度明显加大，队伍素质明显提高药监形象明显提升)。今年，在日常监管的基础上，集中开展了元旦春节 五一 十一 高中考 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起，结案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 地方政府负责部门指导协调各方联合行动 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[20xx]54号)《关于进一步做好食品药品安全监督管理工作的紧急通知》(沂政办发[20xx]142号)《20xx年沂南县食品药品放心工程实施方案》(沂政办发[20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20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 食品药品放心工程 ，开展了以农村药品质量为重点的专项治理整治农村药械质量中药材专业市场和中药材中药饮片质量邮售假劣药品制售假劣藏药预防性生物制品专项整治活动等。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 两网 建设向纵深发展。按照国家局有关规定，县以下药品零售企业的gsp认证要在20xx年12月底前完成。沂南县20xx年度需参加gsp认证的药店有202家，为完成认证工作任务，根据市局安排，我局及时制定了gsp实施方案，成立了相应的组织，先后两次召开了药品零售企业负责人座谈会，对认证工作进行专题安排，共同探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家药店通过认证，另外尚有家准备认证。</w:t>
      </w:r>
    </w:p>
    <w:p>
      <w:pPr>
        <w:ind w:left="0" w:right="0" w:firstLine="560"/>
        <w:spacing w:before="450" w:after="450" w:line="312" w:lineRule="auto"/>
      </w:pPr>
      <w:r>
        <w:rPr>
          <w:rFonts w:ascii="宋体" w:hAnsi="宋体" w:eastAsia="宋体" w:cs="宋体"/>
          <w:color w:val="000"/>
          <w:sz w:val="28"/>
          <w:szCs w:val="28"/>
        </w:rPr>
        <w:t xml:space="preserve">20xx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w:t>
      </w:r>
    </w:p>
    <w:p>
      <w:pPr>
        <w:ind w:left="0" w:right="0" w:firstLine="560"/>
        <w:spacing w:before="450" w:after="450" w:line="312" w:lineRule="auto"/>
      </w:pPr>
      <w:r>
        <w:rPr>
          <w:rFonts w:ascii="宋体" w:hAnsi="宋体" w:eastAsia="宋体" w:cs="宋体"/>
          <w:color w:val="000"/>
          <w:sz w:val="28"/>
          <w:szCs w:val="28"/>
        </w:rPr>
        <w:t xml:space="preserve">对照市局和县委县政府20xx年各项工作任务目标进行了认真梳理，总结分析了全年的整体工作，并进行了明确细化，将今年工作分为5条主线抓出亮点。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 十要十不要 ，纪检部门对执法情况进行跟踪调查，发放 行政执法情况反馈卡 ，对来局办事的人实行 四个一 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w:t>
      </w:r>
    </w:p>
    <w:p>
      <w:pPr>
        <w:ind w:left="0" w:right="0" w:firstLine="560"/>
        <w:spacing w:before="450" w:after="450" w:line="312" w:lineRule="auto"/>
      </w:pPr>
      <w:r>
        <w:rPr>
          <w:rFonts w:ascii="宋体" w:hAnsi="宋体" w:eastAsia="宋体" w:cs="宋体"/>
          <w:color w:val="000"/>
          <w:sz w:val="28"/>
          <w:szCs w:val="28"/>
        </w:rPr>
        <w:t xml:space="preserve">二是探索建立了具有沂南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篇3</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万多家，有药品、医疗器械生产经营企业多家;有各级各类医疗机构多家。种类多、分布广、战线长，情况复杂。其中：地处乡镇以下辖区的单位约占50%以上，有的地处山区、岩区，信息闭塞，交通不便，增大了食品药品监管部门对偏远农村食品药品安全监管工作的难度。面对农村食品药品安全严峻的形势和农村食品药品监管任务十分繁重这一现状，自去年以来，*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积极争取地方政府的大力支持。主动向政府领导汇报，确定部分区(县)先行试点，然后在取得经验的基础上，再逐步在全市进行推广。与此同时，各级政府印发了《关于进一步加强食品药品安全监管的通知》、《关于进一步深化食品药品立体监管网络实施意见》和《关于改革农村食品药品监管协助执法工作实施意见》等相关文件，并明确了开展协助执法工作指导思想、改革目标和工作原则，要求政府法制部门负责办理协助执法证件，食品药品监管部门负责聘请协助执法人员，各级政府和财政部门适当解决部分协助执法工作经费，弥补协助执法工作经费不足的问题。据不完全统计，一年多来，仅两个试点区(县)政府、乡镇人民政府和食品药品监管部门就累计投入工作经费30余万元，保证了农村食品药品监管协助执法改革工作的顺利进行。</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局率先在全市乃至全省系统开展协助执法试点工作，取得了一定成效。据不完全统计，全市共出动食品药品协助执法人员20xx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协助执法实实在在，效果也比较好。我们主要有以下体会：一是进一步深化了食品药品安全立体监管网络，赋予了新的活力;二是解决了食品药品监管部门执法人员严重不足的问题;三是破解了农村食品药品监管不到位的难题;四是提高了监督检查检查覆盖面，消除了大量的监管盲区、监管盲点和监管死角。特别是使一些走街串巷、赶 牛牛 场的游医贩难以在农村立足，有效解决了广大农村群众饮食用药的安全问题。协助执法人员是我们真正的 千里眼、顺风耳 ，是农村群众的贴心人和健康的守护神。我们的探索是初步的，协助执法工作制度能否长期坚持下去，能否惠及更多的农民朋友，还需要我们大家共同努力。</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篇4</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1.5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市委市政府高度重视食品药品安全工作，坚持人才优先，实施硕博工程，引进2名博士担任副局长、党组成员，2名硕士任局机关科长和药检所副所长(正科级)，成为食品药品监管队伍的高层次专业管理人才。在经费保障上：今年，市县两级财政安排食品药品安全专项工作经费800多万元。落实了食品安全举报奖励专项资金、食安办专项工作经费、食品抽样经费、药品检验经费。在管理机制上：统筹推进食品药品社区网格化管理和食品药品安全示范创建。在农村，建立健全乡镇监管体系，建强监管力量。按照国务院和省政府有关要求，乡镇设食品药品安全监管站，负责人由乡镇在职副乡(镇)级干部担任并设专职干部，村协管员由村主任兼任，信息员由村文书兼任，联络员由乡镇包村干部兼任，确保基层食品药品监管工作在改革中得到加强。老河口、南漳、宜城等县(市)镇镇建立了监管站，镇、村都有分管领导和干部专门从事这项工作。市政府将食品药品安全工作纳入社区网格化管理，实现食品药品安全 全覆盖 和 无缝隙 的网格管理。11月，市局在宜城召开食品药品网格化管理现场会。</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95.3%，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国务院食安办报告我市加强食品安全工作措施和取得的成效，受到国务院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监管局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 秘书 。二季度，局班子成员集中一个月时间带领分管科室负责人开展 进企业、访民情、解民忧、惠民生、促发展 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3.3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29.18亿元，同比增长18.2%。</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宋体" w:hAnsi="宋体" w:eastAsia="宋体" w:cs="宋体"/>
          <w:color w:val="000"/>
          <w:sz w:val="28"/>
          <w:szCs w:val="28"/>
        </w:rPr>
        <w:t xml:space="preserve">(一)发挥食安办作用，健全食品安全综合协调和全程监管机制。加快推进食品药品安全网格化管理和农村食品药品协管站建设，做好食品药品安全工作与社区网格化管理的对接，拓展社会监督和群防群控的途径。畅通投诉举报渠道，发动社会力量参与监管，鼓励人民群众积极举报食品安全违法行为。形成打建结合、专群结合的食品药品监管格局。</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深化食品安全综合治理。加强小餐饮综合整治。进一步深化食品安全诚信体系建设。建立健全食品企业信用档案，建立食品企业 黑名单 制度，加大对失信企业惩戒力度。</w:t>
      </w:r>
    </w:p>
    <w:p>
      <w:pPr>
        <w:ind w:left="0" w:right="0" w:firstLine="560"/>
        <w:spacing w:before="450" w:after="450" w:line="312" w:lineRule="auto"/>
      </w:pPr>
      <w:r>
        <w:rPr>
          <w:rFonts w:ascii="宋体" w:hAnsi="宋体" w:eastAsia="宋体" w:cs="宋体"/>
          <w:color w:val="000"/>
          <w:sz w:val="28"/>
          <w:szCs w:val="28"/>
        </w:rPr>
        <w:t xml:space="preserve">(二)进一步加强食品药品监管工作。运用风险管理办法，加强药品生产企业原辅料药、中药材以及小餐饮等高风险品种、高风险环节风险排查和安全监管，以基本药物和特殊药品为重点，净化药品市场。进一步深化小餐饮综合治理，推进餐饮服务食品安全量化分级管理工作。</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篇5</w:t>
      </w:r>
    </w:p>
    <w:p>
      <w:pPr>
        <w:ind w:left="0" w:right="0" w:firstLine="560"/>
        <w:spacing w:before="450" w:after="450" w:line="312" w:lineRule="auto"/>
      </w:pPr>
      <w:r>
        <w:rPr>
          <w:rFonts w:ascii="宋体" w:hAnsi="宋体" w:eastAsia="宋体" w:cs="宋体"/>
          <w:color w:val="000"/>
          <w:sz w:val="28"/>
          <w:szCs w:val="28"/>
        </w:rPr>
        <w:t xml:space="preserve">一年来，在局党组的正确领导和分管局长、科长的具体指导及同志们的热心帮助下，坚持以 思想和 为指导，认真学习政治理论、刻苦钻研业务知识、虚心请教、积极工作、尊重领导、团结同志、处处严格要求自己，较好的完成了各项工作任务。现将一年来的工作情况总结如下：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一、认真学习政治理论和业务知识，不断提高综合素质</w:t>
      </w:r>
    </w:p>
    <w:p>
      <w:pPr>
        <w:ind w:left="0" w:right="0" w:firstLine="560"/>
        <w:spacing w:before="450" w:after="450" w:line="312" w:lineRule="auto"/>
      </w:pPr>
      <w:r>
        <w:rPr>
          <w:rFonts w:ascii="宋体" w:hAnsi="宋体" w:eastAsia="宋体" w:cs="宋体"/>
          <w:color w:val="000"/>
          <w:sz w:val="28"/>
          <w:szCs w:val="28"/>
        </w:rPr>
        <w:t xml:space="preserve">一年来，能够认真深入学习等中央领导同志近期一系列重要讲话精神，特别是系统的学习了《 》及党的 届 中全会公报 等。在学习过程中，首先是抓好自学，经常看报刊杂志、电视新闻、中央领导的重要讲话;其次积极参加局党组和大厅管理中心组织的集中学习，认真做了1万字以上的学习笔记并写心得体会4篇;第三是利用以会带训机会，认真学习上级文件精神。通过认真学习，使自己政治理论水平有了明显的提高。在抓好政治理论学习的同时，努力抓好业务知识学习,使知识不断更新。一是认真自学了《药品管理法》、《药品管理法实施条例》、《药品经营许可证管理办法》等法律法规;二是积极参加政务大厅组织的《行政许可法》的学习，并在市法制办组织的考试中取得了前10名的好成绩;三是积极参加市局组织的《食品安全法》、《食品安全法实施条例》、《保健食品监督管理条例》(草案)等法律法规的专题培训。经过学习培训，进一步提高了自己的业务素质和日常工作中解决处理问题的能力，为以后更好地适应工作奠定了良好基础。</w:t>
      </w:r>
    </w:p>
    <w:p>
      <w:pPr>
        <w:ind w:left="0" w:right="0" w:firstLine="560"/>
        <w:spacing w:before="450" w:after="450" w:line="312" w:lineRule="auto"/>
      </w:pPr>
      <w:r>
        <w:rPr>
          <w:rFonts w:ascii="宋体" w:hAnsi="宋体" w:eastAsia="宋体" w:cs="宋体"/>
          <w:color w:val="000"/>
          <w:sz w:val="28"/>
          <w:szCs w:val="28"/>
        </w:rPr>
        <w:t xml:space="preserve">二、扎实有效地做好自己的业务工作</w:t>
      </w:r>
    </w:p>
    <w:p>
      <w:pPr>
        <w:ind w:left="0" w:right="0" w:firstLine="560"/>
        <w:spacing w:before="450" w:after="450" w:line="312" w:lineRule="auto"/>
      </w:pPr>
      <w:r>
        <w:rPr>
          <w:rFonts w:ascii="宋体" w:hAnsi="宋体" w:eastAsia="宋体" w:cs="宋体"/>
          <w:color w:val="000"/>
          <w:sz w:val="28"/>
          <w:szCs w:val="28"/>
        </w:rPr>
        <w:t xml:space="preserve">在一年的工作中，坚持理论学习与实际工作相结合，在工作中发现自己的不足从而促进学习，通过学习弥补不足、扩宽知识面，达到量变到质变的转换从而提高工作能力，并及时总结经验教训，较好地完成了以下工作：</w:t>
      </w:r>
    </w:p>
    <w:p>
      <w:pPr>
        <w:ind w:left="0" w:right="0" w:firstLine="560"/>
        <w:spacing w:before="450" w:after="450" w:line="312" w:lineRule="auto"/>
      </w:pPr>
      <w:r>
        <w:rPr>
          <w:rFonts w:ascii="宋体" w:hAnsi="宋体" w:eastAsia="宋体" w:cs="宋体"/>
          <w:color w:val="000"/>
          <w:sz w:val="28"/>
          <w:szCs w:val="28"/>
        </w:rPr>
        <w:t xml:space="preserve">一是认真做好药品零售企业经营许可及许可事项变更的审批工作。一年来，批准筹建44起;受理药品零售企业经营许可事项68起，其中：城市药店44户，农村药店24户;受理许可事项变更218起，其中：变更企业名称的13户、变更企业负责人50户、变更质量负责人45户、变更地址和注销仓库的50户、经营范围增加生物制品28户、补办许可证的2户。在各许可事项的办理过程中，我都严格把关、不徇私情，做到了一次性告知、限时办结，并以电话方式告知。</w:t>
      </w:r>
    </w:p>
    <w:p>
      <w:pPr>
        <w:ind w:left="0" w:right="0" w:firstLine="560"/>
        <w:spacing w:before="450" w:after="450" w:line="312" w:lineRule="auto"/>
      </w:pPr>
      <w:r>
        <w:rPr>
          <w:rFonts w:ascii="宋体" w:hAnsi="宋体" w:eastAsia="宋体" w:cs="宋体"/>
          <w:color w:val="000"/>
          <w:sz w:val="28"/>
          <w:szCs w:val="28"/>
        </w:rPr>
        <w:t xml:space="preserve">二是加强药品零售企业行政许可行为后续监管。在日常监管中，严查擅自降低开办标准和不按GSP规范经营的行为，对达不到经营条件的企业按照有关规定责令整改，严重者予以注销。我们充分运用GSP跟踪检查和日常检查等手段，重点做好停业企业、问题企业的跟踪监管，对质量管理人员不在岗、药品分类管理制度执行不好、处方药不凭处方销售、无购进验收记录、擅自降低药品经营面积等不按GSP规范经营的违法违规行为加大处罚力度，及时清理注销不合格企业。通过清底核查，对67户长期停业或不符合经营条件的零售企业予以公告注销。</w:t>
      </w:r>
    </w:p>
    <w:p>
      <w:pPr>
        <w:ind w:left="0" w:right="0" w:firstLine="560"/>
        <w:spacing w:before="450" w:after="450" w:line="312" w:lineRule="auto"/>
      </w:pPr>
      <w:r>
        <w:rPr>
          <w:rFonts w:ascii="宋体" w:hAnsi="宋体" w:eastAsia="宋体" w:cs="宋体"/>
          <w:color w:val="000"/>
          <w:sz w:val="28"/>
          <w:szCs w:val="28"/>
        </w:rPr>
        <w:t xml:space="preserve">三是认真做好药品零售企业换证工作。下半年起，各药品经营企业的《药品经营许可证》将陆续到期。为认真做好《药品经营许可证》换证工作，严格换证标准，规范换证行为，根据《药品管理法》和省局相关文件精神，我们首先对即将到期的药品零售企业进行了清底核查。二是经过周密思考，统筹部署，制定药品零售企业换证和再认证工作计划。三是根据《药品经营许可证管理办法》、《 省新开办药品经营企业验收标准》，明确换证标准、换证申报材料，并制作《药品零售企业换证申请表》、《换证现场检查报告》等。四是按照《药品经营许可证》编号要求，对辖区内已验收的药品经营企业进行编号、制作换证企业基本信息汇总表和《药品经营许可证》电子版。截止目前，已完成9个县124户城市药店编号、电子版的制作。</w:t>
      </w:r>
    </w:p>
    <w:p>
      <w:pPr>
        <w:ind w:left="0" w:right="0" w:firstLine="560"/>
        <w:spacing w:before="450" w:after="450" w:line="312" w:lineRule="auto"/>
      </w:pPr>
      <w:r>
        <w:rPr>
          <w:rFonts w:ascii="宋体" w:hAnsi="宋体" w:eastAsia="宋体" w:cs="宋体"/>
          <w:color w:val="000"/>
          <w:sz w:val="28"/>
          <w:szCs w:val="28"/>
        </w:rPr>
        <w:t xml:space="preserve">四是完成了科室档案的整理。由于时间短、任务重，为了能够按时保质保量完成此项工作，我放弃休息时间，加班加点，克服长时间坐在电脑前对眼睛和腰部带来的不舒适感，专心工作。但档案管理工作要求高、入机程序严格，所以在工作过程中，出现了一些困难和问题，为了解决这些问题，我虚心向老同志学习、请教。经过半个月的努力将市场科三年来所有新开办、变更档案共计238件(卷)，其中：新开办药店档案92卷，变更档案146卷,全部按要求完成了档案的录入和装盒工作。</w:t>
      </w:r>
    </w:p>
    <w:p>
      <w:pPr>
        <w:ind w:left="0" w:right="0" w:firstLine="560"/>
        <w:spacing w:before="450" w:after="450" w:line="312" w:lineRule="auto"/>
      </w:pPr>
      <w:r>
        <w:rPr>
          <w:rFonts w:ascii="宋体" w:hAnsi="宋体" w:eastAsia="宋体" w:cs="宋体"/>
          <w:color w:val="000"/>
          <w:sz w:val="28"/>
          <w:szCs w:val="28"/>
        </w:rPr>
        <w:t xml:space="preserve">三、认真做好政务大厅各项工作</w:t>
      </w:r>
    </w:p>
    <w:p>
      <w:pPr>
        <w:ind w:left="0" w:right="0" w:firstLine="560"/>
        <w:spacing w:before="450" w:after="450" w:line="312" w:lineRule="auto"/>
      </w:pPr>
      <w:r>
        <w:rPr>
          <w:rFonts w:ascii="宋体" w:hAnsi="宋体" w:eastAsia="宋体" w:cs="宋体"/>
          <w:color w:val="000"/>
          <w:sz w:val="28"/>
          <w:szCs w:val="28"/>
        </w:rPr>
        <w:t xml:space="preserve">年，在市局党组和大厅管理中心的正确领导下，在相关科室的支持下，坚持大厅提出的 勤政、敬业、爱民、廉洁、务实、好学、团结、向上 工作原则，确保窗口各项工作稳步推进，取得了良好成绩：</w:t>
      </w:r>
    </w:p>
    <w:p>
      <w:pPr>
        <w:ind w:left="0" w:right="0" w:firstLine="560"/>
        <w:spacing w:before="450" w:after="450" w:line="312" w:lineRule="auto"/>
      </w:pPr>
      <w:r>
        <w:rPr>
          <w:rFonts w:ascii="宋体" w:hAnsi="宋体" w:eastAsia="宋体" w:cs="宋体"/>
          <w:color w:val="000"/>
          <w:sz w:val="28"/>
          <w:szCs w:val="28"/>
        </w:rPr>
        <w:t xml:space="preserve">一是认真履行工作职责，严格信守服务承诺。我局进驻政务大厅的四个审批事项，全部为有办理时限要求的承诺件。我严格遵循办事程序，依法办事，对资料不符合要求的做到了一次性告知，均得到申办人好评，满意度达到了100%。</w:t>
      </w:r>
    </w:p>
    <w:p>
      <w:pPr>
        <w:ind w:left="0" w:right="0" w:firstLine="560"/>
        <w:spacing w:before="450" w:after="450" w:line="312" w:lineRule="auto"/>
      </w:pPr>
      <w:r>
        <w:rPr>
          <w:rFonts w:ascii="宋体" w:hAnsi="宋体" w:eastAsia="宋体" w:cs="宋体"/>
          <w:color w:val="000"/>
          <w:sz w:val="28"/>
          <w:szCs w:val="28"/>
        </w:rPr>
        <w:t xml:space="preserve">二是遵守大厅规章制度，树立窗口良好形象。窗口工作处在各局业务的第一线，工作的好坏关系到政府形象，重要性不言而喻。为此，我在工作中严格遵守政务大厅的各项规章制度，不迟到早退，杜绝吃、拿、卡、要、报的现象，做到了洁身自好，清正廉洁，秉公办事，没有发生一起投诉现象，并以实际行动推行政府的 政务公开 、 首问负责制 等各项工作。在市人大及市效能办、纠风办、电视台等部门的明察暗访中，均未出现任何问题。</w:t>
      </w:r>
    </w:p>
    <w:p>
      <w:pPr>
        <w:ind w:left="0" w:right="0" w:firstLine="560"/>
        <w:spacing w:before="450" w:after="450" w:line="312" w:lineRule="auto"/>
      </w:pPr>
      <w:r>
        <w:rPr>
          <w:rFonts w:ascii="宋体" w:hAnsi="宋体" w:eastAsia="宋体" w:cs="宋体"/>
          <w:color w:val="000"/>
          <w:sz w:val="28"/>
          <w:szCs w:val="28"/>
        </w:rPr>
        <w:t xml:space="preserve">三是增强服务意识，努力提高服务水平。窗口的办理事项，件件都关系申办人的切身利益。我们既要为申办人服好务，又要把好关，确保及时、无误地完成审批工作。在日常工作中，除要完成正常的收件外，还承担许多政策业务咨询。每当碰到办事人员咨询各种相关问题时，我都一一认真回答，耐心、细心地解答办件人提出的各种疑问，指导填写各种审批办证表格，指点相关办件窗口，做到有问必答。</w:t>
      </w:r>
    </w:p>
    <w:p>
      <w:pPr>
        <w:ind w:left="0" w:right="0" w:firstLine="560"/>
        <w:spacing w:before="450" w:after="450" w:line="312" w:lineRule="auto"/>
      </w:pPr>
      <w:r>
        <w:rPr>
          <w:rFonts w:ascii="宋体" w:hAnsi="宋体" w:eastAsia="宋体" w:cs="宋体"/>
          <w:color w:val="000"/>
          <w:sz w:val="28"/>
          <w:szCs w:val="28"/>
        </w:rPr>
        <w:t xml:space="preserve">四是增强创新意识，不断挖掘服务和效率潜力。经过一段时间的实践和摸索，针对新开办零售药店申办人不知道GSP认证时间及不重视药店开业以后的管理的问题，在发放《药品经营许可证》的同时就下达了《GSP认证告知书》，促使新开办企业在规定时间内申请认证，从开业之初就严格按照GSP要求规范经营，对未按规定认证的企业要实施行政处罚，这项措施执行以来，企业认证时间明显提前，均达到了期限要求。</w:t>
      </w:r>
    </w:p>
    <w:p>
      <w:pPr>
        <w:ind w:left="0" w:right="0" w:firstLine="560"/>
        <w:spacing w:before="450" w:after="450" w:line="312" w:lineRule="auto"/>
      </w:pPr>
      <w:r>
        <w:rPr>
          <w:rFonts w:ascii="宋体" w:hAnsi="宋体" w:eastAsia="宋体" w:cs="宋体"/>
          <w:color w:val="000"/>
          <w:sz w:val="28"/>
          <w:szCs w:val="28"/>
        </w:rPr>
        <w:t xml:space="preserve">四、存在的问题和今后工作打算</w:t>
      </w:r>
    </w:p>
    <w:p>
      <w:pPr>
        <w:ind w:left="0" w:right="0" w:firstLine="560"/>
        <w:spacing w:before="450" w:after="450" w:line="312" w:lineRule="auto"/>
      </w:pPr>
      <w:r>
        <w:rPr>
          <w:rFonts w:ascii="宋体" w:hAnsi="宋体" w:eastAsia="宋体" w:cs="宋体"/>
          <w:color w:val="000"/>
          <w:sz w:val="28"/>
          <w:szCs w:val="28"/>
        </w:rPr>
        <w:t xml:space="preserve">经过一年的工作和学习，虽然取得了很大进步，但还存在许多问题和不足，如处理一些具体问题时，还不能得心应手，在业务知识、技能、经验等方面有待于进一步加强。为在 年把各项工作做的更好，我要继续发扬成绩，克服不足，抓好业务知识的学习，多看、多写、多学习、多实践，多向领导虚心请教、多向同事学习，不断提高自己的理论素质和业务能力，争做一名优秀的公务员。</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篇6</w:t>
      </w:r>
    </w:p>
    <w:p>
      <w:pPr>
        <w:ind w:left="0" w:right="0" w:firstLine="560"/>
        <w:spacing w:before="450" w:after="450" w:line="312" w:lineRule="auto"/>
      </w:pPr>
      <w:r>
        <w:rPr>
          <w:rFonts w:ascii="宋体" w:hAnsi="宋体" w:eastAsia="宋体" w:cs="宋体"/>
          <w:color w:val="000"/>
          <w:sz w:val="28"/>
          <w:szCs w:val="28"/>
        </w:rPr>
        <w:t xml:space="preserve">今年以来，我局在县委、县人民政府的正确领导和省、市食药监局的具体指导下，坚持党的和“十八届三中全会精神为指导，对照市局绩效考核目标管理责任书要求，以“保障公众饮食用药安全”为中心，全力开展日常监管工作和各项专项整治行动。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一、明确监管职责和目标，围绕绩效考核深入开展工作。</w:t>
      </w:r>
    </w:p>
    <w:p>
      <w:pPr>
        <w:ind w:left="0" w:right="0" w:firstLine="560"/>
        <w:spacing w:before="450" w:after="450" w:line="312" w:lineRule="auto"/>
      </w:pPr>
      <w:r>
        <w:rPr>
          <w:rFonts w:ascii="宋体" w:hAnsi="宋体" w:eastAsia="宋体" w:cs="宋体"/>
          <w:color w:val="000"/>
          <w:sz w:val="28"/>
          <w:szCs w:val="28"/>
        </w:rPr>
        <w:t xml:space="preserve">年初我局认真学习并贯彻省、市食品药品监督管理工作会议精神，于2月下旬全局召开了局机关全体工作会议，调整局领导班子及各股室人员分工，制定20__年度全局工作计划，重点部署了今年的绩效考核工作和年度重点工作，并与各股室签订目标管理责任书。4月份，顺利召开全县食品药品安全工作会议，对20__年度全县食品药品安全协管站等工作先进单位和先进个人进行表彰，并与各乡镇签订《年度食品药品安全管理责任书》，进一步加强各乡镇食品药品协管站建设和管理，确定落实了人员和经费，为开展好全县的食品药品安全工作打下坚实基础。</w:t>
      </w:r>
    </w:p>
    <w:p>
      <w:pPr>
        <w:ind w:left="0" w:right="0" w:firstLine="560"/>
        <w:spacing w:before="450" w:after="450" w:line="312" w:lineRule="auto"/>
      </w:pPr>
      <w:r>
        <w:rPr>
          <w:rFonts w:ascii="宋体" w:hAnsi="宋体" w:eastAsia="宋体" w:cs="宋体"/>
          <w:color w:val="000"/>
          <w:sz w:val="28"/>
          <w:szCs w:val="28"/>
        </w:rPr>
        <w:t xml:space="preserve">二、突出业务学习，加强自身队伍建设。</w:t>
      </w:r>
    </w:p>
    <w:p>
      <w:pPr>
        <w:ind w:left="0" w:right="0" w:firstLine="560"/>
        <w:spacing w:before="450" w:after="450" w:line="312" w:lineRule="auto"/>
      </w:pPr>
      <w:r>
        <w:rPr>
          <w:rFonts w:ascii="宋体" w:hAnsi="宋体" w:eastAsia="宋体" w:cs="宋体"/>
          <w:color w:val="000"/>
          <w:sz w:val="28"/>
          <w:szCs w:val="28"/>
        </w:rPr>
        <w:t xml:space="preserve">为不断提高食药监管队伍的综合素质，我局始终把建设一支“政治过硬、业务精良、作风清正、纪律严明、行动快捷”的高素质队伍作为开展食品药品安全监管工作的前提。从抓学习、建制度、抓作风、树形象入手，全方位、多层次加强教育学习，提高综合素质。一是组织开展全局食品药品监管业务培训学习。于三月份由分管副局长主讲，组织全局干部职工学习了《药品管理法》、《医疗器械监督管理条例》、《食品安全法》、《食品安全法实施条例》、《餐饮服务食品安全监管规范》等法律法规及食品药品执法业务知识。二是开展乡镇食品药品协管员培训。四月中旬对协管员培训工作培训时重点就行政执法基础知识、药械监管基础知识、乡镇协管站工作资料规范化管理、餐饮业食堂监督检查等方面进行讲解。同时还对协管员进行了严格考试，合格率达100%。并由乡镇食品药品安全协管员对各食品药品安全信息员进行了相关知识培训。三是开展行政执法证换证工作，确保工作落实。积极与县人民政府法制办公室联系，与其共同商讨乡镇食品药品协管员的行政执法证换证事宜，对未取得执法证的乡镇食品药品协管员进行执法专业培训和考试，并配发乡镇食品药品协管执法证，拥有部分食品药品协管行政执法权，可以进行委托执法。目前我县已有59名乡镇食品药品协管员获得行政执法证，乡镇覆盖率达100%。</w:t>
      </w:r>
    </w:p>
    <w:p>
      <w:pPr>
        <w:ind w:left="0" w:right="0" w:firstLine="560"/>
        <w:spacing w:before="450" w:after="450" w:line="312" w:lineRule="auto"/>
      </w:pPr>
      <w:r>
        <w:rPr>
          <w:rFonts w:ascii="宋体" w:hAnsi="宋体" w:eastAsia="宋体" w:cs="宋体"/>
          <w:color w:val="000"/>
          <w:sz w:val="28"/>
          <w:szCs w:val="28"/>
        </w:rPr>
        <w:t xml:space="preserve">三、切实履行职责，稳步推进食品药品安全监管工作。</w:t>
      </w:r>
    </w:p>
    <w:p>
      <w:pPr>
        <w:ind w:left="0" w:right="0" w:firstLine="560"/>
        <w:spacing w:before="450" w:after="450" w:line="312" w:lineRule="auto"/>
      </w:pPr>
      <w:r>
        <w:rPr>
          <w:rFonts w:ascii="宋体" w:hAnsi="宋体" w:eastAsia="宋体" w:cs="宋体"/>
          <w:color w:val="000"/>
          <w:sz w:val="28"/>
          <w:szCs w:val="28"/>
        </w:rPr>
        <w:t xml:space="preserve">今年来，我局重点加强了药品、医疗器械、保健食品、化妆品和餐饮服务环节的专项整治力度，将专项检查和日常监管相结合，突出重点，标本兼治，确保全县人民群众的饮食用药安全。</w:t>
      </w:r>
    </w:p>
    <w:p>
      <w:pPr>
        <w:ind w:left="0" w:right="0" w:firstLine="560"/>
        <w:spacing w:before="450" w:after="450" w:line="312" w:lineRule="auto"/>
      </w:pPr>
      <w:r>
        <w:rPr>
          <w:rFonts w:ascii="宋体" w:hAnsi="宋体" w:eastAsia="宋体" w:cs="宋体"/>
          <w:color w:val="000"/>
          <w:sz w:val="28"/>
          <w:szCs w:val="28"/>
        </w:rPr>
        <w:t xml:space="preserve">(一)餐饮服务环节方面。</w:t>
      </w:r>
    </w:p>
    <w:p>
      <w:pPr>
        <w:ind w:left="0" w:right="0" w:firstLine="560"/>
        <w:spacing w:before="450" w:after="450" w:line="312" w:lineRule="auto"/>
      </w:pPr>
      <w:r>
        <w:rPr>
          <w:rFonts w:ascii="宋体" w:hAnsi="宋体" w:eastAsia="宋体" w:cs="宋体"/>
          <w:color w:val="000"/>
          <w:sz w:val="28"/>
          <w:szCs w:val="28"/>
        </w:rPr>
        <w:t xml:space="preserve">一年来，紧紧围绕确保广大人民群众食品安全的工作目标，全力推进了餐饮服务食品安全放心工程。全面铺开餐饮服务单位量化分级管理，创建示范店、示范街和诚信体系建设等。根据市局和县食安委的安排部署，开展“元旦、春节”、“五一、中高考”、“国庆”、“中秋”、学校、幼儿园食堂等重大节日期间和重点单位、重点品种的专项整治行动。</w:t>
      </w:r>
    </w:p>
    <w:p>
      <w:pPr>
        <w:ind w:left="0" w:right="0" w:firstLine="560"/>
        <w:spacing w:before="450" w:after="450" w:line="312" w:lineRule="auto"/>
      </w:pPr>
      <w:r>
        <w:rPr>
          <w:rFonts w:ascii="宋体" w:hAnsi="宋体" w:eastAsia="宋体" w:cs="宋体"/>
          <w:color w:val="000"/>
          <w:sz w:val="28"/>
          <w:szCs w:val="28"/>
        </w:rPr>
        <w:t xml:space="preserve">1、开展学校食堂专项整治行动。联合县教育局成立了两个检查小组，于3月和9月分别对全县28个乡镇48所中小学及2所高中，3所职中，22所幼儿园食堂食品安全进行了监督检查。共出动执法车辆56台次，执法人员285人次，下发责令整改书55份，查处违法行为1家，并按照有关法律法规进行了处罚。并针对学校食堂的食品存放、储藏及可能发生的食品安全隐患给予了科学指导。通过此次专项整治，大大的提高了我县学校食堂餐饮从业人员对食品安全的意识，有力保障了学校食堂及周边餐饮的食品安全。12月按照市局和市教育局统一安排，再次组织执法人员对全县各中小学及各类教育机构食堂食品安全情况进行督促检查。</w:t>
      </w:r>
    </w:p>
    <w:p>
      <w:pPr>
        <w:ind w:left="0" w:right="0" w:firstLine="560"/>
        <w:spacing w:before="450" w:after="450" w:line="312" w:lineRule="auto"/>
      </w:pPr>
      <w:r>
        <w:rPr>
          <w:rFonts w:ascii="宋体" w:hAnsi="宋体" w:eastAsia="宋体" w:cs="宋体"/>
          <w:color w:val="000"/>
          <w:sz w:val="28"/>
          <w:szCs w:val="28"/>
        </w:rPr>
        <w:t xml:space="preserve">2、针特殊时期和重点部位，开展专项整治行动。重点突出对农村、城乡结合部、旅游景区和大型宾馆、酒店等重点区域，对食用油、食品添加剂等与群众生活密切相关的重点品种开展了专项整治行动。对餐饮服务单位的卫生条件、索证索票、食品违法添加剂、餐具消毒、从业人员健康体检等方面存在的问题进行重点检查。此项整治行动共出动执法车辆126次，执法人员526人次，对监管对象存在的各种安全隐患及时下达了整改意见书396份，进一步规范餐饮店、食堂的食品经营环境和操作卫生，消除食品安全隐患。</w:t>
      </w:r>
    </w:p>
    <w:p>
      <w:pPr>
        <w:ind w:left="0" w:right="0" w:firstLine="560"/>
        <w:spacing w:before="450" w:after="450" w:line="312" w:lineRule="auto"/>
      </w:pPr>
      <w:r>
        <w:rPr>
          <w:rFonts w:ascii="宋体" w:hAnsi="宋体" w:eastAsia="宋体" w:cs="宋体"/>
          <w:color w:val="000"/>
          <w:sz w:val="28"/>
          <w:szCs w:val="28"/>
        </w:rPr>
        <w:t xml:space="preserve">3、努力作好小餐饮业规范整改工作。为能快速稳妥的推进文明卫生县城创建工作，于5月下旬出动食品监督员65人次，对城内所有小餐饮服务经营单位门前灶情况进行了一次全面的分类登记摸底，统计县城内餐饮服务单位存在“门前灶”的共368家。并积极争取县委、县政府的支持，研讨整治方案，争取专项资金，研究制定了《小餐饮整治工作实施方案和标准》，于十月中旬召开全县小餐饮整治部门协调会和动员大会。共出动执法宣传车20台，执法人员110余人次，走街串巷，进入每一家小餐饮服务经营店，对整治工作进行初期的宣传和指导，下发宣传资料85份，下达责令整改意见书85份。11月掀起一场小餐饮整治高潮，到目前为止城区已经整改合格的小餐饮店共186家，其中有71家符合整改奖励要求，已及时发放奖励资金，还有100多家正在整改中。通过整改工作的开展，小餐饮店的操作间、就餐间面貌焕然一新，极大改变城区卫生环境。</w:t>
      </w:r>
    </w:p>
    <w:p>
      <w:pPr>
        <w:ind w:left="0" w:right="0" w:firstLine="560"/>
        <w:spacing w:before="450" w:after="450" w:line="312" w:lineRule="auto"/>
      </w:pPr>
      <w:r>
        <w:rPr>
          <w:rFonts w:ascii="宋体" w:hAnsi="宋体" w:eastAsia="宋体" w:cs="宋体"/>
          <w:color w:val="000"/>
          <w:sz w:val="28"/>
          <w:szCs w:val="28"/>
        </w:rPr>
        <w:t xml:space="preserve">4、开展餐饮服务单位和乡镇学校食堂的量化分级管理和示范创建。我局餐保化所执法工作人员对全县477家餐饮店和74家食堂进行监督管理和整治，下达600多条《整改意见书》，并对194家餐饮单位进行了复查和量化分级。全县在477家餐饮店共评出A级单位7家，B级单位78家，C级单位244家，74家学校幼儿园食堂共评出A级单位8家，B级单位24，C级单位35家，新修建学校4家，整改待评3家。积极争创省级省级餐饮服务示范街，成立示范创建工作领导小组，确立沿河路路段创建省级餐饮服务示范街，并组织餐饮服务监管执法人员进店宣传，积极争创餐饮服务安全示范单位，加强创建整改工作指导。于11月中旬审查评定出水大酒店等12家餐饮店为餐饮安全示范店，一中食品等10家学校食堂为餐饮安全示范食堂。</w:t>
      </w:r>
    </w:p>
    <w:p>
      <w:pPr>
        <w:ind w:left="0" w:right="0" w:firstLine="560"/>
        <w:spacing w:before="450" w:after="450" w:line="312" w:lineRule="auto"/>
      </w:pPr>
      <w:r>
        <w:rPr>
          <w:rFonts w:ascii="宋体" w:hAnsi="宋体" w:eastAsia="宋体" w:cs="宋体"/>
          <w:color w:val="000"/>
          <w:sz w:val="28"/>
          <w:szCs w:val="28"/>
        </w:rPr>
        <w:t xml:space="preserve">5、做好重大活动餐饮服务食品安全保障，依据《重大活动餐饮服务食品安全保障规范》要求，严格把关，规范操作，从原料到成品实施全程监管，圆满完成了三干会、省、市领导来芷调研、省委巡视组在芷巡视、高考等重大活动的餐饮服务食品安全保障任务，确保没有发生任何食品安全事故。</w:t>
      </w:r>
    </w:p>
    <w:p>
      <w:pPr>
        <w:ind w:left="0" w:right="0" w:firstLine="560"/>
        <w:spacing w:before="450" w:after="450" w:line="312" w:lineRule="auto"/>
      </w:pPr>
      <w:r>
        <w:rPr>
          <w:rFonts w:ascii="宋体" w:hAnsi="宋体" w:eastAsia="宋体" w:cs="宋体"/>
          <w:color w:val="000"/>
          <w:sz w:val="28"/>
          <w:szCs w:val="28"/>
        </w:rPr>
        <w:t xml:space="preserve">6、开展餐饮食品安全应急演练。为保证能迅速、快捷集合，进一步完善食品药品安全应急预案，确保第一时间赶到事故发生现场，提高对事故现场控制、调查、采样、处理、应对等能力。组织开展一次模拟群发性食品安全事故应急演练。出动执法车3台，参加演练人员24人。通过应急演练，提高了队伍食品安全事故应急处臵的能力。</w:t>
      </w:r>
    </w:p>
    <w:p>
      <w:pPr>
        <w:ind w:left="0" w:right="0" w:firstLine="560"/>
        <w:spacing w:before="450" w:after="450" w:line="312" w:lineRule="auto"/>
      </w:pPr>
      <w:r>
        <w:rPr>
          <w:rFonts w:ascii="宋体" w:hAnsi="宋体" w:eastAsia="宋体" w:cs="宋体"/>
          <w:color w:val="000"/>
          <w:sz w:val="28"/>
          <w:szCs w:val="28"/>
        </w:rPr>
        <w:t xml:space="preserve">(二)打“四非”强化保健食品安全监管。</w:t>
      </w:r>
    </w:p>
    <w:p>
      <w:pPr>
        <w:ind w:left="0" w:right="0" w:firstLine="560"/>
        <w:spacing w:before="450" w:after="450" w:line="312" w:lineRule="auto"/>
      </w:pPr>
      <w:r>
        <w:rPr>
          <w:rFonts w:ascii="宋体" w:hAnsi="宋体" w:eastAsia="宋体" w:cs="宋体"/>
          <w:color w:val="000"/>
          <w:sz w:val="28"/>
          <w:szCs w:val="28"/>
        </w:rPr>
        <w:t xml:space="preserve">我局结合市局打击保健食品“四非”工作精神，第一时间召开全局会议，部署相关工作，制定了《打击保健食品“四非”专项行动工作实施方案》，成立了打“四非”专项行动领导小组，明确我县打“四非”专项行动工作思路。在打击保健食品“四非”行动中，采取全面出击重点突破的方针，分阶段对我县城乡保健食品开展整治工作。在七至八月，组织开展从乡镇到城区拉网式的检查、整顿和处理，对全县城乡保健食品经营企业经营药店进行检查和宣传，下发《保健食品经营企业备案验收申请表》、《保健食品经营审查申请》以及《保健食品经营自查表》，共出动执法人员280人次，检查企业总数累计98个，假冒保健食品文号的2种，没收不合格保健食品7种，立案3起，结案2起。目前排查出可疑产品两种：江西欣美健源生物科技有限公司生产的氨基酸高钙和江西百禾药业有限公司生产的中老年骨密高钙片，外包装上显示的信息与国家数据库的信息不符，目前正处于立案协查阶段。</w:t>
      </w:r>
    </w:p>
    <w:p>
      <w:pPr>
        <w:ind w:left="0" w:right="0" w:firstLine="560"/>
        <w:spacing w:before="450" w:after="450" w:line="312" w:lineRule="auto"/>
      </w:pPr>
      <w:r>
        <w:rPr>
          <w:rFonts w:ascii="宋体" w:hAnsi="宋体" w:eastAsia="宋体" w:cs="宋体"/>
          <w:color w:val="000"/>
          <w:sz w:val="28"/>
          <w:szCs w:val="28"/>
        </w:rPr>
        <w:t xml:space="preserve">(三)药品、医疗器械日常监管方面。</w:t>
      </w:r>
    </w:p>
    <w:p>
      <w:pPr>
        <w:ind w:left="0" w:right="0" w:firstLine="560"/>
        <w:spacing w:before="450" w:after="450" w:line="312" w:lineRule="auto"/>
      </w:pPr>
      <w:r>
        <w:rPr>
          <w:rFonts w:ascii="宋体" w:hAnsi="宋体" w:eastAsia="宋体" w:cs="宋体"/>
          <w:color w:val="000"/>
          <w:sz w:val="28"/>
          <w:szCs w:val="28"/>
        </w:rPr>
        <w:t xml:space="preserve">1、严格药品经营许可审批、认真开展GSP认证工作。严格按照《药品管理法》和《药品经营质量管理规范》审批药品经营许可。今年变更企业名称1家，变更质量负责人3家，筹建1家，核发1家，换发1家。通过GSP认证企业64家。并完成了对其余药品经营企业的GSP跟踪检查。帮助药材公司中药饮片厂通过了药品GMP证书延期监督检查。</w:t>
      </w:r>
    </w:p>
    <w:p>
      <w:pPr>
        <w:ind w:left="0" w:right="0" w:firstLine="560"/>
        <w:spacing w:before="450" w:after="450" w:line="312" w:lineRule="auto"/>
      </w:pPr>
      <w:r>
        <w:rPr>
          <w:rFonts w:ascii="宋体" w:hAnsi="宋体" w:eastAsia="宋体" w:cs="宋体"/>
          <w:color w:val="000"/>
          <w:sz w:val="28"/>
          <w:szCs w:val="28"/>
        </w:rPr>
        <w:t xml:space="preserve">2、加强含麻黄碱类复方制剂管理。为规范含麻黄碱类复方制剂的经营、使用行为，作出了相关规定和要求，严防该类药品从药用渠道流失，下发管理文件到各药品经营、使用单位，各药品经营企业和医疗机构每月底前将上月《含麻黄碱类复方制剂实名销售登记表》上报局业务股。</w:t>
      </w:r>
    </w:p>
    <w:p>
      <w:pPr>
        <w:ind w:left="0" w:right="0" w:firstLine="560"/>
        <w:spacing w:before="450" w:after="450" w:line="312" w:lineRule="auto"/>
      </w:pPr>
      <w:r>
        <w:rPr>
          <w:rFonts w:ascii="宋体" w:hAnsi="宋体" w:eastAsia="宋体" w:cs="宋体"/>
          <w:color w:val="000"/>
          <w:sz w:val="28"/>
          <w:szCs w:val="28"/>
        </w:rPr>
        <w:t xml:space="preserve">3、开展违法经营终止妊娠药品和特殊药品专项检查。组织开展了违法经营终止妊娠药品和特殊药品专项检查。共出动执法人员共200人次，共检查药品经营使用单位150家，检查中没有发现违法经营、使用终止妊娠药品行为。查处未凭处方销售黄体酮注射液案1起。检查使用麻醉药品的医疗机构12家，这些医疗机构在麻醉药品管理上人员机构基本完善，人员职责明确，有专人负责并建立了相关制度。但还存在验收登记没有实行双人签字、未实行麻醉药品逐日统计工作、没有安装报警装臵等问题。</w:t>
      </w:r>
    </w:p>
    <w:p>
      <w:pPr>
        <w:ind w:left="0" w:right="0" w:firstLine="560"/>
        <w:spacing w:before="450" w:after="450" w:line="312" w:lineRule="auto"/>
      </w:pPr>
      <w:r>
        <w:rPr>
          <w:rFonts w:ascii="宋体" w:hAnsi="宋体" w:eastAsia="宋体" w:cs="宋体"/>
          <w:color w:val="000"/>
          <w:sz w:val="28"/>
          <w:szCs w:val="28"/>
        </w:rPr>
        <w:t xml:space="preserve">4、推进药品不良反应、医疗器械不良事件监测工作。认真督促辖区内药品医疗器械经营和使用单位主动及时上报药品不良反应报告、医疗器械不良事件报告。全年共完成药品不良反应报告302份(其中严重报告37份，上报药品不良反应单位127家)、完成目标基数的110%;医疗器械不良事件报告55份(其中严重报告47份)，完成目标基数的112%。每个月都对食品药品协管站、药品经营单位、医疗机构药品QQ群发布药品不良反应信息通报。</w:t>
      </w:r>
    </w:p>
    <w:p>
      <w:pPr>
        <w:ind w:left="0" w:right="0" w:firstLine="560"/>
        <w:spacing w:before="450" w:after="450" w:line="312" w:lineRule="auto"/>
      </w:pPr>
      <w:r>
        <w:rPr>
          <w:rFonts w:ascii="宋体" w:hAnsi="宋体" w:eastAsia="宋体" w:cs="宋体"/>
          <w:color w:val="000"/>
          <w:sz w:val="28"/>
          <w:szCs w:val="28"/>
        </w:rPr>
        <w:t xml:space="preserve">(四)药品、医疗器械专项稽查方面。</w:t>
      </w:r>
    </w:p>
    <w:p>
      <w:pPr>
        <w:ind w:left="0" w:right="0" w:firstLine="560"/>
        <w:spacing w:before="450" w:after="450" w:line="312" w:lineRule="auto"/>
      </w:pPr>
      <w:r>
        <w:rPr>
          <w:rFonts w:ascii="宋体" w:hAnsi="宋体" w:eastAsia="宋体" w:cs="宋体"/>
          <w:color w:val="000"/>
          <w:sz w:val="28"/>
          <w:szCs w:val="28"/>
        </w:rPr>
        <w:t xml:space="preserve">1、元旦、春节药品医疗器械质量检查。共检查药品经营使用单位50家次，查处过期药品医疗器械复方氨酚烷胺片等7个品种次，查处未凭处方销售处方药行为3起，下达责令改正书4份。</w:t>
      </w:r>
    </w:p>
    <w:p>
      <w:pPr>
        <w:ind w:left="0" w:right="0" w:firstLine="560"/>
        <w:spacing w:before="450" w:after="450" w:line="312" w:lineRule="auto"/>
      </w:pPr>
      <w:r>
        <w:rPr>
          <w:rFonts w:ascii="宋体" w:hAnsi="宋体" w:eastAsia="宋体" w:cs="宋体"/>
          <w:color w:val="000"/>
          <w:sz w:val="28"/>
          <w:szCs w:val="28"/>
        </w:rPr>
        <w:t xml:space="preserve">2、开展“3·15”打假维权活动。一是查处了一批过期药品医疗器械，并将过去一年来没收的假劣药械(货值0.5万元)移交县工商局消费者委员会集中销毁;二是开展药品医疗器械法律法规知识宣传，发放宣传资料300余份。</w:t>
      </w:r>
    </w:p>
    <w:p>
      <w:pPr>
        <w:ind w:left="0" w:right="0" w:firstLine="560"/>
        <w:spacing w:before="450" w:after="450" w:line="312" w:lineRule="auto"/>
      </w:pPr>
      <w:r>
        <w:rPr>
          <w:rFonts w:ascii="宋体" w:hAnsi="宋体" w:eastAsia="宋体" w:cs="宋体"/>
          <w:color w:val="000"/>
          <w:sz w:val="28"/>
          <w:szCs w:val="28"/>
        </w:rPr>
        <w:t xml:space="preserve">3、开展山银花质量检查紧急行动。由于“硫磺熏蒸山银花”事件，我局迅速在全县省范围内开展山银花质量及含山银花成分问题产品检查的紧急行动，对本辖区内所有生产、经营、使用山银花企业和单位进行了全面监督检查。共检查50家单位，对县中药饮片厂生产的山银花抽样送检(结果符合规定)，对没有合格证、不能提供合法票据的山银花，怀疑使用硫磺熏蒸的山银花，含非药用部位明显较多的山银花(共3家单位，数量1.5公斤)依法进行了查封扣押。</w:t>
      </w:r>
    </w:p>
    <w:p>
      <w:pPr>
        <w:ind w:left="0" w:right="0" w:firstLine="560"/>
        <w:spacing w:before="450" w:after="450" w:line="312" w:lineRule="auto"/>
      </w:pPr>
      <w:r>
        <w:rPr>
          <w:rFonts w:ascii="宋体" w:hAnsi="宋体" w:eastAsia="宋体" w:cs="宋体"/>
          <w:color w:val="000"/>
          <w:sz w:val="28"/>
          <w:szCs w:val="28"/>
        </w:rPr>
        <w:t xml:space="preserve">4、开展多个药品医疗器械专项检查。为认真履行药品、医疗器械监管职能，严厉打击制售假劣药品违法犯罪活动，进一步整顿和规范药品医疗器械市场秩序，确保广大群众用药用械安全，根据市局有关部署安排，结合本县实际，我局开展了多个药品医疗器械专项稽查行动，即：非药品冒充药品专项整治、中药饮片质量专项检查、医疗器械(包括诊断试剂、定制式义齿产品检查、高风险医疗器械)专项检查、药品经营“挂靠过票”违法活动专项整治、药品“两打两建”专项行动专项稽查。共检查1家药品批发企业、95家零售药店、80家医疗机构，出动车辆110台次，出动检查人员380余人次。加上乡镇食品药品协管员对乡村药品经营使用单位的监督，检查面达100%。查处仿冒药品名称和包装的非药品“万通筋骨贴”、“六味地黄丸”等3个品种次。查出从非法渠道购进药品单位2家，货值0.3万元，查出掺杂变质的中药饮片山茱萸、柏子仁等12个品种次，查处过期药品维C银翘片、过期医疗器械血糖测试条等45个品种次，查处未凭处方销售处方药行为10起，采购药品未建立真实完整的采购、验收记录，销售药品未建立销售记录的行为7起，下达责令改正书18份。没收假劣药品医疗器械货值0.5万元，立案25件，作出行政行政处罚决定25个，罚没款10.2万元。受理举报投诉1起，为消费者挽回经济损失0.1万元。</w:t>
      </w:r>
    </w:p>
    <w:p>
      <w:pPr>
        <w:ind w:left="0" w:right="0" w:firstLine="560"/>
        <w:spacing w:before="450" w:after="450" w:line="312" w:lineRule="auto"/>
      </w:pPr>
      <w:r>
        <w:rPr>
          <w:rFonts w:ascii="宋体" w:hAnsi="宋体" w:eastAsia="宋体" w:cs="宋体"/>
          <w:color w:val="000"/>
          <w:sz w:val="28"/>
          <w:szCs w:val="28"/>
        </w:rPr>
        <w:t xml:space="preserve">(五)深入开展“两打两建”专项行动。</w:t>
      </w:r>
    </w:p>
    <w:p>
      <w:pPr>
        <w:ind w:left="0" w:right="0" w:firstLine="560"/>
        <w:spacing w:before="450" w:after="450" w:line="312" w:lineRule="auto"/>
      </w:pPr>
      <w:r>
        <w:rPr>
          <w:rFonts w:ascii="宋体" w:hAnsi="宋体" w:eastAsia="宋体" w:cs="宋体"/>
          <w:color w:val="000"/>
          <w:sz w:val="28"/>
          <w:szCs w:val="28"/>
        </w:rPr>
        <w:t xml:space="preserve">局领导班子高度重视药品“两打两建”专项行动，并将此项工作列为下半年工作的药品监管工作重中之重。及时组织召开了全县药品“两打两建”专项行动动员部署大会。在行动中突出了两个工作重点，一个是药品生产和药品批发企业作为重点，另一个是把建立和完善制度机制作为重点。要求深入基层、深入企业、深入一线，进行认真细致的全面检查，确保药品“两打两建”专项行动扎实推进，取得实实在在的成效。共出动执法车辆30台次，出动执法人员150人次，检查药品经营、使用单位120家。查处未凭处方销售处方药行为6起，未按说明书要求贮存药品行为2起，采购药品未建立真实完整的采购、验收记录，销售药品未建立销售记录的行为5起，下达责令改正书13份。查处县药材公司销售劣药柏子仁、姜半夏案，县中药饮片生产销售劣药秦艽案，县国泰大药房从不具备药品经营资质的个人购进药品案。以上两案共计货值0.4万元，罚没款共计1.2万元。加强部门联动，协助县公安机关侦破非法销售假药刑事案件13起，收缴假药复方甘草片3088瓶(标示生产企业：国药集团工业有限公司，生产批号：20120525)，取保候审13人。</w:t>
      </w:r>
    </w:p>
    <w:p>
      <w:pPr>
        <w:ind w:left="0" w:right="0" w:firstLine="560"/>
        <w:spacing w:before="450" w:after="450" w:line="312" w:lineRule="auto"/>
      </w:pPr>
      <w:r>
        <w:rPr>
          <w:rFonts w:ascii="宋体" w:hAnsi="宋体" w:eastAsia="宋体" w:cs="宋体"/>
          <w:color w:val="000"/>
          <w:sz w:val="28"/>
          <w:szCs w:val="28"/>
        </w:rPr>
        <w:t xml:space="preserve">四、完成食品、药品委托检验检和监督抽验。</w:t>
      </w:r>
    </w:p>
    <w:p>
      <w:pPr>
        <w:ind w:left="0" w:right="0" w:firstLine="560"/>
        <w:spacing w:before="450" w:after="450" w:line="312" w:lineRule="auto"/>
      </w:pPr>
      <w:r>
        <w:rPr>
          <w:rFonts w:ascii="宋体" w:hAnsi="宋体" w:eastAsia="宋体" w:cs="宋体"/>
          <w:color w:val="000"/>
          <w:sz w:val="28"/>
          <w:szCs w:val="28"/>
        </w:rPr>
        <w:t xml:space="preserve">食品药品检验所严格按照食品药品检验标准和检验操作规程开展食品药品检验抽送工作。1——9月共接受了零售药店、医疗机构、个体诊所共45家单位药品委托检验，共检验药品阿莫西林胶囊等260个批次，中药材金银花等4个品种不合格，不合格率2%，不合格项目为性状。还分别对县中医院等8家单位进行了监督抽样，共抽样胃肠健胶囊等20个品种次，其中化学药10批，中成药5批，中药饮片5批;其中生产企业4批，经营企业16批，目前已收到检验报告书10个，其中中药饮片柏子仁等3个品种不符合规定。抽送检验餐饮食品20个批次、保健品10个批次、化妆品5个批次，其中有米粉抽样结果中菌落总数和大肠杆菌存在超标，其他几个品种都合格，保健食品和化妆品检验报告还没出来。</w:t>
      </w:r>
    </w:p>
    <w:p>
      <w:pPr>
        <w:ind w:left="0" w:right="0" w:firstLine="560"/>
        <w:spacing w:before="450" w:after="450" w:line="312" w:lineRule="auto"/>
      </w:pPr>
      <w:r>
        <w:rPr>
          <w:rFonts w:ascii="宋体" w:hAnsi="宋体" w:eastAsia="宋体" w:cs="宋体"/>
          <w:color w:val="000"/>
          <w:sz w:val="28"/>
          <w:szCs w:val="28"/>
        </w:rPr>
        <w:t xml:space="preserve">五、强化管理，做好食品药品从业人员培训工作。为预防食物中毒群体事件发生，规范餐饮、保健食品、化妆品、药品安全管理，提高相关单位工作人员对食品、保健品、化妆品安全的认识，以及药店从业人员药品管理等知识，确保广大消费者饮食用药安全。于5月和8月份分别举办了对大中型餐饮服务单位及保健食品化妆品经营单位管理人员和药品经营企业从药人员的培训班。其中保健食品化妆品经营单位83人，餐饮业经营单位负责人95人，从药人员203人次。</w:t>
      </w:r>
    </w:p>
    <w:p>
      <w:pPr>
        <w:ind w:left="0" w:right="0" w:firstLine="560"/>
        <w:spacing w:before="450" w:after="450" w:line="312" w:lineRule="auto"/>
      </w:pPr>
      <w:r>
        <w:rPr>
          <w:rFonts w:ascii="宋体" w:hAnsi="宋体" w:eastAsia="宋体" w:cs="宋体"/>
          <w:color w:val="000"/>
          <w:sz w:val="28"/>
          <w:szCs w:val="28"/>
        </w:rPr>
        <w:t xml:space="preserve">六、加强乡镇食品药品监管城乡一体化建设。</w:t>
      </w:r>
    </w:p>
    <w:p>
      <w:pPr>
        <w:ind w:left="0" w:right="0" w:firstLine="560"/>
        <w:spacing w:before="450" w:after="450" w:line="312" w:lineRule="auto"/>
      </w:pPr>
      <w:r>
        <w:rPr>
          <w:rFonts w:ascii="宋体" w:hAnsi="宋体" w:eastAsia="宋体" w:cs="宋体"/>
          <w:color w:val="000"/>
          <w:sz w:val="28"/>
          <w:szCs w:val="28"/>
        </w:rPr>
        <w:t xml:space="preserve">乡(镇)食品药品安全协管模式是由我局率先探索开展起来的，历年来成为全省，甚至是周边各省市的学习模式。为进一步加强管理，落实乡镇食品药品安全工作，今年4月份举行了协管站人员培训班，对协管员进行全面培训，重点推进对农村集体聚餐活动的监督管理。我局于七月份组成三个督查小组分别对全县各乡镇食品药品安全工作进行半年工作督查，对协管员日常监管工作开展情况作定期检查和指导，对存在的各种问题及时提出意见和指导性的建议。在半年督查工作中，还成功地排除一次集体聚餐食物中毒隐患。12月2日至6日县食安办联合我局通过现场查看和资料查阅的方式对全县各乡镇食品药品安全工作进行年终考核。考核中发现了协管站工作的新亮点和存在的一些问题，乡进行了乡代表、党代党对全乡食品药品安全开展调研工作，同时确定乡代表、党代党对村分片包干监管，加大乡政府对食品药品安全监管的力度。不足之处是乡镇食品安全协管员都是由各乡镇抽调兼职人员，近两年中由于各乡镇干部调动较大，导致协管站人员极不稳定，更换的协管员对食品药品安全监管业务不熟，很大一部分乡镇食品药品安全工作开展受到阻力，甚至出现断层和脱节的情况。</w:t>
      </w:r>
    </w:p>
    <w:p>
      <w:pPr>
        <w:ind w:left="0" w:right="0" w:firstLine="560"/>
        <w:spacing w:before="450" w:after="450" w:line="312" w:lineRule="auto"/>
      </w:pPr>
      <w:r>
        <w:rPr>
          <w:rFonts w:ascii="宋体" w:hAnsi="宋体" w:eastAsia="宋体" w:cs="宋体"/>
          <w:color w:val="000"/>
          <w:sz w:val="28"/>
          <w:szCs w:val="28"/>
        </w:rPr>
        <w:t xml:space="preserve">七、加强宣传引导，营造舆论氛围。</w:t>
      </w:r>
    </w:p>
    <w:p>
      <w:pPr>
        <w:ind w:left="0" w:right="0" w:firstLine="560"/>
        <w:spacing w:before="450" w:after="450" w:line="312" w:lineRule="auto"/>
      </w:pPr>
      <w:r>
        <w:rPr>
          <w:rFonts w:ascii="宋体" w:hAnsi="宋体" w:eastAsia="宋体" w:cs="宋体"/>
          <w:color w:val="000"/>
          <w:sz w:val="28"/>
          <w:szCs w:val="28"/>
        </w:rPr>
        <w:t xml:space="preserve">始终把搞好宣传工作作为扩大社会影响的有效措施和塑造部门良好形象的有效途径，多方位、多层次开展宣传工作，强化人人参与宣传、人人报送信息的意识。在三月的“3。15国际消费者权益保护日”和五月的法制宣传月及七月食品安全宣传月中，组织人员到和平广场和各乡镇积极开展食品药品安全知识宣传活动。广泛深入地宣传食品、药品、医疗器械、保健品、化妆品安全法律、法规和科普常识。共出动宣传人员45人次、悬挂横幅8条，设立宣传咨询台4个，散发各类科普知识和法律法规宣传资料2500余份，解答群众提问100余人次，电视台专项报道4次，营造了良好的食品药品安全舆论氛围。</w:t>
      </w:r>
    </w:p>
    <w:p>
      <w:pPr>
        <w:ind w:left="0" w:right="0" w:firstLine="560"/>
        <w:spacing w:before="450" w:after="450" w:line="312" w:lineRule="auto"/>
      </w:pPr>
      <w:r>
        <w:rPr>
          <w:rFonts w:ascii="宋体" w:hAnsi="宋体" w:eastAsia="宋体" w:cs="宋体"/>
          <w:color w:val="000"/>
          <w:sz w:val="28"/>
          <w:szCs w:val="28"/>
        </w:rPr>
        <w:t xml:space="preserve">八、加强班子和队伍廉政建设，营造风清气正，干事创业的良好氛围。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局领导班子以身作则，带头学习知识，钻研业务，精心谋划布局工作，带头狠抓落实，同时清正廉洁，俭朴简洁，局机关招待费大幅下降，得到干部职工一致好评。干部职工个个遵守纪律，忠于职守，团结协作，光明磊落，努力提高工作效率，不断增强事业心和责任感，勤奋工作，自觉做到“领导在与不在一个样”，认认真真做好本质工作。全局上下形成了团结和谐、积极工作、探索创新、干事创业的良好精神面貌。</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篇7</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 两个安全 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卫生部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 万元，完成委托检验 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 人民政府批准，县政府办公室印发了《 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 规划，通过几年的努力，特别是通过今年艰苦细致的工作，我局终于在 洲镇小荷堰村11组征地5.5亩，现已基本办结征地手续。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 市规范涉企检查行为办法(试行)》进行了专题学习，请县法制办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 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卫生部门对餐饮业进行了依法检查，并公示了检查内容和存在问题及整改时限，督促餐饮户依法经营。 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 全县统一领导、地方政府负责、部门指导协调、各方联合行动 的工作原则，组织工商、质监、卫生等各职能部门开展打击违法添加非食用物质和滥用食品添加剂专项整治工作，共出动行政执法人员240人次，质监、卫生部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篇8</w:t>
      </w:r>
    </w:p>
    <w:p>
      <w:pPr>
        <w:ind w:left="0" w:right="0" w:firstLine="560"/>
        <w:spacing w:before="450" w:after="450" w:line="312" w:lineRule="auto"/>
      </w:pPr>
      <w:r>
        <w:rPr>
          <w:rFonts w:ascii="宋体" w:hAnsi="宋体" w:eastAsia="宋体" w:cs="宋体"/>
          <w:color w:val="000"/>
          <w:sz w:val="28"/>
          <w:szCs w:val="28"/>
        </w:rPr>
        <w:t xml:space="preserve">今年以来，我局在县委、县人民政府的正确领导和省、市食药监局的具体指导下，坚持党的 和 xx届三中全会精神为指导，对照市局绩效考核目标管理责任书要求，以 保障公众饮食用药安全 为中心，全力开展日常监管工作和各项专项整治行动。现将近一年来的工作情况汇报如下：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一、明确监管职责和目标，围绕绩效考核深入开展工作。</w:t>
      </w:r>
    </w:p>
    <w:p>
      <w:pPr>
        <w:ind w:left="0" w:right="0" w:firstLine="560"/>
        <w:spacing w:before="450" w:after="450" w:line="312" w:lineRule="auto"/>
      </w:pPr>
      <w:r>
        <w:rPr>
          <w:rFonts w:ascii="宋体" w:hAnsi="宋体" w:eastAsia="宋体" w:cs="宋体"/>
          <w:color w:val="000"/>
          <w:sz w:val="28"/>
          <w:szCs w:val="28"/>
        </w:rPr>
        <w:t xml:space="preserve">年初我局认真学习并贯彻省、市食品药品监督管理工作会议精神，于2月下旬全局召开了局机关全体工作会议，调整局领导班子及各股室人员分工，制定20xx年度全局工作计划，重点部署了今年的绩效考核工作和年度重点工作，并与各股室签订目标管理责任书。4月份，顺利召开全县食品药品安全工作会议，对20xx年度全县食品药品安全协管站等工作先进单位和先进个人进行表彰，并与各乡镇签订《年度食品药品安全管理责任书》，进一步加强各乡镇食品药品协管站建设和管理，确定落实了人员和经费，为开展好全县的食品药品安全工作打下坚实基础。</w:t>
      </w:r>
    </w:p>
    <w:p>
      <w:pPr>
        <w:ind w:left="0" w:right="0" w:firstLine="560"/>
        <w:spacing w:before="450" w:after="450" w:line="312" w:lineRule="auto"/>
      </w:pPr>
      <w:r>
        <w:rPr>
          <w:rFonts w:ascii="宋体" w:hAnsi="宋体" w:eastAsia="宋体" w:cs="宋体"/>
          <w:color w:val="000"/>
          <w:sz w:val="28"/>
          <w:szCs w:val="28"/>
        </w:rPr>
        <w:t xml:space="preserve">二、突出业务学习，加强自身队伍建设。</w:t>
      </w:r>
    </w:p>
    <w:p>
      <w:pPr>
        <w:ind w:left="0" w:right="0" w:firstLine="560"/>
        <w:spacing w:before="450" w:after="450" w:line="312" w:lineRule="auto"/>
      </w:pPr>
      <w:r>
        <w:rPr>
          <w:rFonts w:ascii="宋体" w:hAnsi="宋体" w:eastAsia="宋体" w:cs="宋体"/>
          <w:color w:val="000"/>
          <w:sz w:val="28"/>
          <w:szCs w:val="28"/>
        </w:rPr>
        <w:t xml:space="preserve">为不断提高食药监管队伍的综合素质，我局始终把建设一支 政治过硬、业务精良、作风清正、纪律严明、行动快捷 的高素质队伍作为开展食品药品安全监管工作的前提。从抓学习、建制度、抓作风、树形象入手，全方位、多层次加强教育学习，提高综合素质。一是组织开展全局食品药品监管业务培训学习。于三月份由分管副局长主讲，组织全局干部职工学习了《药品管理法》、《医疗器械监督管理条例》、《食品安全法》、《食品安全法实施条例》、《餐饮服务食品安全监管规范》等法律法规及食品药品执法业务知识。二是开展乡镇食品药品协管员培训。四月中旬对协管员培训工作培训时重点就行政执法基础知识、药械监管基础知识、乡镇协管站工作资料规范化管理、餐饮业食堂监督检查等方面进行讲解。同时还对协管员进行了严格考试，合格率达100%。并由乡镇食品药品安全协管员对各食品药品安全信息员进行了相关知识培训。三是开展行政执法证换证工作，确保工作落实。积极与县人民政府法制办公室联系，与其共同商讨乡镇食品药品协管员的行政执法证换证事宜，对未取得执法证的乡镇食品药品协管员进行执法专业培训和考试，并配发乡镇食品药品协管执法证，拥有部分食品药品协管行政执法权，可以进行委托执法。目前我县已有59名乡镇食品药品协管员获得行政执法证，乡镇覆盖率达100%。</w:t>
      </w:r>
    </w:p>
    <w:p>
      <w:pPr>
        <w:ind w:left="0" w:right="0" w:firstLine="560"/>
        <w:spacing w:before="450" w:after="450" w:line="312" w:lineRule="auto"/>
      </w:pPr>
      <w:r>
        <w:rPr>
          <w:rFonts w:ascii="宋体" w:hAnsi="宋体" w:eastAsia="宋体" w:cs="宋体"/>
          <w:color w:val="000"/>
          <w:sz w:val="28"/>
          <w:szCs w:val="28"/>
        </w:rPr>
        <w:t xml:space="preserve">三、切实履行职责，稳步推进食品药品安全监管工作。</w:t>
      </w:r>
    </w:p>
    <w:p>
      <w:pPr>
        <w:ind w:left="0" w:right="0" w:firstLine="560"/>
        <w:spacing w:before="450" w:after="450" w:line="312" w:lineRule="auto"/>
      </w:pPr>
      <w:r>
        <w:rPr>
          <w:rFonts w:ascii="宋体" w:hAnsi="宋体" w:eastAsia="宋体" w:cs="宋体"/>
          <w:color w:val="000"/>
          <w:sz w:val="28"/>
          <w:szCs w:val="28"/>
        </w:rPr>
        <w:t xml:space="preserve">今年来，我局重点加强了药品、医疗器械、保健食品、化妆品和餐饮服务环节的专项整治力度，将专项检查和日常监管相结合，突出重点，标本兼治，确保全县人民群众的饮食用药安全。</w:t>
      </w:r>
    </w:p>
    <w:p>
      <w:pPr>
        <w:ind w:left="0" w:right="0" w:firstLine="560"/>
        <w:spacing w:before="450" w:after="450" w:line="312" w:lineRule="auto"/>
      </w:pPr>
      <w:r>
        <w:rPr>
          <w:rFonts w:ascii="宋体" w:hAnsi="宋体" w:eastAsia="宋体" w:cs="宋体"/>
          <w:color w:val="000"/>
          <w:sz w:val="28"/>
          <w:szCs w:val="28"/>
        </w:rPr>
        <w:t xml:space="preserve">(一)餐饮服务环节方面。</w:t>
      </w:r>
    </w:p>
    <w:p>
      <w:pPr>
        <w:ind w:left="0" w:right="0" w:firstLine="560"/>
        <w:spacing w:before="450" w:after="450" w:line="312" w:lineRule="auto"/>
      </w:pPr>
      <w:r>
        <w:rPr>
          <w:rFonts w:ascii="宋体" w:hAnsi="宋体" w:eastAsia="宋体" w:cs="宋体"/>
          <w:color w:val="000"/>
          <w:sz w:val="28"/>
          <w:szCs w:val="28"/>
        </w:rPr>
        <w:t xml:space="preserve">一年来，紧紧围绕确保广大人民群众食品安全的工作目标，全力推进了餐饮服务食品安全放心工程。全面铺开餐饮服务单位量化分级管理，创建示范店、示范街和诚信体系建设等。根据市局和县食安委的安排部署，开展 元旦、春节 、 五一、中高考 、 国庆 、 中秋 、学校、幼儿园食堂等重大节日期间和重点单位、重点品种的专项整治行动。</w:t>
      </w:r>
    </w:p>
    <w:p>
      <w:pPr>
        <w:ind w:left="0" w:right="0" w:firstLine="560"/>
        <w:spacing w:before="450" w:after="450" w:line="312" w:lineRule="auto"/>
      </w:pPr>
      <w:r>
        <w:rPr>
          <w:rFonts w:ascii="宋体" w:hAnsi="宋体" w:eastAsia="宋体" w:cs="宋体"/>
          <w:color w:val="000"/>
          <w:sz w:val="28"/>
          <w:szCs w:val="28"/>
        </w:rPr>
        <w:t xml:space="preserve">1、开展学校食堂专项整治行动。联合县教育局成立了两个检查小组，于3月和9月分别对全县28个乡镇48所中小学及2所高中，3所职中，22所幼儿园食堂食品安全进行了监督检查。共出动执法车辆56台次，执法人员285人次，下发责令整改书55份，查处违法行为1家，并按照有关法律法规进行了处罚。并针对学校食堂的食品存放、储藏及可能发生的食品安全隐患给予了科学指导。通过此次专项整治，大大的提高了我县学校食堂餐饮从业人员对食品安全的意识，有力保障了学校食堂及周边餐饮的食品安全。12月按照市局和市教育局统一安排，再次组织执法人员对全县各中小学及各类教育机构食堂食品安全情况进行督促检查。</w:t>
      </w:r>
    </w:p>
    <w:p>
      <w:pPr>
        <w:ind w:left="0" w:right="0" w:firstLine="560"/>
        <w:spacing w:before="450" w:after="450" w:line="312" w:lineRule="auto"/>
      </w:pPr>
      <w:r>
        <w:rPr>
          <w:rFonts w:ascii="宋体" w:hAnsi="宋体" w:eastAsia="宋体" w:cs="宋体"/>
          <w:color w:val="000"/>
          <w:sz w:val="28"/>
          <w:szCs w:val="28"/>
        </w:rPr>
        <w:t xml:space="preserve">2、针特殊时期和重点部位，开展专项整治行动。重点突出对农村、城乡结合部、旅游景区和大型宾馆、酒店等重点区域，对食用油、食品添加剂等与群众生活密切相关的重点品种开展了专项整治行动。对餐饮服务单位的卫生条件、索证索票、食品违法添加剂、餐具消毒、从业人员健康体检等方面存在的问题进行重点检查。此项整治行动共出动执法车辆126次，执法人员526人次，对监管对象存在的各种安全隐患及时下达了整改意见书396份，进一步规范餐饮店、食堂的食品经营环境和操作卫生，消除食品安全隐患。</w:t>
      </w:r>
    </w:p>
    <w:p>
      <w:pPr>
        <w:ind w:left="0" w:right="0" w:firstLine="560"/>
        <w:spacing w:before="450" w:after="450" w:line="312" w:lineRule="auto"/>
      </w:pPr>
      <w:r>
        <w:rPr>
          <w:rFonts w:ascii="宋体" w:hAnsi="宋体" w:eastAsia="宋体" w:cs="宋体"/>
          <w:color w:val="000"/>
          <w:sz w:val="28"/>
          <w:szCs w:val="28"/>
        </w:rPr>
        <w:t xml:space="preserve">3、努力作好小餐饮业规范整改工作。为能快速稳妥的推进文明卫生县城创建工作，于5月下旬出动食品监督员65人次，对城内所有小餐饮服务经营单位门前灶情况进行了一次全面的分类登记摸底，统计县城内餐饮服务单位存在 门前灶 的共368家。并积极争取县委、县政府的支持，研讨整治方案，争取专项资金，研究制定了《小餐饮整治工作实施方案和标准》，于十月中旬召开全县小餐饮整治部门协调会和动员大会。共出动执法宣传车20台，执法人员110余人次，走街串巷，进入每一家小餐饮服务经营店，对整治工作进行初期的宣传和指导，下发宣传资料85份，下达责令整改意见书85份。11月掀起一场小餐饮整治高潮，到目前为止城区已经整改合格的小餐饮店共186家，其中有71家符合整改奖励要求，已及时发放奖励资金，还有100多家正在整改中。通过整改工作的开展，小餐饮店的操作间、就餐间面貌焕然一新，极大改变城区卫生环境。</w:t>
      </w:r>
    </w:p>
    <w:p>
      <w:pPr>
        <w:ind w:left="0" w:right="0" w:firstLine="560"/>
        <w:spacing w:before="450" w:after="450" w:line="312" w:lineRule="auto"/>
      </w:pPr>
      <w:r>
        <w:rPr>
          <w:rFonts w:ascii="宋体" w:hAnsi="宋体" w:eastAsia="宋体" w:cs="宋体"/>
          <w:color w:val="000"/>
          <w:sz w:val="28"/>
          <w:szCs w:val="28"/>
        </w:rPr>
        <w:t xml:space="preserve">4、开展餐饮服务单位和乡镇学校食堂的量化分级管理和示范创建。我局餐保化所执法工作人员对全县477家餐饮店和74家食堂进行监督管理和整治，下达600多条《整改意见书》，并对194家餐饮单位进行了复查和量化分级。全县在477家餐饮店共评出A级单位7家，B级单位78家，C级单位244家，74家学校幼儿园食堂共评出A级单位8家，B级单位24，C级单位35家，新修建学校4家，整改待评3家。积极争创省级省级餐饮服务示范街，成立示范创建工作领导小组，确立沿河路路段创建省级餐饮服务示范街，并组织餐饮服务监管执法人员进店宣传，积极争创餐饮服务安全示范单位，加强创建整改工作指导。于11月中旬审查评定出水大酒店等12家餐饮店为餐饮安全示范店，一中食品等10家学校食堂为餐饮安全示范食堂。</w:t>
      </w:r>
    </w:p>
    <w:p>
      <w:pPr>
        <w:ind w:left="0" w:right="0" w:firstLine="560"/>
        <w:spacing w:before="450" w:after="450" w:line="312" w:lineRule="auto"/>
      </w:pPr>
      <w:r>
        <w:rPr>
          <w:rFonts w:ascii="宋体" w:hAnsi="宋体" w:eastAsia="宋体" w:cs="宋体"/>
          <w:color w:val="000"/>
          <w:sz w:val="28"/>
          <w:szCs w:val="28"/>
        </w:rPr>
        <w:t xml:space="preserve">5、做好重大活动餐饮服务食品安全保障，依据《重大活动餐饮服务食品安全保障规范》要求，严格把关，规范操作，从原料到成品实施全程监管，圆满完成了三干会、省、市领导来芷调研、省委巡视组在芷巡视、高考等重大活动的餐饮服务食品安全保障任务，确保没有发生任何食品安全事故。</w:t>
      </w:r>
    </w:p>
    <w:p>
      <w:pPr>
        <w:ind w:left="0" w:right="0" w:firstLine="560"/>
        <w:spacing w:before="450" w:after="450" w:line="312" w:lineRule="auto"/>
      </w:pPr>
      <w:r>
        <w:rPr>
          <w:rFonts w:ascii="宋体" w:hAnsi="宋体" w:eastAsia="宋体" w:cs="宋体"/>
          <w:color w:val="000"/>
          <w:sz w:val="28"/>
          <w:szCs w:val="28"/>
        </w:rPr>
        <w:t xml:space="preserve">6、开展餐饮食品安全应急演练。为保证能迅速、快捷集合，进一步完善食品药品安全应急预案，确保第一时间赶到事故发生现场，提高对事故现场控制、调查、采样、处理、应对等能力。组织开展一次模拟群发性食品安全事故应急演练。出动执法车3台，参加演练人员24人。通过应急演练，提高了队伍食品安全事故应急处臵的能力。</w:t>
      </w:r>
    </w:p>
    <w:p>
      <w:pPr>
        <w:ind w:left="0" w:right="0" w:firstLine="560"/>
        <w:spacing w:before="450" w:after="450" w:line="312" w:lineRule="auto"/>
      </w:pPr>
      <w:r>
        <w:rPr>
          <w:rFonts w:ascii="宋体" w:hAnsi="宋体" w:eastAsia="宋体" w:cs="宋体"/>
          <w:color w:val="000"/>
          <w:sz w:val="28"/>
          <w:szCs w:val="28"/>
        </w:rPr>
        <w:t xml:space="preserve">(二)打 四非 强化保健食品安全监管。</w:t>
      </w:r>
    </w:p>
    <w:p>
      <w:pPr>
        <w:ind w:left="0" w:right="0" w:firstLine="560"/>
        <w:spacing w:before="450" w:after="450" w:line="312" w:lineRule="auto"/>
      </w:pPr>
      <w:r>
        <w:rPr>
          <w:rFonts w:ascii="宋体" w:hAnsi="宋体" w:eastAsia="宋体" w:cs="宋体"/>
          <w:color w:val="000"/>
          <w:sz w:val="28"/>
          <w:szCs w:val="28"/>
        </w:rPr>
        <w:t xml:space="preserve">我局结合市局打击保健食品 四非 工作精神，第一时间召开全局会议，部署相关工作，制定了《打击保健食品 四非 专项行动工作实施方案》，成立了打 四非 专项行动领导小组，明确我县打 四非 专项行动工作思路。在打击保健食品 四非 行动中，采取全面出击重点突破的方针，分阶段对我县城乡保健食品开展整治工作。在七至八月，组织开展从乡镇到城区拉网式的检查、整顿和处理，对全县城乡保健食品经营企业经营药店进行检查和宣传，下发《保健食品经营企业备案验收申请表》、《保健食品经营审查申请》以及《保健食品经营自查表》，共出动执法人员280人次，检查企业总数累计98个，假冒保健食品文号的2种，没收不合格保健食品7种，立案3起，结案2起。目前排查出可疑产品两种：江西欣美健源生物科技有限公司生产的氨基酸高钙和江西百禾药业有限公司生产的中老年骨密高钙片，外包装上显示的信息与国家数据库的信息不符，目前正处于立案协查阶段。</w:t>
      </w:r>
    </w:p>
    <w:p>
      <w:pPr>
        <w:ind w:left="0" w:right="0" w:firstLine="560"/>
        <w:spacing w:before="450" w:after="450" w:line="312" w:lineRule="auto"/>
      </w:pPr>
      <w:r>
        <w:rPr>
          <w:rFonts w:ascii="宋体" w:hAnsi="宋体" w:eastAsia="宋体" w:cs="宋体"/>
          <w:color w:val="000"/>
          <w:sz w:val="28"/>
          <w:szCs w:val="28"/>
        </w:rPr>
        <w:t xml:space="preserve">(三)药品、医疗器械日常监管方面。</w:t>
      </w:r>
    </w:p>
    <w:p>
      <w:pPr>
        <w:ind w:left="0" w:right="0" w:firstLine="560"/>
        <w:spacing w:before="450" w:after="450" w:line="312" w:lineRule="auto"/>
      </w:pPr>
      <w:r>
        <w:rPr>
          <w:rFonts w:ascii="宋体" w:hAnsi="宋体" w:eastAsia="宋体" w:cs="宋体"/>
          <w:color w:val="000"/>
          <w:sz w:val="28"/>
          <w:szCs w:val="28"/>
        </w:rPr>
        <w:t xml:space="preserve">1、严格药品经营许可审批、认真开展GSP认证工作。严格按照《药品管理法》和《药品经营质量管理规范》审批药品经营许可。今年变更企业名称1家，变更质量负责人3家，筹建1家，核发1家，换发1家。通过GSP认证企业64家。并完成了对其余药品经营企业的GSP跟踪检查。帮助药材公司中药饮片厂通过了药品GMP证书延期监督检查。</w:t>
      </w:r>
    </w:p>
    <w:p>
      <w:pPr>
        <w:ind w:left="0" w:right="0" w:firstLine="560"/>
        <w:spacing w:before="450" w:after="450" w:line="312" w:lineRule="auto"/>
      </w:pPr>
      <w:r>
        <w:rPr>
          <w:rFonts w:ascii="宋体" w:hAnsi="宋体" w:eastAsia="宋体" w:cs="宋体"/>
          <w:color w:val="000"/>
          <w:sz w:val="28"/>
          <w:szCs w:val="28"/>
        </w:rPr>
        <w:t xml:space="preserve">2、加强含麻黄碱类复方制剂管理。为规范含麻黄碱类复方制剂的经营、使用行为，作出了相关规定和要求，严防该类药品从药用渠道流失，下发管理文件到各药品经营、使用单位，各药品经营企业和医疗机构每月底前将上月《含麻黄碱类复方制剂实名销售登记表》上报局业务股。</w:t>
      </w:r>
    </w:p>
    <w:p>
      <w:pPr>
        <w:ind w:left="0" w:right="0" w:firstLine="560"/>
        <w:spacing w:before="450" w:after="450" w:line="312" w:lineRule="auto"/>
      </w:pPr>
      <w:r>
        <w:rPr>
          <w:rFonts w:ascii="宋体" w:hAnsi="宋体" w:eastAsia="宋体" w:cs="宋体"/>
          <w:color w:val="000"/>
          <w:sz w:val="28"/>
          <w:szCs w:val="28"/>
        </w:rPr>
        <w:t xml:space="preserve">3、开展违法经营终止妊娠药品和特殊药品专项检查。组织开展了违法经营终止妊娠药品和特殊药品专项检查。共出动执法人员共200人次，共检查药品经营使用单位150家，检查中没有发现违法经营、使用终止妊娠药品行为。查处未凭处方销售黄体酮注射液案1起。检查使用麻醉药品的医疗机构12家，这些医疗机构在麻醉药品管理上人员机构基本完善，人员职责明确，有专人负责并建立了相关制度。但还存在验收登记没有实行双人签字、未实行麻醉药品逐日统计工作、没有安装报警装臵等问题。</w:t>
      </w:r>
    </w:p>
    <w:p>
      <w:pPr>
        <w:ind w:left="0" w:right="0" w:firstLine="560"/>
        <w:spacing w:before="450" w:after="450" w:line="312" w:lineRule="auto"/>
      </w:pPr>
      <w:r>
        <w:rPr>
          <w:rFonts w:ascii="宋体" w:hAnsi="宋体" w:eastAsia="宋体" w:cs="宋体"/>
          <w:color w:val="000"/>
          <w:sz w:val="28"/>
          <w:szCs w:val="28"/>
        </w:rPr>
        <w:t xml:space="preserve">4、推进药品不良反应、医疗器械不良事件监测工作。认真督促辖区内药品医疗器械经营和使用单位主动及时上报药品不良反应报告、医疗器械不良事件报告。全年共完成药品不良反应报告302份(其中严重报告37份，上报药品不良反应单位127家)、完成目标基数的110%;医疗器械不良事件报告55份(其中严重报告47份)，完成目标基数的112%。每个月都对食品药品协管站、药品经营单位、医疗机构药品QQ群发布药品不良反应信息通报。</w:t>
      </w:r>
    </w:p>
    <w:p>
      <w:pPr>
        <w:ind w:left="0" w:right="0" w:firstLine="560"/>
        <w:spacing w:before="450" w:after="450" w:line="312" w:lineRule="auto"/>
      </w:pPr>
      <w:r>
        <w:rPr>
          <w:rFonts w:ascii="宋体" w:hAnsi="宋体" w:eastAsia="宋体" w:cs="宋体"/>
          <w:color w:val="000"/>
          <w:sz w:val="28"/>
          <w:szCs w:val="28"/>
        </w:rPr>
        <w:t xml:space="preserve">(四)药品、医疗器械专项稽查方面。</w:t>
      </w:r>
    </w:p>
    <w:p>
      <w:pPr>
        <w:ind w:left="0" w:right="0" w:firstLine="560"/>
        <w:spacing w:before="450" w:after="450" w:line="312" w:lineRule="auto"/>
      </w:pPr>
      <w:r>
        <w:rPr>
          <w:rFonts w:ascii="宋体" w:hAnsi="宋体" w:eastAsia="宋体" w:cs="宋体"/>
          <w:color w:val="000"/>
          <w:sz w:val="28"/>
          <w:szCs w:val="28"/>
        </w:rPr>
        <w:t xml:space="preserve">1、元旦、春节药品医疗器械质量检查。共检查药品经营使用单位50家次，查处过期药品医疗器械复方氨酚烷胺片等7个品种次，查处未凭处方销售处方药行为3起，下达责令改正书4份。</w:t>
      </w:r>
    </w:p>
    <w:p>
      <w:pPr>
        <w:ind w:left="0" w:right="0" w:firstLine="560"/>
        <w:spacing w:before="450" w:after="450" w:line="312" w:lineRule="auto"/>
      </w:pPr>
      <w:r>
        <w:rPr>
          <w:rFonts w:ascii="宋体" w:hAnsi="宋体" w:eastAsia="宋体" w:cs="宋体"/>
          <w:color w:val="000"/>
          <w:sz w:val="28"/>
          <w:szCs w:val="28"/>
        </w:rPr>
        <w:t xml:space="preserve">2、开展 3 15 打假维权活动。一是查处了一批过期药品医疗器械，并将过去一年来没收的假劣药械(货值0.5万元)移交县工商局消费者委员会集中销毁;二是开展药品医疗器械法律法规知识宣传，发放宣传资料300余份。</w:t>
      </w:r>
    </w:p>
    <w:p>
      <w:pPr>
        <w:ind w:left="0" w:right="0" w:firstLine="560"/>
        <w:spacing w:before="450" w:after="450" w:line="312" w:lineRule="auto"/>
      </w:pPr>
      <w:r>
        <w:rPr>
          <w:rFonts w:ascii="宋体" w:hAnsi="宋体" w:eastAsia="宋体" w:cs="宋体"/>
          <w:color w:val="000"/>
          <w:sz w:val="28"/>
          <w:szCs w:val="28"/>
        </w:rPr>
        <w:t xml:space="preserve">3、开展山银花质量检查紧急行动。由于 硫磺熏蒸山银花 事件，我局迅速在全县省范围内开展山银花质量及含山银花成分问题产品检查的紧急行动，对本辖区内所有生产、经营、使用山银花企业和单位进行了全面监督检查。共检查50家单位，对县中药饮片厂生产的山银花抽样送检(结果符合规定)，对没有合格证、不能提供合法票据的山银花，怀疑使用硫磺熏蒸的山银花，含非药用部位明显较多的山银花(共3家单位，数量1.5公斤)依法进行了查封扣押。</w:t>
      </w:r>
    </w:p>
    <w:p>
      <w:pPr>
        <w:ind w:left="0" w:right="0" w:firstLine="560"/>
        <w:spacing w:before="450" w:after="450" w:line="312" w:lineRule="auto"/>
      </w:pPr>
      <w:r>
        <w:rPr>
          <w:rFonts w:ascii="宋体" w:hAnsi="宋体" w:eastAsia="宋体" w:cs="宋体"/>
          <w:color w:val="000"/>
          <w:sz w:val="28"/>
          <w:szCs w:val="28"/>
        </w:rPr>
        <w:t xml:space="preserve">4、开展多个药品医疗器械专项检查。为认真履行药品、医疗器械监管职能，严厉打击制售假劣药品违法犯罪活动，进一步整顿和规范药品医疗器械市场秩序，确保广大群众用药用械安全，根据市局有关部署安排，结合本县实际，我局开展了多个药品医疗器械专项稽查行动，即：非药品冒充药品专项整治、中药饮片质量专项检查、医疗器械(包括诊断试剂、定制式义齿产品检查、高风险医疗器械)专项检查、药品经营 挂靠过票 违法活动专项整治、药品 两打两建 专项行动专项稽查。共检查1家药品批发企业、95家零售药店、80家医疗机构，出动车辆110台次，出动检查人员380余人次。加上乡镇食品药品协管员对乡村药品经营使用单位的监督，检查面达100%。查处仿冒药品名称和包装的非药品 万通筋骨贴 、 六味地黄丸 等3个品种次。查出从非法渠道购进药品单位2家，货值0.3万元，查出掺杂变质的中药饮片山茱萸、柏子仁等12个品种次，查处过期药品维C银翘片、过期医疗器械血糖测试条等45个品种次，查处未凭处方销售处方药行为10起，采购药品未建立真实完整的采购、验收记录，销售药品未建立销售记录的行为7起，下达责令改正书18份。没收假劣药品医疗器械货值0.5万元，立案25件，作出行政行政处罚决定25个，罚没款10.2万元。受理举报投诉1起，为消费者挽回经济损失0.1万元。</w:t>
      </w:r>
    </w:p>
    <w:p>
      <w:pPr>
        <w:ind w:left="0" w:right="0" w:firstLine="560"/>
        <w:spacing w:before="450" w:after="450" w:line="312" w:lineRule="auto"/>
      </w:pPr>
      <w:r>
        <w:rPr>
          <w:rFonts w:ascii="宋体" w:hAnsi="宋体" w:eastAsia="宋体" w:cs="宋体"/>
          <w:color w:val="000"/>
          <w:sz w:val="28"/>
          <w:szCs w:val="28"/>
        </w:rPr>
        <w:t xml:space="preserve">(五)深入开展 两打两建 专项行动。</w:t>
      </w:r>
    </w:p>
    <w:p>
      <w:pPr>
        <w:ind w:left="0" w:right="0" w:firstLine="560"/>
        <w:spacing w:before="450" w:after="450" w:line="312" w:lineRule="auto"/>
      </w:pPr>
      <w:r>
        <w:rPr>
          <w:rFonts w:ascii="宋体" w:hAnsi="宋体" w:eastAsia="宋体" w:cs="宋体"/>
          <w:color w:val="000"/>
          <w:sz w:val="28"/>
          <w:szCs w:val="28"/>
        </w:rPr>
        <w:t xml:space="preserve">局领导班子高度重视药品 两打两建 专项行动，并将此项工作列为下半年工作的药品监管工作重中之重。及时组织召开了全县药品 两打两建 专项行动动员部署大会。在行动中突出了两个工作重点，一个是药品生产和药品批发企业作为重点，另一个是把建立和完善制度机制作为重点。要求深入基层、深入企业、深入一线，进行认真细致的全面检查，确保药品 两打两建 专项行动扎实推进，取得实实在在的成效。共出动执法车辆30台次，出动执法人员150人次，检查药品经营、使用单位120家。查处未凭处方销售处方药行为6起，未按说明书要求贮存药品行为2起，采购药品未建立真实完整的采购、验收记录，销售药品未建立销售记录的行为5起，下达责令改正书13份。查处县药材公司销售劣药柏子仁、姜半夏案，县中药饮片生产销售劣药秦艽案，县国泰大药房从不具备药品经营资质的个人购进药品案。以上两案共计货值0.4万元，罚没款共计1.2万元。加强部门联动，协助县公安机关侦破非法销售假药刑事案件13起，收缴假药复方甘草片3088瓶(标示生产企业：国药集团工业有限公司，生产批号：20xx0525)，取保候审13人。</w:t>
      </w:r>
    </w:p>
    <w:p>
      <w:pPr>
        <w:ind w:left="0" w:right="0" w:firstLine="560"/>
        <w:spacing w:before="450" w:after="450" w:line="312" w:lineRule="auto"/>
      </w:pPr>
      <w:r>
        <w:rPr>
          <w:rFonts w:ascii="宋体" w:hAnsi="宋体" w:eastAsia="宋体" w:cs="宋体"/>
          <w:color w:val="000"/>
          <w:sz w:val="28"/>
          <w:szCs w:val="28"/>
        </w:rPr>
        <w:t xml:space="preserve">四、完成食品、药品委托检验检和监督抽验。</w:t>
      </w:r>
    </w:p>
    <w:p>
      <w:pPr>
        <w:ind w:left="0" w:right="0" w:firstLine="560"/>
        <w:spacing w:before="450" w:after="450" w:line="312" w:lineRule="auto"/>
      </w:pPr>
      <w:r>
        <w:rPr>
          <w:rFonts w:ascii="宋体" w:hAnsi="宋体" w:eastAsia="宋体" w:cs="宋体"/>
          <w:color w:val="000"/>
          <w:sz w:val="28"/>
          <w:szCs w:val="28"/>
        </w:rPr>
        <w:t xml:space="preserve">食品药品检验所严格按照食品药品检验标准和检验操作规程开展食品药品检验抽送工作。1 9月共接受了零售药店、医疗机构、个体诊所共45家单位药品委托检验，共检验药品阿莫西林胶囊等260个批次，中药材金银花等4个品种不合格，不合格率2%，不合格项目为性状。还分别对县中医院等8家单位进行了监督抽样，共抽样胃肠健胶囊等20个品种次，其中化学药10批，中成药5批，中药饮片5批;其中生产企业4批，经营企业16批，目前已收到检验报告书10个，其中中药饮片柏子仁等3个品种不符合规定。抽送检验餐饮食品20个批次、保健品10个批次、化妆品5个批次，其中有米粉抽样结果中菌落总数和大肠杆菌存在超标，其他几个品种都合格，保健食品和化妆品检验报告还没出来。</w:t>
      </w:r>
    </w:p>
    <w:p>
      <w:pPr>
        <w:ind w:left="0" w:right="0" w:firstLine="560"/>
        <w:spacing w:before="450" w:after="450" w:line="312" w:lineRule="auto"/>
      </w:pPr>
      <w:r>
        <w:rPr>
          <w:rFonts w:ascii="宋体" w:hAnsi="宋体" w:eastAsia="宋体" w:cs="宋体"/>
          <w:color w:val="000"/>
          <w:sz w:val="28"/>
          <w:szCs w:val="28"/>
        </w:rPr>
        <w:t xml:space="preserve">五、强化管理，做好食品药品从业人员培训工作。为预防食物中毒群体事件发生，规范餐饮、保健食品、化妆品、药品安全管理，提高相关单位工作人员对食品、保健品、化妆品安全的认识，以及药店从业人员药品管理等知识，确保广大消费者饮食用药安全。于5月和8月份分别举办了对大中型餐饮服务单位及保健食品化妆品经营单位管理人员和药品经营企业从药人员的培训班。其中保健食品化妆品经营单位83人，餐饮业经营单位负责人95人，从药人员203人次。</w:t>
      </w:r>
    </w:p>
    <w:p>
      <w:pPr>
        <w:ind w:left="0" w:right="0" w:firstLine="560"/>
        <w:spacing w:before="450" w:after="450" w:line="312" w:lineRule="auto"/>
      </w:pPr>
      <w:r>
        <w:rPr>
          <w:rFonts w:ascii="宋体" w:hAnsi="宋体" w:eastAsia="宋体" w:cs="宋体"/>
          <w:color w:val="000"/>
          <w:sz w:val="28"/>
          <w:szCs w:val="28"/>
        </w:rPr>
        <w:t xml:space="preserve">六、加强乡镇食品药品监管城乡一体化建设。</w:t>
      </w:r>
    </w:p>
    <w:p>
      <w:pPr>
        <w:ind w:left="0" w:right="0" w:firstLine="560"/>
        <w:spacing w:before="450" w:after="450" w:line="312" w:lineRule="auto"/>
      </w:pPr>
      <w:r>
        <w:rPr>
          <w:rFonts w:ascii="宋体" w:hAnsi="宋体" w:eastAsia="宋体" w:cs="宋体"/>
          <w:color w:val="000"/>
          <w:sz w:val="28"/>
          <w:szCs w:val="28"/>
        </w:rPr>
        <w:t xml:space="preserve">乡(镇)食品药品安全协管模式是由我局率先探索开展起来的，历年来成为全省，甚至是周边各省市的学习模式。为进一步加强管理，落实乡镇食品药品安全工作，今年4月份举行了协管站人员培训班，对协管员进行全面培训，重点推进对农村集体聚餐活动的监督管理。我局于七月份组成三个督查小组分别对全县各乡镇食品药品安全工作进行半年工作督查，对协管员日常监管工作开展情况作定期检查和指导，对存在的各种问题及时提出意见和指导性的建议。在半年督查工作中，还成功地排除一次集体聚餐食物中毒隐患。12月2日至6日县食安办联合我局通过现场查看和资料查阅的方式对全县各乡镇食品药品安全工作进行年终考核。考核中发现了协管站工作的新亮点和存在的一些问题，乡进行了乡代表、党代党对全乡食品药品安全开展调研工作，同时确定乡代表、党代党对村分片包干监管，加大乡政府对食品药品安全监管的力度。不足之处是乡镇食品安全协管员都是由各乡镇抽调兼职人员，近两年中由于各乡镇干部调动较大，导致协管站人员极不稳定，更换的协管员对食品药品安全监管业务不熟，很大一部分乡镇食品药品安全工作开展受到阻力，甚至出现断层和脱节的情况。</w:t>
      </w:r>
    </w:p>
    <w:p>
      <w:pPr>
        <w:ind w:left="0" w:right="0" w:firstLine="560"/>
        <w:spacing w:before="450" w:after="450" w:line="312" w:lineRule="auto"/>
      </w:pPr>
      <w:r>
        <w:rPr>
          <w:rFonts w:ascii="宋体" w:hAnsi="宋体" w:eastAsia="宋体" w:cs="宋体"/>
          <w:color w:val="000"/>
          <w:sz w:val="28"/>
          <w:szCs w:val="28"/>
        </w:rPr>
        <w:t xml:space="preserve">七、加强宣传引导，营造舆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