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幼教年终工作总结（通用4篇）幼教年终工作总结 篇1 本年度，我园教育工作继续以“三个代表”重要思想和科学发展观为指导，进一步贯彻落实《幼儿园教育指导纲要（试行）》，以素质教育为核心，以加强幼儿园管理为中心，以整体提升幼儿园办园水平为目标，不...</w:t>
      </w:r>
    </w:p>
    <w:p>
      <w:pPr>
        <w:ind w:left="0" w:right="0" w:firstLine="560"/>
        <w:spacing w:before="450" w:after="450" w:line="312" w:lineRule="auto"/>
      </w:pPr>
      <w:r>
        <w:rPr>
          <w:rFonts w:ascii="宋体" w:hAnsi="宋体" w:eastAsia="宋体" w:cs="宋体"/>
          <w:color w:val="000"/>
          <w:sz w:val="28"/>
          <w:szCs w:val="28"/>
        </w:rPr>
        <w:t xml:space="preserve">幼教年终工作总结（通用4篇）</w:t>
      </w:r>
    </w:p>
    <w:p>
      <w:pPr>
        <w:ind w:left="0" w:right="0" w:firstLine="560"/>
        <w:spacing w:before="450" w:after="450" w:line="312" w:lineRule="auto"/>
      </w:pPr>
      <w:r>
        <w:rPr>
          <w:rFonts w:ascii="宋体" w:hAnsi="宋体" w:eastAsia="宋体" w:cs="宋体"/>
          <w:color w:val="000"/>
          <w:sz w:val="28"/>
          <w:szCs w:val="28"/>
        </w:rPr>
        <w:t xml:space="preserve">幼教年终工作总结 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幼教年终工作总结 篇2</w:t>
      </w:r>
    </w:p>
    <w:p>
      <w:pPr>
        <w:ind w:left="0" w:right="0" w:firstLine="560"/>
        <w:spacing w:before="450" w:after="450" w:line="312" w:lineRule="auto"/>
      </w:pPr>
      <w:r>
        <w:rPr>
          <w:rFonts w:ascii="宋体" w:hAnsi="宋体" w:eastAsia="宋体" w:cs="宋体"/>
          <w:color w:val="000"/>
          <w:sz w:val="28"/>
          <w:szCs w:val="28"/>
        </w:rPr>
        <w:t xml:space="preserve">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幼教年终工作总结 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幼教年终工作总结 篇4</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