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202_年旅行活动策划方案范文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旅游不仅仅让我们看到世界，更让我们看到自我在其中的位置。你知道20_年旅行活动策划方案怎么写吗?这次小编给大家整理了20_年旅行活动策划方案，供大家阅读参考，希望大家喜欢。20_年旅行活动策划方案1一、活动目的激励员工工作积极性和创新热情，...</w:t>
      </w:r>
    </w:p>
    <w:p>
      <w:pPr>
        <w:ind w:left="0" w:right="0" w:firstLine="560"/>
        <w:spacing w:before="450" w:after="450" w:line="312" w:lineRule="auto"/>
      </w:pPr>
      <w:r>
        <w:rPr>
          <w:rFonts w:ascii="宋体" w:hAnsi="宋体" w:eastAsia="宋体" w:cs="宋体"/>
          <w:color w:val="000"/>
          <w:sz w:val="28"/>
          <w:szCs w:val="28"/>
        </w:rPr>
        <w:t xml:space="preserve">旅游不仅仅让我们看到世界，更让我们看到自我在其中的位置。你知道20_年旅行活动策划方案怎么写吗?这次小编给大家整理了20_年旅行活动策划方案，供大家阅读参考，希望大家喜欢。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公司领导审批经费标准：___元/人×205人=______元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倾情奉献在星火，_释放到清远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(详细行程见附表2:“旅_程安排”)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20_年旅行活动策划方案3</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行驶路线：白银市——镇北堡影视城——银川市——铁道宾馆行驶距离：白银至银川全程371公里;车程5小时30分;</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20：30分入住铁道宾馆取房卡分配房间，通知服务台早晨叫醒时间6：30分注意：自由活动时间，但是要强调必须结伴出行;同房间人员必须在同住人员较晚未回时，及时与本人进行联系或与活动负责人联系确定人员安全。第三天8月4日</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沙湖自理费用(自选)：游艇(规定线路)100元/人鸟表演30元/人摇橹船(规定线路)130元/人水上飞机/水上飞伞(规定线路)100元/人湿地博物馆4D影院30元/人</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四、活动卖点：</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五、活动行程时间表</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七、评选标准：</w:t>
      </w:r>
    </w:p>
    <w:p>
      <w:pPr>
        <w:ind w:left="0" w:right="0" w:firstLine="560"/>
        <w:spacing w:before="450" w:after="450" w:line="312" w:lineRule="auto"/>
      </w:pPr>
      <w:r>
        <w:rPr>
          <w:rFonts w:ascii="宋体" w:hAnsi="宋体" w:eastAsia="宋体" w:cs="宋体"/>
          <w:color w:val="000"/>
          <w:sz w:val="28"/>
          <w:szCs w:val="28"/>
        </w:rPr>
        <w:t xml:space="preserve">1、 自__年8月1日至__年10月1日(含1日)，会员购买或转介绍购买金额不低于15个疗程(含15个疗程)。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w:t>
      </w:r>
    </w:p>
    <w:p>
      <w:pPr>
        <w:ind w:left="0" w:right="0" w:firstLine="560"/>
        <w:spacing w:before="450" w:after="450" w:line="312" w:lineRule="auto"/>
      </w:pPr>
      <w:r>
        <w:rPr>
          <w:rFonts w:ascii="宋体" w:hAnsi="宋体" w:eastAsia="宋体" w:cs="宋体"/>
          <w:color w:val="000"/>
          <w:sz w:val="28"/>
          <w:szCs w:val="28"/>
        </w:rPr>
        <w:t xml:space="preserve">八、由头的利用：</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九、相关背景：</w:t>
      </w:r>
    </w:p>
    <w:p>
      <w:pPr>
        <w:ind w:left="0" w:right="0" w:firstLine="560"/>
        <w:spacing w:before="450" w:after="450" w:line="312" w:lineRule="auto"/>
      </w:pPr>
      <w:r>
        <w:rPr>
          <w:rFonts w:ascii="宋体" w:hAnsi="宋体" w:eastAsia="宋体" w:cs="宋体"/>
          <w:color w:val="000"/>
          <w:sz w:val="28"/>
          <w:szCs w:val="28"/>
        </w:rPr>
        <w:t xml:space="preserve">九九重阳节的历史意义(暂无相关资料)</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
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小组组长：第一组长：__ 第二组长：__ 第三组长：__ 第四组长：__ 第五组长：__</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__空中漂流，__一天游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前往码头乘船游览__，它位于升平镇以南1公里处的北江河上，平静、莲碧、倒影、绿意构成一幅百里北江山水画廊，两岸连绵的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__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前往__，游客可自由选购各种鹿制品，如鹿茸、鹿筋、鹿鞭、鹿尾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style=\"color:#FF0000\"&gt;20_年旅行活动策划方案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2025-07-14T22:17:54+08:00</dcterms:created>
  <dcterms:modified xsi:type="dcterms:W3CDTF">2025-07-14T22:17:54+08:00</dcterms:modified>
</cp:coreProperties>
</file>

<file path=docProps/custom.xml><?xml version="1.0" encoding="utf-8"?>
<Properties xmlns="http://schemas.openxmlformats.org/officeDocument/2006/custom-properties" xmlns:vt="http://schemas.openxmlformats.org/officeDocument/2006/docPropsVTypes"/>
</file>